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00A" w:rsidRDefault="00E4100A" w:rsidP="00E4100A">
      <w:pPr>
        <w:rPr>
          <w:rFonts w:ascii="Arial" w:hAnsi="Arial" w:cs="Arial"/>
        </w:rPr>
      </w:pPr>
    </w:p>
    <w:p w:rsidR="00E4100A" w:rsidRPr="007C1278" w:rsidRDefault="00E4100A" w:rsidP="00E4100A">
      <w:pPr>
        <w:jc w:val="center"/>
        <w:rPr>
          <w:rFonts w:ascii="Arial" w:hAnsi="Arial" w:cs="Arial"/>
        </w:rPr>
      </w:pPr>
    </w:p>
    <w:p w:rsidR="00E4100A" w:rsidRPr="00163F33" w:rsidRDefault="00E4100A" w:rsidP="00E4100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E4100A" w:rsidRPr="00163F33" w:rsidRDefault="00E4100A" w:rsidP="00E4100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56535D">
        <w:rPr>
          <w:rFonts w:ascii="Arial" w:hAnsi="Arial" w:cs="Arial"/>
          <w:b/>
          <w:sz w:val="28"/>
          <w:szCs w:val="28"/>
          <w:u w:val="single"/>
        </w:rPr>
        <w:t>01/2016</w:t>
      </w:r>
    </w:p>
    <w:p w:rsidR="00E4100A" w:rsidRDefault="00E4100A" w:rsidP="00E4100A">
      <w:pPr>
        <w:jc w:val="center"/>
        <w:rPr>
          <w:rFonts w:ascii="Arial" w:hAnsi="Arial" w:cs="Arial"/>
          <w:b/>
          <w:u w:val="single"/>
        </w:rPr>
      </w:pPr>
    </w:p>
    <w:p w:rsidR="00E4100A" w:rsidRDefault="00E4100A" w:rsidP="00E4100A">
      <w:pPr>
        <w:jc w:val="center"/>
        <w:rPr>
          <w:rFonts w:ascii="Arial" w:hAnsi="Arial" w:cs="Arial"/>
          <w:b/>
          <w:u w:val="single"/>
        </w:rPr>
      </w:pPr>
    </w:p>
    <w:p w:rsidR="00E4100A" w:rsidRDefault="00E4100A" w:rsidP="00E4100A">
      <w:pPr>
        <w:jc w:val="center"/>
        <w:rPr>
          <w:rFonts w:ascii="Arial" w:hAnsi="Arial" w:cs="Arial"/>
          <w:b/>
          <w:u w:val="single"/>
        </w:rPr>
      </w:pPr>
    </w:p>
    <w:p w:rsidR="00E4100A" w:rsidRPr="007C1278" w:rsidRDefault="00E4100A" w:rsidP="00E4100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4100A" w:rsidRPr="009A08E7" w:rsidTr="003105F8">
        <w:trPr>
          <w:trHeight w:val="601"/>
        </w:trPr>
        <w:tc>
          <w:tcPr>
            <w:tcW w:w="2192" w:type="dxa"/>
          </w:tcPr>
          <w:p w:rsidR="00E4100A" w:rsidRPr="009A08E7" w:rsidRDefault="00E4100A" w:rsidP="003105F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E4100A" w:rsidRPr="009C03D1" w:rsidRDefault="0056535D" w:rsidP="003105F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E4100A" w:rsidRPr="009A08E7" w:rsidTr="003105F8">
        <w:trPr>
          <w:trHeight w:val="508"/>
        </w:trPr>
        <w:tc>
          <w:tcPr>
            <w:tcW w:w="2192" w:type="dxa"/>
          </w:tcPr>
          <w:p w:rsidR="00E4100A" w:rsidRPr="009A08E7" w:rsidRDefault="00E4100A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4100A" w:rsidRPr="008D7BB7" w:rsidRDefault="0056535D" w:rsidP="003105F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  <w:szCs w:val="22"/>
              </w:rPr>
              <w:t>CONSÓRCIO DE INFORMÁTICA NA GESTÃO PÚBLICA MUNICIPAL (CIGA)</w:t>
            </w:r>
          </w:p>
        </w:tc>
      </w:tr>
      <w:tr w:rsidR="00E4100A" w:rsidRPr="009A08E7" w:rsidTr="003105F8">
        <w:trPr>
          <w:trHeight w:val="752"/>
        </w:trPr>
        <w:tc>
          <w:tcPr>
            <w:tcW w:w="2192" w:type="dxa"/>
          </w:tcPr>
          <w:p w:rsidR="00E4100A" w:rsidRPr="009A08E7" w:rsidRDefault="00E4100A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6535D" w:rsidRPr="0056535D" w:rsidRDefault="0056535D" w:rsidP="0056535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56535D">
              <w:rPr>
                <w:rFonts w:ascii="Arial" w:hAnsi="Arial" w:cs="Arial"/>
                <w:bCs/>
              </w:rPr>
              <w:t xml:space="preserve">Constitui objeto do presente contrato a prestação de serviços de publicação de atos oficiais expedidos pelos órgãos públicos do Município de </w:t>
            </w:r>
            <w:r w:rsidRPr="0056535D">
              <w:rPr>
                <w:b/>
              </w:rPr>
              <w:t>Presidente Castello Branco</w:t>
            </w:r>
            <w:r w:rsidRPr="0056535D">
              <w:rPr>
                <w:rFonts w:ascii="Arial" w:hAnsi="Arial" w:cs="Arial"/>
                <w:bCs/>
              </w:rPr>
              <w:t xml:space="preserve"> no Diário Oficial dos Municípios de Santa Catarina (DOM/SC), administrado pelo CIGA.</w:t>
            </w:r>
          </w:p>
          <w:p w:rsidR="0056535D" w:rsidRPr="0056535D" w:rsidRDefault="0056535D" w:rsidP="0056535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56535D">
              <w:rPr>
                <w:rFonts w:ascii="Arial" w:hAnsi="Arial" w:cs="Arial"/>
                <w:bCs/>
              </w:rPr>
              <w:t>A publicação no DOM/SC substituirá a publicação impressa e será veiculada no endereço eletrônico www.diariomunicipal.sc.gov.br, na rede mundial de computadores - Internet.</w:t>
            </w:r>
          </w:p>
          <w:p w:rsidR="00E4100A" w:rsidRPr="0056535D" w:rsidRDefault="0056535D" w:rsidP="0056535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56535D">
              <w:rPr>
                <w:rFonts w:ascii="Arial" w:hAnsi="Arial" w:cs="Arial"/>
                <w:bCs/>
              </w:rPr>
              <w:t xml:space="preserve">A publicação atenderá aos requisitos de autenticidade, integridade, validade jurídica e interoperabilidade da Infraestrutura de Chaves </w:t>
            </w:r>
            <w:proofErr w:type="gramStart"/>
            <w:r w:rsidRPr="0056535D">
              <w:rPr>
                <w:rFonts w:ascii="Arial" w:hAnsi="Arial" w:cs="Arial"/>
                <w:bCs/>
              </w:rPr>
              <w:t>Públicas Brasileira</w:t>
            </w:r>
            <w:proofErr w:type="gramEnd"/>
            <w:r w:rsidRPr="0056535D">
              <w:rPr>
                <w:rFonts w:ascii="Arial" w:hAnsi="Arial" w:cs="Arial"/>
                <w:bCs/>
              </w:rPr>
              <w:t xml:space="preserve"> (ICP – Brasil).</w:t>
            </w:r>
          </w:p>
        </w:tc>
      </w:tr>
      <w:tr w:rsidR="00E4100A" w:rsidRPr="009A08E7" w:rsidTr="003105F8">
        <w:trPr>
          <w:trHeight w:val="223"/>
        </w:trPr>
        <w:tc>
          <w:tcPr>
            <w:tcW w:w="2192" w:type="dxa"/>
          </w:tcPr>
          <w:p w:rsidR="00E4100A" w:rsidRPr="009A08E7" w:rsidRDefault="00E4100A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4100A" w:rsidRPr="0056535D" w:rsidRDefault="00E4100A" w:rsidP="0078548A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56535D">
              <w:rPr>
                <w:rFonts w:ascii="Arial" w:hAnsi="Arial" w:cs="Arial"/>
                <w:bCs/>
              </w:rPr>
              <w:t xml:space="preserve">R$ </w:t>
            </w:r>
            <w:r w:rsidR="0056535D" w:rsidRPr="0056535D">
              <w:rPr>
                <w:rFonts w:ascii="Arial" w:hAnsi="Arial" w:cs="Arial"/>
                <w:bCs/>
              </w:rPr>
              <w:t>3.</w:t>
            </w:r>
            <w:r w:rsidR="0078548A">
              <w:rPr>
                <w:rFonts w:ascii="Arial" w:hAnsi="Arial" w:cs="Arial"/>
                <w:bCs/>
              </w:rPr>
              <w:t>90</w:t>
            </w:r>
            <w:r w:rsidR="0056535D" w:rsidRPr="0056535D">
              <w:rPr>
                <w:rFonts w:ascii="Arial" w:hAnsi="Arial" w:cs="Arial"/>
                <w:bCs/>
              </w:rPr>
              <w:t>0,00 (</w:t>
            </w:r>
            <w:proofErr w:type="gramStart"/>
            <w:r w:rsidR="0056535D" w:rsidRPr="0056535D">
              <w:rPr>
                <w:rFonts w:ascii="Arial" w:hAnsi="Arial" w:cs="Arial"/>
                <w:bCs/>
              </w:rPr>
              <w:t xml:space="preserve">três mil, </w:t>
            </w:r>
            <w:r w:rsidR="0078548A">
              <w:rPr>
                <w:rFonts w:ascii="Arial" w:hAnsi="Arial" w:cs="Arial"/>
                <w:bCs/>
              </w:rPr>
              <w:t>novecentos</w:t>
            </w:r>
            <w:proofErr w:type="gramEnd"/>
            <w:r w:rsidR="0056535D" w:rsidRPr="0056535D">
              <w:rPr>
                <w:rFonts w:ascii="Arial" w:hAnsi="Arial" w:cs="Arial"/>
                <w:bCs/>
              </w:rPr>
              <w:t xml:space="preserve"> reais</w:t>
            </w:r>
            <w:r w:rsidR="0056535D">
              <w:rPr>
                <w:rFonts w:ascii="Arial" w:hAnsi="Arial" w:cs="Arial"/>
                <w:bCs/>
              </w:rPr>
              <w:t>)</w:t>
            </w:r>
          </w:p>
        </w:tc>
      </w:tr>
      <w:tr w:rsidR="00E4100A" w:rsidRPr="009A08E7" w:rsidTr="003105F8">
        <w:trPr>
          <w:trHeight w:val="401"/>
        </w:trPr>
        <w:tc>
          <w:tcPr>
            <w:tcW w:w="2192" w:type="dxa"/>
          </w:tcPr>
          <w:p w:rsidR="00E4100A" w:rsidRPr="009A08E7" w:rsidRDefault="00E4100A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E4100A" w:rsidRPr="0053221B" w:rsidRDefault="0056535D" w:rsidP="0056535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</w:t>
            </w:r>
            <w:r w:rsidR="00E4100A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01</w:t>
            </w:r>
            <w:r w:rsidR="00E4100A">
              <w:rPr>
                <w:rFonts w:ascii="Arial" w:hAnsi="Arial" w:cs="Arial"/>
                <w:bCs/>
              </w:rPr>
              <w:t>/201</w:t>
            </w:r>
            <w:r>
              <w:rPr>
                <w:rFonts w:ascii="Arial" w:hAnsi="Arial" w:cs="Arial"/>
                <w:bCs/>
              </w:rPr>
              <w:t>6 à</w:t>
            </w:r>
            <w:r w:rsidR="00E4100A">
              <w:rPr>
                <w:rFonts w:ascii="Arial" w:hAnsi="Arial" w:cs="Arial"/>
                <w:bCs/>
              </w:rPr>
              <w:t xml:space="preserve"> 31/12/201</w:t>
            </w:r>
            <w:r>
              <w:rPr>
                <w:rFonts w:ascii="Arial" w:hAnsi="Arial" w:cs="Arial"/>
                <w:bCs/>
              </w:rPr>
              <w:t>6</w:t>
            </w:r>
            <w:r w:rsidR="00E4100A">
              <w:rPr>
                <w:rFonts w:ascii="Arial" w:hAnsi="Arial" w:cs="Arial"/>
                <w:bCs/>
              </w:rPr>
              <w:t>.</w:t>
            </w:r>
          </w:p>
        </w:tc>
      </w:tr>
    </w:tbl>
    <w:p w:rsidR="00E4100A" w:rsidRPr="00216659" w:rsidRDefault="00E4100A" w:rsidP="00E4100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4100A" w:rsidRPr="00216659" w:rsidRDefault="00E4100A" w:rsidP="00E4100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56535D" w:rsidP="00E4100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8FD32E" wp14:editId="2FA565C7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535D" w:rsidRPr="0056535D" w:rsidRDefault="0056535D" w:rsidP="00E4100A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E4100A" w:rsidRPr="0056535D" w:rsidRDefault="0056535D" w:rsidP="0056535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Prefeita Municipal 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" strokecolor="white">
                <v:textbox>
                  <w:txbxContent>
                    <w:p w:rsidR="0056535D" w:rsidRPr="0056535D" w:rsidRDefault="0056535D" w:rsidP="00E4100A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  <w:r w:rsidRPr="0056535D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:rsidR="00E4100A" w:rsidRPr="0056535D" w:rsidRDefault="0056535D" w:rsidP="0056535D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Prefeita Municipal em Exercício</w:t>
                      </w:r>
                    </w:p>
                  </w:txbxContent>
                </v:textbox>
              </v:shape>
            </w:pict>
          </mc:Fallback>
        </mc:AlternateContent>
      </w:r>
      <w:r w:rsidR="00E4100A">
        <w:rPr>
          <w:rFonts w:ascii="Arial" w:hAnsi="Arial" w:cs="Arial"/>
        </w:rPr>
        <w:tab/>
      </w:r>
      <w:r w:rsidR="00E4100A">
        <w:rPr>
          <w:rFonts w:ascii="Arial" w:hAnsi="Arial" w:cs="Arial"/>
        </w:rPr>
        <w:tab/>
      </w: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56535D" w:rsidP="0056535D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/>
    <w:p w:rsidR="00E4100A" w:rsidRDefault="00E4100A" w:rsidP="00E4100A"/>
    <w:sectPr w:rsidR="00E4100A" w:rsidSect="003745A7">
      <w:headerReference w:type="default" r:id="rId8"/>
      <w:footerReference w:type="default" r:id="rId9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8548A">
      <w:r>
        <w:separator/>
      </w:r>
    </w:p>
  </w:endnote>
  <w:endnote w:type="continuationSeparator" w:id="0">
    <w:p w:rsidR="00000000" w:rsidRDefault="00785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56535D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56535D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8548A">
      <w:r>
        <w:separator/>
      </w:r>
    </w:p>
  </w:footnote>
  <w:footnote w:type="continuationSeparator" w:id="0">
    <w:p w:rsidR="00000000" w:rsidRDefault="00785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8548A" w:rsidP="003745A7">
    <w:pPr>
      <w:jc w:val="center"/>
    </w:pPr>
  </w:p>
  <w:p w:rsidR="00C70DBE" w:rsidRDefault="0056535D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9D9DBDB" wp14:editId="65D44EE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8548A" w:rsidP="003745A7"/>
  <w:p w:rsidR="00C70DBE" w:rsidRDefault="0078548A" w:rsidP="003745A7"/>
  <w:p w:rsidR="00C70DBE" w:rsidRDefault="0056535D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56535D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56535D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0A"/>
    <w:rsid w:val="003C4E7A"/>
    <w:rsid w:val="0056535D"/>
    <w:rsid w:val="0078548A"/>
    <w:rsid w:val="00E4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410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410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410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4100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410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6535D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56535D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410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410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410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4100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410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6535D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56535D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0C07E-0FDD-48BD-9029-BEACE1183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2016-02-15T15:37:00Z</cp:lastPrinted>
  <dcterms:created xsi:type="dcterms:W3CDTF">2016-01-26T11:42:00Z</dcterms:created>
  <dcterms:modified xsi:type="dcterms:W3CDTF">2016-02-15T15:49:00Z</dcterms:modified>
</cp:coreProperties>
</file>