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328" w:rsidRDefault="005E4328" w:rsidP="005E4328">
      <w:pPr>
        <w:rPr>
          <w:rFonts w:ascii="Arial" w:hAnsi="Arial" w:cs="Arial"/>
        </w:rPr>
      </w:pPr>
    </w:p>
    <w:p w:rsidR="005E4328" w:rsidRDefault="005E4328" w:rsidP="005E4328">
      <w:pPr>
        <w:jc w:val="center"/>
        <w:rPr>
          <w:rFonts w:ascii="Arial" w:hAnsi="Arial" w:cs="Arial"/>
        </w:rPr>
      </w:pPr>
    </w:p>
    <w:p w:rsidR="005E4328" w:rsidRPr="007C1278" w:rsidRDefault="005E4328" w:rsidP="005E4328">
      <w:pPr>
        <w:jc w:val="center"/>
        <w:rPr>
          <w:rFonts w:ascii="Arial" w:hAnsi="Arial" w:cs="Arial"/>
        </w:rPr>
      </w:pPr>
    </w:p>
    <w:p w:rsidR="005E4328" w:rsidRPr="00163F33" w:rsidRDefault="005E4328" w:rsidP="005E432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5E4328" w:rsidRPr="00163F33" w:rsidRDefault="005E4328" w:rsidP="005E4328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87/2016</w:t>
      </w:r>
    </w:p>
    <w:p w:rsidR="005E4328" w:rsidRDefault="005E4328" w:rsidP="005E4328">
      <w:pPr>
        <w:jc w:val="center"/>
        <w:rPr>
          <w:rFonts w:ascii="Arial" w:hAnsi="Arial" w:cs="Arial"/>
          <w:b/>
          <w:u w:val="single"/>
        </w:rPr>
      </w:pPr>
    </w:p>
    <w:p w:rsidR="005E4328" w:rsidRDefault="005E4328" w:rsidP="005E4328">
      <w:pPr>
        <w:jc w:val="center"/>
        <w:rPr>
          <w:rFonts w:ascii="Arial" w:hAnsi="Arial" w:cs="Arial"/>
          <w:b/>
          <w:u w:val="single"/>
        </w:rPr>
      </w:pPr>
    </w:p>
    <w:p w:rsidR="005E4328" w:rsidRDefault="005E4328" w:rsidP="005E4328">
      <w:pPr>
        <w:jc w:val="center"/>
        <w:rPr>
          <w:rFonts w:ascii="Arial" w:hAnsi="Arial" w:cs="Arial"/>
          <w:b/>
          <w:u w:val="single"/>
        </w:rPr>
      </w:pPr>
    </w:p>
    <w:p w:rsidR="005E4328" w:rsidRPr="007C1278" w:rsidRDefault="005E4328" w:rsidP="005E4328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5E4328" w:rsidRPr="009A08E7" w:rsidTr="00E26308">
        <w:trPr>
          <w:trHeight w:val="601"/>
        </w:trPr>
        <w:tc>
          <w:tcPr>
            <w:tcW w:w="2192" w:type="dxa"/>
          </w:tcPr>
          <w:p w:rsidR="005E4328" w:rsidRPr="009A08E7" w:rsidRDefault="005E4328" w:rsidP="00E26308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E4328" w:rsidRDefault="005E4328" w:rsidP="00E2630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5E4328" w:rsidRPr="002E1011" w:rsidRDefault="005E4328" w:rsidP="00E26308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5E4328" w:rsidRPr="009A08E7" w:rsidTr="00E26308">
        <w:trPr>
          <w:trHeight w:val="508"/>
        </w:trPr>
        <w:tc>
          <w:tcPr>
            <w:tcW w:w="2192" w:type="dxa"/>
          </w:tcPr>
          <w:p w:rsidR="005E4328" w:rsidRPr="009A08E7" w:rsidRDefault="005E4328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5E4328" w:rsidRPr="002E1011" w:rsidRDefault="005E4328" w:rsidP="00E26308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b/>
              </w:rPr>
              <w:t>POSSATO E POSSATO LTDA</w:t>
            </w:r>
          </w:p>
        </w:tc>
      </w:tr>
      <w:tr w:rsidR="005E4328" w:rsidRPr="009A08E7" w:rsidTr="00E26308">
        <w:trPr>
          <w:trHeight w:val="752"/>
        </w:trPr>
        <w:tc>
          <w:tcPr>
            <w:tcW w:w="2192" w:type="dxa"/>
          </w:tcPr>
          <w:p w:rsidR="005E4328" w:rsidRPr="009A08E7" w:rsidRDefault="005E4328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5E4328" w:rsidRDefault="005E4328" w:rsidP="00E2630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36D5B">
              <w:rPr>
                <w:rFonts w:ascii="Arial" w:hAnsi="Arial" w:cs="Arial"/>
                <w:bCs/>
              </w:rPr>
              <w:t xml:space="preserve">aquisição de materiais médico </w:t>
            </w:r>
            <w:proofErr w:type="gramStart"/>
            <w:r w:rsidRPr="00836D5B">
              <w:rPr>
                <w:rFonts w:ascii="Arial" w:hAnsi="Arial" w:cs="Arial"/>
                <w:bCs/>
              </w:rPr>
              <w:t>hospitalares</w:t>
            </w:r>
            <w:proofErr w:type="gramEnd"/>
            <w:r w:rsidRPr="00836D5B">
              <w:rPr>
                <w:rFonts w:ascii="Arial" w:hAnsi="Arial" w:cs="Arial"/>
                <w:bCs/>
              </w:rPr>
              <w:t xml:space="preserve"> destinados à manutenção das atividades do Fundo Municipal de Saúde do Município de Presidente Castello Branco/SC</w:t>
            </w:r>
            <w:r w:rsidRPr="009D091F">
              <w:rPr>
                <w:rFonts w:ascii="Arial" w:hAnsi="Arial" w:cs="Arial"/>
                <w:bCs/>
                <w:color w:val="000000"/>
              </w:rPr>
              <w:t xml:space="preserve">, </w:t>
            </w:r>
            <w:r>
              <w:rPr>
                <w:rFonts w:ascii="Arial" w:hAnsi="Arial" w:cs="Arial"/>
                <w:bCs/>
              </w:rPr>
              <w:t xml:space="preserve">conforme relação e quantitativos constantes </w:t>
            </w:r>
            <w:r w:rsidRPr="00C32B57">
              <w:rPr>
                <w:rFonts w:ascii="Arial" w:hAnsi="Arial" w:cs="Arial"/>
                <w:bCs/>
              </w:rPr>
              <w:t>abaixo</w:t>
            </w:r>
            <w:r w:rsidRPr="00C32B57">
              <w:rPr>
                <w:rFonts w:ascii="Arial" w:hAnsi="Arial" w:cs="Arial"/>
              </w:rPr>
              <w:t>:</w:t>
            </w:r>
          </w:p>
          <w:p w:rsidR="005E4328" w:rsidRPr="00DE0A9E" w:rsidRDefault="005E4328" w:rsidP="00E26308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5E4328" w:rsidRPr="009A08E7" w:rsidTr="00E26308">
        <w:trPr>
          <w:trHeight w:val="223"/>
        </w:trPr>
        <w:tc>
          <w:tcPr>
            <w:tcW w:w="2192" w:type="dxa"/>
          </w:tcPr>
          <w:p w:rsidR="005E4328" w:rsidRPr="009A08E7" w:rsidRDefault="005E4328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5E4328" w:rsidRPr="005E4328" w:rsidRDefault="005E4328" w:rsidP="00E26308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  <w:r w:rsidRPr="005E4328">
              <w:rPr>
                <w:rFonts w:ascii="Arial" w:hAnsi="Arial" w:cs="Arial"/>
              </w:rPr>
              <w:t xml:space="preserve">R$ </w:t>
            </w:r>
            <w:r w:rsidRPr="005E4328">
              <w:rPr>
                <w:rFonts w:ascii="Arial" w:hAnsi="Arial" w:cs="Arial"/>
                <w:bCs/>
                <w:color w:val="000000"/>
              </w:rPr>
              <w:fldChar w:fldCharType="begin"/>
            </w:r>
            <w:r w:rsidRPr="005E4328">
              <w:rPr>
                <w:rFonts w:ascii="Arial" w:hAnsi="Arial" w:cs="Arial"/>
                <w:bCs/>
                <w:color w:val="000000"/>
              </w:rPr>
              <w:instrText xml:space="preserve"> =SUM(ABOVE) </w:instrText>
            </w:r>
            <w:r w:rsidRPr="005E4328">
              <w:rPr>
                <w:rFonts w:ascii="Arial" w:hAnsi="Arial" w:cs="Arial"/>
                <w:bCs/>
                <w:color w:val="000000"/>
              </w:rPr>
              <w:fldChar w:fldCharType="separate"/>
            </w:r>
            <w:r w:rsidRPr="005E4328">
              <w:rPr>
                <w:rFonts w:ascii="Arial" w:hAnsi="Arial" w:cs="Arial"/>
                <w:bCs/>
                <w:noProof/>
                <w:color w:val="000000"/>
              </w:rPr>
              <w:t>3.019,09</w:t>
            </w:r>
            <w:r w:rsidRPr="005E4328">
              <w:rPr>
                <w:rFonts w:ascii="Arial" w:hAnsi="Arial" w:cs="Arial"/>
                <w:bCs/>
                <w:color w:val="000000"/>
              </w:rPr>
              <w:fldChar w:fldCharType="end"/>
            </w:r>
            <w:r w:rsidRPr="005E4328">
              <w:rPr>
                <w:rFonts w:ascii="Arial" w:hAnsi="Arial" w:cs="Arial"/>
              </w:rPr>
              <w:t xml:space="preserve"> (Três </w:t>
            </w:r>
            <w:r w:rsidR="0088567C">
              <w:rPr>
                <w:rFonts w:ascii="Arial" w:hAnsi="Arial" w:cs="Arial"/>
              </w:rPr>
              <w:t xml:space="preserve">mil </w:t>
            </w:r>
            <w:bookmarkStart w:id="0" w:name="_GoBack"/>
            <w:bookmarkEnd w:id="0"/>
            <w:r w:rsidRPr="005E4328">
              <w:rPr>
                <w:rFonts w:ascii="Arial" w:hAnsi="Arial" w:cs="Arial"/>
              </w:rPr>
              <w:t>dezenove reais e nove centavos).</w:t>
            </w:r>
          </w:p>
        </w:tc>
      </w:tr>
      <w:tr w:rsidR="005E4328" w:rsidRPr="009A08E7" w:rsidTr="00E26308">
        <w:trPr>
          <w:trHeight w:val="401"/>
        </w:trPr>
        <w:tc>
          <w:tcPr>
            <w:tcW w:w="2192" w:type="dxa"/>
          </w:tcPr>
          <w:p w:rsidR="005E4328" w:rsidRPr="009A08E7" w:rsidRDefault="005E4328" w:rsidP="00E26308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5E4328" w:rsidRDefault="005E4328" w:rsidP="00E26308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10/08/2016 à 31/12/2016.</w:t>
            </w:r>
          </w:p>
          <w:p w:rsidR="005E4328" w:rsidRPr="0053221B" w:rsidRDefault="005E4328" w:rsidP="00E26308">
            <w:pPr>
              <w:jc w:val="both"/>
              <w:rPr>
                <w:rFonts w:ascii="Arial" w:hAnsi="Arial" w:cs="Arial"/>
                <w:bCs/>
              </w:rPr>
            </w:pPr>
          </w:p>
        </w:tc>
      </w:tr>
    </w:tbl>
    <w:p w:rsidR="005E4328" w:rsidRDefault="005E4328" w:rsidP="005E4328">
      <w:pPr>
        <w:tabs>
          <w:tab w:val="left" w:pos="2805"/>
        </w:tabs>
        <w:rPr>
          <w:rFonts w:ascii="Arial" w:hAnsi="Arial" w:cs="Arial"/>
        </w:rPr>
      </w:pPr>
    </w:p>
    <w:p w:rsidR="005E4328" w:rsidRDefault="005E4328" w:rsidP="005E4328">
      <w:pPr>
        <w:tabs>
          <w:tab w:val="left" w:pos="2805"/>
        </w:tabs>
        <w:jc w:val="center"/>
        <w:rPr>
          <w:rFonts w:ascii="Arial" w:hAnsi="Arial" w:cs="Arial"/>
        </w:rPr>
      </w:pPr>
    </w:p>
    <w:p w:rsidR="005E4328" w:rsidRDefault="005E4328" w:rsidP="005E4328">
      <w:pPr>
        <w:tabs>
          <w:tab w:val="left" w:pos="2805"/>
        </w:tabs>
        <w:jc w:val="center"/>
        <w:rPr>
          <w:rFonts w:ascii="Arial" w:hAnsi="Arial" w:cs="Arial"/>
        </w:rPr>
      </w:pPr>
    </w:p>
    <w:p w:rsidR="005E4328" w:rsidRDefault="005E4328" w:rsidP="005E4328">
      <w:pPr>
        <w:tabs>
          <w:tab w:val="left" w:pos="2805"/>
        </w:tabs>
        <w:jc w:val="center"/>
        <w:rPr>
          <w:rFonts w:ascii="Arial" w:hAnsi="Arial" w:cs="Arial"/>
        </w:rPr>
      </w:pPr>
    </w:p>
    <w:p w:rsidR="005E4328" w:rsidRDefault="005E4328" w:rsidP="005E4328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5E4328" w:rsidRDefault="005E4328" w:rsidP="005E4328">
      <w:pPr>
        <w:tabs>
          <w:tab w:val="left" w:pos="2805"/>
          <w:tab w:val="left" w:pos="3210"/>
        </w:tabs>
        <w:rPr>
          <w:rFonts w:ascii="Arial" w:hAnsi="Arial" w:cs="Arial"/>
        </w:rPr>
      </w:pPr>
    </w:p>
    <w:p w:rsidR="005E4328" w:rsidRDefault="005E4328" w:rsidP="005E4328">
      <w:pPr>
        <w:tabs>
          <w:tab w:val="left" w:pos="2805"/>
        </w:tabs>
        <w:jc w:val="center"/>
        <w:rPr>
          <w:rFonts w:ascii="Arial" w:hAnsi="Arial" w:cs="Arial"/>
        </w:rPr>
      </w:pPr>
    </w:p>
    <w:p w:rsidR="005E4328" w:rsidRDefault="005E4328" w:rsidP="005E4328">
      <w:pPr>
        <w:tabs>
          <w:tab w:val="left" w:pos="2805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9E027C" wp14:editId="27D24463">
                <wp:simplePos x="0" y="0"/>
                <wp:positionH relativeFrom="column">
                  <wp:posOffset>1423670</wp:posOffset>
                </wp:positionH>
                <wp:positionV relativeFrom="paragraph">
                  <wp:posOffset>-1905</wp:posOffset>
                </wp:positionV>
                <wp:extent cx="3021965" cy="655320"/>
                <wp:effectExtent l="0" t="0" r="26035" b="11430"/>
                <wp:wrapNone/>
                <wp:docPr id="1" name="Caixa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E4328" w:rsidRDefault="005E4328" w:rsidP="005E43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Marisa Petkov Talini </w:t>
                            </w:r>
                          </w:p>
                          <w:p w:rsidR="005E4328" w:rsidRDefault="005E4328" w:rsidP="005E4328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Secretaria Municipal de Saúde e</w:t>
                            </w:r>
                          </w:p>
                          <w:p w:rsidR="005E4328" w:rsidRPr="000D7B55" w:rsidRDefault="005E4328" w:rsidP="005E4328">
                            <w:pPr>
                              <w:jc w:val="center"/>
                              <w:rPr>
                                <w:rFonts w:ascii="Calibri" w:hAnsi="Calibri"/>
                                <w:sz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 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112.1pt;margin-top:-.1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" strokecolor="white">
                <v:textbox>
                  <w:txbxContent>
                    <w:p w:rsidR="005E4328" w:rsidRDefault="005E4328" w:rsidP="005E432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Marisa Petkov Talini </w:t>
                      </w:r>
                    </w:p>
                    <w:p w:rsidR="005E4328" w:rsidRDefault="005E4328" w:rsidP="005E4328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Secretaria Municipal de Saúde e</w:t>
                      </w:r>
                    </w:p>
                    <w:p w:rsidR="005E4328" w:rsidRPr="000D7B55" w:rsidRDefault="005E4328" w:rsidP="005E4328">
                      <w:pPr>
                        <w:jc w:val="center"/>
                        <w:rPr>
                          <w:rFonts w:ascii="Calibri" w:hAnsi="Calibri"/>
                          <w:sz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 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5E4328" w:rsidRDefault="005E4328" w:rsidP="005E4328"/>
    <w:p w:rsidR="00A212FB" w:rsidRDefault="00A212FB"/>
    <w:sectPr w:rsidR="00A212FB" w:rsidSect="00AB2A8B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1AA7" w:rsidRDefault="00B01AA7">
      <w:r>
        <w:separator/>
      </w:r>
    </w:p>
  </w:endnote>
  <w:endnote w:type="continuationSeparator" w:id="0">
    <w:p w:rsidR="00B01AA7" w:rsidRDefault="00B01A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5E432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AB2A8B" w:rsidRDefault="005E4328" w:rsidP="00AB2A8B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1AA7" w:rsidRDefault="00B01AA7">
      <w:r>
        <w:separator/>
      </w:r>
    </w:p>
  </w:footnote>
  <w:footnote w:type="continuationSeparator" w:id="0">
    <w:p w:rsidR="00B01AA7" w:rsidRDefault="00B01A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A8B" w:rsidRDefault="00B01AA7" w:rsidP="00AB2A8B">
    <w:pPr>
      <w:jc w:val="center"/>
    </w:pPr>
  </w:p>
  <w:p w:rsidR="00AB2A8B" w:rsidRDefault="005E4328" w:rsidP="00AB2A8B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9F1B93E" wp14:editId="695C420F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B2A8B" w:rsidRDefault="00B01AA7" w:rsidP="00AB2A8B"/>
  <w:p w:rsidR="00AB2A8B" w:rsidRDefault="00B01AA7" w:rsidP="00AB2A8B"/>
  <w:p w:rsidR="00AB2A8B" w:rsidRDefault="005E432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AB2A8B" w:rsidRDefault="005E4328" w:rsidP="00AB2A8B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AB2A8B" w:rsidRDefault="005E4328" w:rsidP="00AB2A8B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328"/>
    <w:rsid w:val="005E4328"/>
    <w:rsid w:val="0088567C"/>
    <w:rsid w:val="00A212FB"/>
    <w:rsid w:val="00B0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E43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E432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E43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E432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E432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5E43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5E432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5E43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5E4328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5E432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3</cp:revision>
  <dcterms:created xsi:type="dcterms:W3CDTF">2016-08-08T19:37:00Z</dcterms:created>
  <dcterms:modified xsi:type="dcterms:W3CDTF">2016-08-09T11:36:00Z</dcterms:modified>
</cp:coreProperties>
</file>