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600" w:rsidRPr="00C32B57" w:rsidRDefault="00EA0600" w:rsidP="00EA0600">
      <w:pPr>
        <w:autoSpaceDE w:val="0"/>
        <w:autoSpaceDN w:val="0"/>
        <w:adjustRightInd w:val="0"/>
        <w:spacing w:line="200" w:lineRule="atLeast"/>
        <w:jc w:val="center"/>
        <w:rPr>
          <w:rFonts w:ascii="Arial" w:hAnsi="Arial" w:cs="Arial"/>
          <w:b/>
          <w:bCs/>
        </w:rPr>
      </w:pPr>
      <w:r w:rsidRPr="00C32B57">
        <w:rPr>
          <w:rFonts w:ascii="Arial" w:hAnsi="Arial" w:cs="Arial"/>
          <w:b/>
          <w:bCs/>
        </w:rPr>
        <w:t xml:space="preserve">CONTRATO Nº </w:t>
      </w:r>
      <w:r w:rsidR="00780DF3">
        <w:rPr>
          <w:rFonts w:ascii="Arial" w:hAnsi="Arial" w:cs="Arial"/>
          <w:b/>
          <w:bCs/>
        </w:rPr>
        <w:t>17</w:t>
      </w:r>
      <w:r w:rsidRPr="00C32B57">
        <w:rPr>
          <w:rFonts w:ascii="Arial" w:hAnsi="Arial" w:cs="Arial"/>
          <w:b/>
          <w:bCs/>
        </w:rPr>
        <w:t>/201</w:t>
      </w:r>
      <w:r w:rsidR="00780DF3">
        <w:rPr>
          <w:rFonts w:ascii="Arial" w:hAnsi="Arial" w:cs="Arial"/>
          <w:b/>
          <w:bCs/>
        </w:rPr>
        <w:t>7</w:t>
      </w:r>
    </w:p>
    <w:p w:rsidR="00EA0600" w:rsidRPr="00C32B57" w:rsidRDefault="00EA0600" w:rsidP="00EA0600">
      <w:pPr>
        <w:autoSpaceDE w:val="0"/>
        <w:autoSpaceDN w:val="0"/>
        <w:adjustRightInd w:val="0"/>
        <w:spacing w:line="200" w:lineRule="atLeast"/>
        <w:ind w:left="3402"/>
        <w:jc w:val="center"/>
        <w:rPr>
          <w:rFonts w:ascii="Arial" w:hAnsi="Arial" w:cs="Arial"/>
          <w:b/>
          <w:bCs/>
        </w:rPr>
      </w:pPr>
    </w:p>
    <w:p w:rsidR="00EA0600" w:rsidRPr="00820A36" w:rsidRDefault="00EA0600" w:rsidP="00EA0600">
      <w:pPr>
        <w:autoSpaceDE w:val="0"/>
        <w:autoSpaceDN w:val="0"/>
        <w:adjustRightInd w:val="0"/>
        <w:jc w:val="center"/>
        <w:rPr>
          <w:rFonts w:ascii="Arial" w:hAnsi="Arial" w:cs="Arial"/>
          <w:b/>
          <w:bCs/>
        </w:rPr>
      </w:pPr>
      <w:r w:rsidRPr="00020A57">
        <w:rPr>
          <w:rFonts w:ascii="Arial" w:hAnsi="Arial" w:cs="Arial"/>
          <w:b/>
          <w:bCs/>
        </w:rPr>
        <w:t xml:space="preserve">PROCESSO LICITATÓRIO Nº </w:t>
      </w:r>
      <w:r>
        <w:rPr>
          <w:rFonts w:ascii="Arial" w:hAnsi="Arial" w:cs="Arial"/>
          <w:b/>
          <w:bCs/>
        </w:rPr>
        <w:t>41/2016</w:t>
      </w:r>
    </w:p>
    <w:p w:rsidR="00EA0600" w:rsidRPr="00020A57" w:rsidRDefault="00EA0600" w:rsidP="00EA0600">
      <w:pPr>
        <w:autoSpaceDE w:val="0"/>
        <w:autoSpaceDN w:val="0"/>
        <w:adjustRightInd w:val="0"/>
        <w:jc w:val="center"/>
        <w:rPr>
          <w:rFonts w:ascii="Arial" w:hAnsi="Arial" w:cs="Arial"/>
          <w:b/>
          <w:bCs/>
        </w:rPr>
      </w:pPr>
      <w:r w:rsidRPr="00820A36">
        <w:rPr>
          <w:rFonts w:ascii="Arial" w:hAnsi="Arial" w:cs="Arial"/>
          <w:b/>
          <w:bCs/>
        </w:rPr>
        <w:t xml:space="preserve">PREGÃO PRESENCIAL Nº </w:t>
      </w:r>
      <w:r>
        <w:rPr>
          <w:rFonts w:ascii="Arial" w:hAnsi="Arial" w:cs="Arial"/>
          <w:b/>
          <w:bCs/>
        </w:rPr>
        <w:t>32/2016</w:t>
      </w:r>
    </w:p>
    <w:p w:rsidR="00EA0600" w:rsidRPr="00C32B57" w:rsidRDefault="00EA0600" w:rsidP="00EA0600">
      <w:pPr>
        <w:autoSpaceDE w:val="0"/>
        <w:autoSpaceDN w:val="0"/>
        <w:adjustRightInd w:val="0"/>
        <w:spacing w:line="200" w:lineRule="atLeast"/>
        <w:jc w:val="center"/>
        <w:rPr>
          <w:rFonts w:ascii="Arial" w:hAnsi="Arial" w:cs="Arial"/>
        </w:rPr>
      </w:pPr>
    </w:p>
    <w:p w:rsidR="00780DF3" w:rsidRPr="00EE038F" w:rsidRDefault="00EA0600" w:rsidP="00FD7015">
      <w:pPr>
        <w:autoSpaceDE w:val="0"/>
        <w:autoSpaceDN w:val="0"/>
        <w:adjustRightInd w:val="0"/>
        <w:spacing w:line="276" w:lineRule="auto"/>
        <w:jc w:val="both"/>
        <w:rPr>
          <w:rFonts w:ascii="Arial" w:hAnsi="Arial" w:cs="Arial"/>
          <w:bCs/>
        </w:rPr>
      </w:pPr>
      <w:r w:rsidRPr="00C32B57">
        <w:rPr>
          <w:rFonts w:ascii="Arial" w:hAnsi="Arial" w:cs="Arial"/>
        </w:rPr>
        <w:t xml:space="preserve">Pelo presente instrumento de Contrato, o </w:t>
      </w:r>
      <w:r w:rsidRPr="00C32B57">
        <w:rPr>
          <w:rFonts w:ascii="Arial" w:hAnsi="Arial" w:cs="Arial"/>
          <w:b/>
        </w:rPr>
        <w:t>MUNICÍPIO DE PRESIDENTE CASTELLO BRANCO/SC</w:t>
      </w:r>
      <w:r w:rsidRPr="00C32B57">
        <w:rPr>
          <w:rFonts w:ascii="Arial" w:hAnsi="Arial" w:cs="Arial"/>
        </w:rPr>
        <w:t xml:space="preserve">, pessoa jurídica de direito público, estabelecido na Rua Alberto Ernesto Lang, </w:t>
      </w:r>
      <w:r>
        <w:rPr>
          <w:rFonts w:ascii="Arial" w:hAnsi="Arial" w:cs="Arial"/>
        </w:rPr>
        <w:t>N</w:t>
      </w:r>
      <w:r w:rsidRPr="00C32B57">
        <w:rPr>
          <w:rFonts w:ascii="Arial" w:hAnsi="Arial" w:cs="Arial"/>
        </w:rPr>
        <w:t xml:space="preserve">º 29, Centro, inscrito no CNPJ sob o nº 82.777.244/0001-40, neste ato representado pelo seu Prefeito Municipal, </w:t>
      </w:r>
      <w:r w:rsidRPr="00C32B57">
        <w:rPr>
          <w:rFonts w:ascii="Arial" w:hAnsi="Arial" w:cs="Arial"/>
          <w:b/>
        </w:rPr>
        <w:t xml:space="preserve">Sr. </w:t>
      </w:r>
      <w:r w:rsidR="00780DF3">
        <w:rPr>
          <w:rFonts w:ascii="Arial" w:hAnsi="Arial" w:cs="Arial"/>
          <w:b/>
        </w:rPr>
        <w:t>Ademir Domingos Miotto</w:t>
      </w:r>
      <w:r w:rsidRPr="00C32B57">
        <w:rPr>
          <w:rFonts w:ascii="Arial" w:hAnsi="Arial" w:cs="Arial"/>
        </w:rPr>
        <w:t xml:space="preserve">, inscrito no CPF sob o nº </w:t>
      </w:r>
      <w:r w:rsidR="00780DF3">
        <w:rPr>
          <w:rFonts w:ascii="Arial" w:hAnsi="Arial" w:cs="Arial"/>
        </w:rPr>
        <w:t>437.447.889-20</w:t>
      </w:r>
      <w:r w:rsidRPr="00C32B57">
        <w:rPr>
          <w:rFonts w:ascii="Arial" w:hAnsi="Arial" w:cs="Arial"/>
        </w:rPr>
        <w:t xml:space="preserve">, doravante denominado </w:t>
      </w:r>
      <w:r w:rsidRPr="00C32B57">
        <w:rPr>
          <w:rFonts w:ascii="Arial" w:hAnsi="Arial" w:cs="Arial"/>
          <w:b/>
        </w:rPr>
        <w:t>CONTRATANTE</w:t>
      </w:r>
      <w:r w:rsidRPr="00C32B57">
        <w:rPr>
          <w:rFonts w:ascii="Arial" w:hAnsi="Arial" w:cs="Arial"/>
        </w:rPr>
        <w:t>, e a empresa</w:t>
      </w:r>
      <w:r w:rsidR="00B06F2D">
        <w:rPr>
          <w:rFonts w:ascii="Arial" w:hAnsi="Arial" w:cs="Arial"/>
        </w:rPr>
        <w:t xml:space="preserve"> </w:t>
      </w:r>
      <w:r w:rsidR="00B06F2D" w:rsidRPr="00B06F2D">
        <w:rPr>
          <w:rFonts w:ascii="Arial" w:hAnsi="Arial" w:cs="Arial"/>
          <w:b/>
        </w:rPr>
        <w:t>BORIL</w:t>
      </w:r>
      <w:r w:rsidR="00EE33E7">
        <w:rPr>
          <w:rFonts w:ascii="Arial" w:hAnsi="Arial" w:cs="Arial"/>
          <w:b/>
        </w:rPr>
        <w:t>L</w:t>
      </w:r>
      <w:r w:rsidR="00B06F2D" w:rsidRPr="00B06F2D">
        <w:rPr>
          <w:rFonts w:ascii="Arial" w:hAnsi="Arial" w:cs="Arial"/>
          <w:b/>
        </w:rPr>
        <w:t>I PNEUS LTDA</w:t>
      </w:r>
      <w:r w:rsidRPr="00C32B57">
        <w:rPr>
          <w:rFonts w:ascii="Arial" w:hAnsi="Arial" w:cs="Arial"/>
        </w:rPr>
        <w:t xml:space="preserve">, inscrita no CNPJ sob o nº </w:t>
      </w:r>
      <w:r w:rsidR="002B1ECE">
        <w:rPr>
          <w:rFonts w:ascii="Arial" w:hAnsi="Arial" w:cs="Arial"/>
        </w:rPr>
        <w:t>88.644.877/0001-66</w:t>
      </w:r>
      <w:r w:rsidRPr="00C32B57">
        <w:rPr>
          <w:rFonts w:ascii="Arial" w:hAnsi="Arial" w:cs="Arial"/>
        </w:rPr>
        <w:t xml:space="preserve">, </w:t>
      </w:r>
      <w:r w:rsidR="002B1ECE">
        <w:rPr>
          <w:rFonts w:ascii="Arial" w:hAnsi="Arial" w:cs="Arial"/>
        </w:rPr>
        <w:t>estabelecida na Rodovia RS 463, s/n, Km 03, Industrial,</w:t>
      </w:r>
      <w:r w:rsidR="002E5CE7">
        <w:rPr>
          <w:rFonts w:ascii="Arial" w:hAnsi="Arial" w:cs="Arial"/>
        </w:rPr>
        <w:t xml:space="preserve"> CEP 99.950-000</w:t>
      </w:r>
      <w:r w:rsidR="002B1ECE">
        <w:rPr>
          <w:rFonts w:ascii="Arial" w:hAnsi="Arial" w:cs="Arial"/>
        </w:rPr>
        <w:t xml:space="preserve"> </w:t>
      </w:r>
      <w:r w:rsidRPr="00C32B57">
        <w:rPr>
          <w:rFonts w:ascii="Arial" w:hAnsi="Arial" w:cs="Arial"/>
        </w:rPr>
        <w:t xml:space="preserve">Município de </w:t>
      </w:r>
      <w:r w:rsidR="002E5CE7">
        <w:rPr>
          <w:rFonts w:ascii="Arial" w:hAnsi="Arial" w:cs="Arial"/>
        </w:rPr>
        <w:t>Tapejara/RS</w:t>
      </w:r>
      <w:r w:rsidRPr="00C32B57">
        <w:rPr>
          <w:rFonts w:ascii="Arial" w:hAnsi="Arial" w:cs="Arial"/>
        </w:rPr>
        <w:t xml:space="preserve">, neste ato representado por seu Sócio, </w:t>
      </w:r>
      <w:r w:rsidRPr="00C32B57">
        <w:rPr>
          <w:rFonts w:ascii="Arial" w:hAnsi="Arial" w:cs="Arial"/>
          <w:b/>
        </w:rPr>
        <w:t>Sr.</w:t>
      </w:r>
      <w:r w:rsidRPr="00C32B57">
        <w:rPr>
          <w:rFonts w:ascii="Arial" w:hAnsi="Arial" w:cs="Arial"/>
        </w:rPr>
        <w:t xml:space="preserve"> </w:t>
      </w:r>
      <w:r w:rsidR="002E5CE7" w:rsidRPr="002E5CE7">
        <w:rPr>
          <w:rFonts w:ascii="Arial" w:hAnsi="Arial" w:cs="Arial"/>
          <w:b/>
        </w:rPr>
        <w:t>Renato Borilli</w:t>
      </w:r>
      <w:r w:rsidRPr="00C32B57">
        <w:rPr>
          <w:rFonts w:ascii="Arial" w:hAnsi="Arial" w:cs="Arial"/>
        </w:rPr>
        <w:t>, brasileiro</w:t>
      </w:r>
      <w:r w:rsidR="002E5CE7">
        <w:rPr>
          <w:rFonts w:ascii="Arial" w:hAnsi="Arial" w:cs="Arial"/>
        </w:rPr>
        <w:t xml:space="preserve">, solteiro, </w:t>
      </w:r>
      <w:r w:rsidRPr="00C32B57">
        <w:rPr>
          <w:rFonts w:ascii="Arial" w:hAnsi="Arial" w:cs="Arial"/>
        </w:rPr>
        <w:t xml:space="preserve">inscrito no CPF sob o nº </w:t>
      </w:r>
      <w:r w:rsidR="002E5CE7">
        <w:rPr>
          <w:rFonts w:ascii="Arial" w:hAnsi="Arial" w:cs="Arial"/>
        </w:rPr>
        <w:t>000.840.060-13</w:t>
      </w:r>
      <w:r w:rsidRPr="00C32B57">
        <w:rPr>
          <w:rFonts w:ascii="Arial" w:hAnsi="Arial" w:cs="Arial"/>
        </w:rPr>
        <w:t xml:space="preserve">, doravante denominado </w:t>
      </w:r>
      <w:r w:rsidRPr="00C32B57">
        <w:rPr>
          <w:rFonts w:ascii="Arial" w:hAnsi="Arial" w:cs="Arial"/>
          <w:b/>
        </w:rPr>
        <w:t>CONTRATADO</w:t>
      </w:r>
      <w:r w:rsidRPr="00C32B57">
        <w:rPr>
          <w:rFonts w:ascii="Arial" w:hAnsi="Arial" w:cs="Arial"/>
        </w:rPr>
        <w:t xml:space="preserve">, </w:t>
      </w:r>
      <w:r w:rsidR="00780DF3" w:rsidRPr="00C32B57">
        <w:rPr>
          <w:rFonts w:ascii="Arial" w:hAnsi="Arial" w:cs="Arial"/>
        </w:rPr>
        <w:t>resolvem celebrar o presente contrato</w:t>
      </w:r>
      <w:r w:rsidR="00780DF3">
        <w:rPr>
          <w:rFonts w:ascii="Arial" w:hAnsi="Arial" w:cs="Arial"/>
          <w:bCs/>
        </w:rPr>
        <w:t xml:space="preserve">, </w:t>
      </w:r>
      <w:r w:rsidR="00780DF3" w:rsidRPr="00C32B57">
        <w:rPr>
          <w:rFonts w:ascii="Arial" w:hAnsi="Arial" w:cs="Arial"/>
        </w:rPr>
        <w:t xml:space="preserve">em decorrência do Processo Licitatório nº </w:t>
      </w:r>
      <w:r w:rsidR="00FD7015">
        <w:rPr>
          <w:rFonts w:ascii="Arial" w:hAnsi="Arial" w:cs="Arial"/>
        </w:rPr>
        <w:t>41</w:t>
      </w:r>
      <w:r w:rsidR="00780DF3">
        <w:rPr>
          <w:rFonts w:ascii="Arial" w:hAnsi="Arial" w:cs="Arial"/>
        </w:rPr>
        <w:t>/2016</w:t>
      </w:r>
      <w:r w:rsidR="00780DF3" w:rsidRPr="00C32B57">
        <w:rPr>
          <w:rFonts w:ascii="Arial" w:hAnsi="Arial" w:cs="Arial"/>
        </w:rPr>
        <w:t xml:space="preserve">, modalidade Pregão Presencial nº </w:t>
      </w:r>
      <w:r w:rsidR="00FD7015">
        <w:rPr>
          <w:rFonts w:ascii="Arial" w:hAnsi="Arial" w:cs="Arial"/>
        </w:rPr>
        <w:t>32/</w:t>
      </w:r>
      <w:r w:rsidR="00780DF3">
        <w:rPr>
          <w:rFonts w:ascii="Arial" w:hAnsi="Arial" w:cs="Arial"/>
        </w:rPr>
        <w:t>2016</w:t>
      </w:r>
      <w:r w:rsidR="00780DF3" w:rsidRPr="00C32B57">
        <w:rPr>
          <w:rFonts w:ascii="Arial" w:hAnsi="Arial" w:cs="Arial"/>
        </w:rPr>
        <w:t xml:space="preserve">, data de abertura das propostas dia </w:t>
      </w:r>
      <w:r w:rsidR="00780DF3">
        <w:rPr>
          <w:rFonts w:ascii="Arial" w:hAnsi="Arial" w:cs="Arial"/>
        </w:rPr>
        <w:t>2</w:t>
      </w:r>
      <w:r w:rsidR="00FD7015">
        <w:rPr>
          <w:rFonts w:ascii="Arial" w:hAnsi="Arial" w:cs="Arial"/>
        </w:rPr>
        <w:t>1</w:t>
      </w:r>
      <w:r w:rsidR="00780DF3">
        <w:rPr>
          <w:rFonts w:ascii="Arial" w:hAnsi="Arial" w:cs="Arial"/>
        </w:rPr>
        <w:t xml:space="preserve"> </w:t>
      </w:r>
      <w:r w:rsidR="00780DF3" w:rsidRPr="00C32B57">
        <w:rPr>
          <w:rFonts w:ascii="Arial" w:hAnsi="Arial" w:cs="Arial"/>
        </w:rPr>
        <w:t xml:space="preserve">de </w:t>
      </w:r>
      <w:r w:rsidR="00FD7015">
        <w:rPr>
          <w:rFonts w:ascii="Arial" w:hAnsi="Arial" w:cs="Arial"/>
        </w:rPr>
        <w:t>dezembro</w:t>
      </w:r>
      <w:r w:rsidR="00780DF3" w:rsidRPr="00C32B57">
        <w:rPr>
          <w:rFonts w:ascii="Arial" w:hAnsi="Arial" w:cs="Arial"/>
        </w:rPr>
        <w:t xml:space="preserve"> de 201</w:t>
      </w:r>
      <w:r w:rsidR="00780DF3">
        <w:rPr>
          <w:rFonts w:ascii="Arial" w:hAnsi="Arial" w:cs="Arial"/>
        </w:rPr>
        <w:t>6</w:t>
      </w:r>
      <w:r w:rsidR="00780DF3" w:rsidRPr="00C32B57">
        <w:rPr>
          <w:rFonts w:ascii="Arial" w:hAnsi="Arial" w:cs="Arial"/>
        </w:rPr>
        <w:t>, mediante sujeição mútua às seguintes cláusulas contratuais:</w:t>
      </w:r>
    </w:p>
    <w:p w:rsidR="00EA0600" w:rsidRPr="00C32B57" w:rsidRDefault="00EA0600" w:rsidP="00780DF3">
      <w:pPr>
        <w:autoSpaceDE w:val="0"/>
        <w:autoSpaceDN w:val="0"/>
        <w:adjustRightInd w:val="0"/>
        <w:spacing w:line="276" w:lineRule="auto"/>
        <w:jc w:val="both"/>
        <w:rPr>
          <w:rFonts w:ascii="Arial" w:hAnsi="Arial" w:cs="Arial"/>
        </w:rPr>
      </w:pPr>
    </w:p>
    <w:p w:rsidR="00EA0600" w:rsidRPr="00C32B57" w:rsidRDefault="00EA0600" w:rsidP="00EA0600">
      <w:pPr>
        <w:widowControl w:val="0"/>
        <w:tabs>
          <w:tab w:val="left" w:pos="540"/>
        </w:tabs>
        <w:autoSpaceDE w:val="0"/>
        <w:autoSpaceDN w:val="0"/>
        <w:adjustRightInd w:val="0"/>
        <w:jc w:val="both"/>
        <w:rPr>
          <w:rFonts w:ascii="Arial" w:hAnsi="Arial" w:cs="Arial"/>
        </w:rPr>
      </w:pPr>
      <w:r w:rsidRPr="00C32B57">
        <w:rPr>
          <w:rFonts w:ascii="Arial" w:hAnsi="Arial" w:cs="Arial"/>
          <w:b/>
          <w:bCs/>
        </w:rPr>
        <w:t>CLÁUSULA PRIMEIRA – DOS DOCUMENTOS</w:t>
      </w:r>
    </w:p>
    <w:p w:rsidR="00EA0600" w:rsidRPr="00C32B57" w:rsidRDefault="00EA0600" w:rsidP="00EA0600">
      <w:pPr>
        <w:widowControl w:val="0"/>
        <w:tabs>
          <w:tab w:val="left" w:pos="540"/>
        </w:tabs>
        <w:autoSpaceDE w:val="0"/>
        <w:autoSpaceDN w:val="0"/>
        <w:adjustRightInd w:val="0"/>
        <w:jc w:val="both"/>
        <w:rPr>
          <w:rFonts w:ascii="Arial" w:hAnsi="Arial" w:cs="Arial"/>
        </w:rPr>
      </w:pPr>
      <w:r w:rsidRPr="00C32B57">
        <w:rPr>
          <w:rFonts w:ascii="Arial" w:hAnsi="Arial" w:cs="Arial"/>
        </w:rPr>
        <w:t>Fazem parte do presente termo, independentemente de transcrição, todos os elementos que compõem o edital de licitação antes nominado, inclusive a proposta pela CONTRATADA.</w:t>
      </w:r>
    </w:p>
    <w:p w:rsidR="00EA0600" w:rsidRPr="00C32B57" w:rsidRDefault="00EA0600" w:rsidP="00EA0600">
      <w:pPr>
        <w:widowControl w:val="0"/>
        <w:tabs>
          <w:tab w:val="left" w:pos="540"/>
        </w:tabs>
        <w:autoSpaceDE w:val="0"/>
        <w:autoSpaceDN w:val="0"/>
        <w:adjustRightInd w:val="0"/>
        <w:jc w:val="both"/>
        <w:rPr>
          <w:rFonts w:ascii="Arial" w:hAnsi="Arial" w:cs="Arial"/>
          <w:b/>
          <w:bCs/>
        </w:rPr>
      </w:pPr>
    </w:p>
    <w:p w:rsidR="00EA0600" w:rsidRPr="00C32B57" w:rsidRDefault="00EA0600" w:rsidP="00EA0600">
      <w:pPr>
        <w:jc w:val="both"/>
        <w:rPr>
          <w:rFonts w:ascii="Arial" w:hAnsi="Arial" w:cs="Arial"/>
          <w:b/>
          <w:bCs/>
        </w:rPr>
      </w:pPr>
      <w:r w:rsidRPr="00C32B57">
        <w:rPr>
          <w:rFonts w:ascii="Arial" w:hAnsi="Arial" w:cs="Arial"/>
          <w:b/>
          <w:bCs/>
        </w:rPr>
        <w:t>CLÁUSULA SEGUNDA – DO OBJETO</w:t>
      </w:r>
    </w:p>
    <w:p w:rsidR="00EA0600" w:rsidRPr="007528EF" w:rsidRDefault="00EA0600" w:rsidP="00EA0600">
      <w:pPr>
        <w:autoSpaceDE w:val="0"/>
        <w:autoSpaceDN w:val="0"/>
        <w:adjustRightInd w:val="0"/>
        <w:spacing w:line="200" w:lineRule="atLeast"/>
        <w:jc w:val="both"/>
        <w:rPr>
          <w:rFonts w:ascii="Arial" w:hAnsi="Arial" w:cs="Arial"/>
        </w:rPr>
      </w:pPr>
      <w:r w:rsidRPr="00C32B57">
        <w:rPr>
          <w:rFonts w:ascii="Arial" w:hAnsi="Arial" w:cs="Arial"/>
          <w:b/>
          <w:bCs/>
        </w:rPr>
        <w:t xml:space="preserve">2.1 </w:t>
      </w:r>
      <w:r w:rsidRPr="00C32B57">
        <w:rPr>
          <w:rFonts w:ascii="Arial" w:hAnsi="Arial" w:cs="Arial"/>
          <w:bCs/>
        </w:rPr>
        <w:t>A presente contratação tem por objeto</w:t>
      </w:r>
      <w:r>
        <w:rPr>
          <w:rFonts w:ascii="Arial" w:hAnsi="Arial" w:cs="Arial"/>
          <w:bCs/>
        </w:rPr>
        <w:t xml:space="preserve"> </w:t>
      </w:r>
      <w:r w:rsidRPr="00F2378D">
        <w:rPr>
          <w:rFonts w:ascii="Arial" w:hAnsi="Arial" w:cs="Arial"/>
          <w:bCs/>
        </w:rPr>
        <w:t xml:space="preserve">a </w:t>
      </w:r>
      <w:r w:rsidRPr="009D091F">
        <w:rPr>
          <w:rFonts w:ascii="Arial" w:hAnsi="Arial" w:cs="Arial"/>
          <w:bCs/>
          <w:color w:val="000000"/>
        </w:rPr>
        <w:t xml:space="preserve">contratação de empresa especializada para a execução de Recauchutagem de Pneus, </w:t>
      </w:r>
      <w:r>
        <w:rPr>
          <w:rFonts w:ascii="Arial" w:hAnsi="Arial" w:cs="Arial"/>
          <w:bCs/>
          <w:color w:val="000000"/>
        </w:rPr>
        <w:t xml:space="preserve">para exercício 2017, </w:t>
      </w:r>
      <w:r>
        <w:rPr>
          <w:rFonts w:ascii="Arial" w:hAnsi="Arial" w:cs="Arial"/>
          <w:bCs/>
        </w:rPr>
        <w:t xml:space="preserve">conforme relação e quantitativos constantes </w:t>
      </w:r>
      <w:r w:rsidRPr="00C32B57">
        <w:rPr>
          <w:rFonts w:ascii="Arial" w:hAnsi="Arial" w:cs="Arial"/>
          <w:bCs/>
        </w:rPr>
        <w:t>abaixo</w:t>
      </w:r>
      <w:r w:rsidRPr="00C32B57">
        <w:rPr>
          <w:rFonts w:ascii="Arial" w:hAnsi="Arial" w:cs="Arial"/>
        </w:rPr>
        <w:t>:</w:t>
      </w:r>
    </w:p>
    <w:tbl>
      <w:tblPr>
        <w:tblpPr w:leftFromText="141" w:rightFromText="141" w:vertAnchor="text" w:horzAnchor="margin" w:tblpX="-176" w:tblpY="14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992"/>
        <w:gridCol w:w="709"/>
        <w:gridCol w:w="3686"/>
        <w:gridCol w:w="1134"/>
        <w:gridCol w:w="1417"/>
        <w:gridCol w:w="1418"/>
      </w:tblGrid>
      <w:tr w:rsidR="00EA0600" w:rsidRPr="00723DC5" w:rsidTr="00D50E40">
        <w:trPr>
          <w:trHeight w:val="144"/>
        </w:trPr>
        <w:tc>
          <w:tcPr>
            <w:tcW w:w="817" w:type="dxa"/>
            <w:shd w:val="clear" w:color="auto" w:fill="auto"/>
          </w:tcPr>
          <w:p w:rsidR="00EA0600" w:rsidRPr="00723DC5" w:rsidRDefault="00EA0600" w:rsidP="00332AF0">
            <w:pPr>
              <w:jc w:val="center"/>
              <w:rPr>
                <w:rFonts w:ascii="Arial" w:hAnsi="Arial" w:cs="Arial"/>
                <w:b/>
              </w:rPr>
            </w:pPr>
            <w:r w:rsidRPr="00723DC5">
              <w:rPr>
                <w:rFonts w:ascii="Arial" w:hAnsi="Arial" w:cs="Arial"/>
                <w:b/>
              </w:rPr>
              <w:t>Item</w:t>
            </w:r>
          </w:p>
        </w:tc>
        <w:tc>
          <w:tcPr>
            <w:tcW w:w="992" w:type="dxa"/>
            <w:shd w:val="clear" w:color="auto" w:fill="auto"/>
          </w:tcPr>
          <w:p w:rsidR="00EA0600" w:rsidRPr="00723DC5" w:rsidRDefault="009B6DE7" w:rsidP="009B6DE7">
            <w:pPr>
              <w:jc w:val="center"/>
              <w:rPr>
                <w:rFonts w:ascii="Arial" w:hAnsi="Arial" w:cs="Arial"/>
                <w:b/>
              </w:rPr>
            </w:pPr>
            <w:r>
              <w:rPr>
                <w:rFonts w:ascii="Arial" w:hAnsi="Arial" w:cs="Arial"/>
                <w:b/>
              </w:rPr>
              <w:t>Quant.</w:t>
            </w:r>
            <w:r w:rsidR="00EA0600" w:rsidRPr="00723DC5">
              <w:rPr>
                <w:rFonts w:ascii="Arial" w:hAnsi="Arial" w:cs="Arial"/>
                <w:b/>
              </w:rPr>
              <w:t xml:space="preserve"> </w:t>
            </w:r>
          </w:p>
        </w:tc>
        <w:tc>
          <w:tcPr>
            <w:tcW w:w="709" w:type="dxa"/>
            <w:shd w:val="clear" w:color="auto" w:fill="auto"/>
          </w:tcPr>
          <w:p w:rsidR="00EA0600" w:rsidRPr="00723DC5" w:rsidRDefault="00EA0600" w:rsidP="00332AF0">
            <w:pPr>
              <w:jc w:val="center"/>
              <w:rPr>
                <w:rFonts w:ascii="Arial" w:hAnsi="Arial" w:cs="Arial"/>
                <w:b/>
              </w:rPr>
            </w:pPr>
            <w:proofErr w:type="spellStart"/>
            <w:r w:rsidRPr="00723DC5">
              <w:rPr>
                <w:rFonts w:ascii="Arial" w:hAnsi="Arial" w:cs="Arial"/>
                <w:b/>
              </w:rPr>
              <w:t>Und</w:t>
            </w:r>
            <w:proofErr w:type="spellEnd"/>
          </w:p>
        </w:tc>
        <w:tc>
          <w:tcPr>
            <w:tcW w:w="3686" w:type="dxa"/>
            <w:shd w:val="clear" w:color="auto" w:fill="auto"/>
          </w:tcPr>
          <w:p w:rsidR="00EA0600" w:rsidRPr="00723DC5" w:rsidRDefault="00EA0600" w:rsidP="00332AF0">
            <w:pPr>
              <w:jc w:val="center"/>
              <w:rPr>
                <w:rFonts w:ascii="Arial" w:hAnsi="Arial" w:cs="Arial"/>
                <w:b/>
              </w:rPr>
            </w:pPr>
            <w:r w:rsidRPr="00723DC5">
              <w:rPr>
                <w:rFonts w:ascii="Arial" w:hAnsi="Arial" w:cs="Arial"/>
                <w:b/>
              </w:rPr>
              <w:t>Descrição</w:t>
            </w:r>
          </w:p>
        </w:tc>
        <w:tc>
          <w:tcPr>
            <w:tcW w:w="1134" w:type="dxa"/>
            <w:shd w:val="clear" w:color="auto" w:fill="auto"/>
          </w:tcPr>
          <w:p w:rsidR="00EA0600" w:rsidRPr="00723DC5" w:rsidRDefault="00EA0600" w:rsidP="00332AF0">
            <w:pPr>
              <w:jc w:val="center"/>
              <w:rPr>
                <w:rFonts w:ascii="Arial" w:hAnsi="Arial" w:cs="Arial"/>
                <w:b/>
              </w:rPr>
            </w:pPr>
            <w:r>
              <w:rPr>
                <w:rFonts w:ascii="Arial" w:hAnsi="Arial" w:cs="Arial"/>
                <w:b/>
              </w:rPr>
              <w:t>Marca</w:t>
            </w:r>
          </w:p>
        </w:tc>
        <w:tc>
          <w:tcPr>
            <w:tcW w:w="1417" w:type="dxa"/>
          </w:tcPr>
          <w:p w:rsidR="00EA0600" w:rsidRPr="00723DC5" w:rsidRDefault="00EA0600" w:rsidP="00332AF0">
            <w:pPr>
              <w:jc w:val="center"/>
              <w:rPr>
                <w:rFonts w:ascii="Arial" w:hAnsi="Arial" w:cs="Arial"/>
                <w:b/>
              </w:rPr>
            </w:pPr>
            <w:r w:rsidRPr="00723DC5">
              <w:rPr>
                <w:rFonts w:ascii="Arial" w:hAnsi="Arial" w:cs="Arial"/>
                <w:b/>
              </w:rPr>
              <w:t xml:space="preserve">Valor Unitário </w:t>
            </w:r>
          </w:p>
        </w:tc>
        <w:tc>
          <w:tcPr>
            <w:tcW w:w="1418" w:type="dxa"/>
            <w:shd w:val="clear" w:color="auto" w:fill="auto"/>
          </w:tcPr>
          <w:p w:rsidR="00EA0600" w:rsidRPr="00723DC5" w:rsidRDefault="00EA0600" w:rsidP="00332AF0">
            <w:pPr>
              <w:jc w:val="center"/>
              <w:rPr>
                <w:rFonts w:ascii="Arial" w:hAnsi="Arial" w:cs="Arial"/>
                <w:b/>
              </w:rPr>
            </w:pPr>
            <w:r w:rsidRPr="00723DC5">
              <w:rPr>
                <w:rFonts w:ascii="Arial" w:hAnsi="Arial" w:cs="Arial"/>
                <w:b/>
              </w:rPr>
              <w:t xml:space="preserve">Valor Total </w:t>
            </w:r>
          </w:p>
        </w:tc>
      </w:tr>
      <w:tr w:rsidR="00EA0600" w:rsidRPr="00723DC5" w:rsidTr="00D50E40">
        <w:trPr>
          <w:trHeight w:val="144"/>
        </w:trPr>
        <w:tc>
          <w:tcPr>
            <w:tcW w:w="817" w:type="dxa"/>
            <w:shd w:val="clear" w:color="auto" w:fill="auto"/>
          </w:tcPr>
          <w:p w:rsidR="00EA0600" w:rsidRPr="00723DC5" w:rsidRDefault="00EA0600" w:rsidP="00332AF0">
            <w:pPr>
              <w:jc w:val="center"/>
              <w:rPr>
                <w:rFonts w:ascii="Arial" w:hAnsi="Arial" w:cs="Arial"/>
              </w:rPr>
            </w:pPr>
            <w:r>
              <w:rPr>
                <w:rFonts w:ascii="Arial" w:hAnsi="Arial" w:cs="Arial"/>
              </w:rPr>
              <w:t>09</w:t>
            </w:r>
          </w:p>
        </w:tc>
        <w:tc>
          <w:tcPr>
            <w:tcW w:w="992" w:type="dxa"/>
            <w:shd w:val="clear" w:color="auto" w:fill="auto"/>
          </w:tcPr>
          <w:p w:rsidR="00EA0600" w:rsidRPr="00336505" w:rsidRDefault="00EA0600" w:rsidP="00332AF0">
            <w:pPr>
              <w:spacing w:line="360" w:lineRule="auto"/>
              <w:jc w:val="center"/>
              <w:rPr>
                <w:rFonts w:ascii="Arial" w:hAnsi="Arial" w:cs="Arial"/>
                <w:bCs/>
              </w:rPr>
            </w:pPr>
            <w:r>
              <w:rPr>
                <w:rFonts w:ascii="Arial" w:hAnsi="Arial" w:cs="Arial"/>
                <w:bCs/>
              </w:rPr>
              <w:t>04</w:t>
            </w:r>
          </w:p>
        </w:tc>
        <w:tc>
          <w:tcPr>
            <w:tcW w:w="709" w:type="dxa"/>
            <w:shd w:val="clear" w:color="auto" w:fill="auto"/>
          </w:tcPr>
          <w:p w:rsidR="00EA0600" w:rsidRPr="00336505" w:rsidRDefault="00EA0600" w:rsidP="00332AF0">
            <w:pPr>
              <w:spacing w:line="360" w:lineRule="auto"/>
              <w:jc w:val="center"/>
              <w:rPr>
                <w:rFonts w:ascii="Arial" w:hAnsi="Arial" w:cs="Arial"/>
              </w:rPr>
            </w:pPr>
            <w:proofErr w:type="spellStart"/>
            <w:r w:rsidRPr="00336505">
              <w:rPr>
                <w:rFonts w:ascii="Arial" w:hAnsi="Arial" w:cs="Arial"/>
                <w:bCs/>
              </w:rPr>
              <w:t>Und</w:t>
            </w:r>
            <w:proofErr w:type="spellEnd"/>
          </w:p>
        </w:tc>
        <w:tc>
          <w:tcPr>
            <w:tcW w:w="3686" w:type="dxa"/>
            <w:shd w:val="clear" w:color="auto" w:fill="auto"/>
          </w:tcPr>
          <w:p w:rsidR="00EA0600" w:rsidRPr="00336505" w:rsidRDefault="00EA0600" w:rsidP="009B6DE7">
            <w:pPr>
              <w:jc w:val="both"/>
              <w:rPr>
                <w:rFonts w:ascii="Arial" w:hAnsi="Arial" w:cs="Arial"/>
                <w:bCs/>
              </w:rPr>
            </w:pPr>
            <w:r w:rsidRPr="00336505">
              <w:rPr>
                <w:rFonts w:ascii="Arial" w:eastAsia="Arial Unicode MS" w:hAnsi="Arial" w:cs="Arial"/>
                <w:color w:val="000000"/>
              </w:rPr>
              <w:t>Recauchutagem Pneu 19,5</w:t>
            </w:r>
            <w:r>
              <w:rPr>
                <w:rFonts w:ascii="Arial" w:eastAsia="Arial Unicode MS" w:hAnsi="Arial" w:cs="Arial"/>
                <w:color w:val="000000"/>
              </w:rPr>
              <w:t xml:space="preserve"> </w:t>
            </w:r>
            <w:r w:rsidRPr="00336505">
              <w:rPr>
                <w:rFonts w:ascii="Arial" w:eastAsia="Arial Unicode MS" w:hAnsi="Arial" w:cs="Arial"/>
                <w:color w:val="000000"/>
              </w:rPr>
              <w:t>X</w:t>
            </w:r>
            <w:r>
              <w:rPr>
                <w:rFonts w:ascii="Arial" w:eastAsia="Arial Unicode MS" w:hAnsi="Arial" w:cs="Arial"/>
                <w:color w:val="000000"/>
              </w:rPr>
              <w:t xml:space="preserve"> 24, </w:t>
            </w:r>
            <w:r w:rsidRPr="00336505">
              <w:rPr>
                <w:rFonts w:ascii="Arial" w:eastAsia="Arial Unicode MS" w:hAnsi="Arial" w:cs="Arial"/>
                <w:color w:val="000000"/>
              </w:rPr>
              <w:t xml:space="preserve">12 </w:t>
            </w:r>
            <w:r>
              <w:rPr>
                <w:rFonts w:ascii="Arial" w:eastAsia="Arial Unicode MS" w:hAnsi="Arial" w:cs="Arial"/>
                <w:color w:val="000000"/>
              </w:rPr>
              <w:t>l</w:t>
            </w:r>
            <w:r w:rsidRPr="00336505">
              <w:rPr>
                <w:rFonts w:ascii="Arial" w:eastAsia="Arial Unicode MS" w:hAnsi="Arial" w:cs="Arial"/>
                <w:color w:val="000000"/>
              </w:rPr>
              <w:t>onas</w:t>
            </w:r>
            <w:r>
              <w:rPr>
                <w:rFonts w:ascii="Arial" w:eastAsia="Arial Unicode MS" w:hAnsi="Arial" w:cs="Arial"/>
                <w:color w:val="000000"/>
              </w:rPr>
              <w:t>.</w:t>
            </w:r>
          </w:p>
        </w:tc>
        <w:tc>
          <w:tcPr>
            <w:tcW w:w="1134" w:type="dxa"/>
            <w:shd w:val="clear" w:color="auto" w:fill="auto"/>
          </w:tcPr>
          <w:p w:rsidR="00EA0600" w:rsidRPr="00277FFC" w:rsidRDefault="009B6DE7" w:rsidP="00332AF0">
            <w:pPr>
              <w:spacing w:line="360" w:lineRule="auto"/>
              <w:jc w:val="center"/>
              <w:rPr>
                <w:rFonts w:ascii="Arial" w:hAnsi="Arial" w:cs="Arial"/>
                <w:bCs/>
                <w:color w:val="000000"/>
              </w:rPr>
            </w:pPr>
            <w:r>
              <w:rPr>
                <w:rFonts w:ascii="Arial" w:hAnsi="Arial" w:cs="Arial"/>
                <w:bCs/>
                <w:color w:val="000000"/>
              </w:rPr>
              <w:t>Vipal</w:t>
            </w:r>
          </w:p>
        </w:tc>
        <w:tc>
          <w:tcPr>
            <w:tcW w:w="1417" w:type="dxa"/>
          </w:tcPr>
          <w:p w:rsidR="00EA0600" w:rsidRPr="00277FFC" w:rsidRDefault="009B6DE7" w:rsidP="00332AF0">
            <w:pPr>
              <w:spacing w:line="360" w:lineRule="auto"/>
              <w:jc w:val="center"/>
              <w:rPr>
                <w:rFonts w:ascii="Arial" w:hAnsi="Arial" w:cs="Arial"/>
                <w:bCs/>
                <w:color w:val="000000"/>
              </w:rPr>
            </w:pPr>
            <w:r>
              <w:rPr>
                <w:rFonts w:ascii="Arial" w:hAnsi="Arial" w:cs="Arial"/>
                <w:bCs/>
                <w:color w:val="000000"/>
              </w:rPr>
              <w:t>1.798,00</w:t>
            </w:r>
          </w:p>
        </w:tc>
        <w:tc>
          <w:tcPr>
            <w:tcW w:w="1418" w:type="dxa"/>
            <w:shd w:val="clear" w:color="auto" w:fill="auto"/>
          </w:tcPr>
          <w:p w:rsidR="00EA0600" w:rsidRPr="00277FFC" w:rsidRDefault="009B6DE7" w:rsidP="00332AF0">
            <w:pPr>
              <w:spacing w:line="360" w:lineRule="auto"/>
              <w:jc w:val="center"/>
              <w:rPr>
                <w:rFonts w:ascii="Arial" w:hAnsi="Arial" w:cs="Arial"/>
                <w:bCs/>
                <w:color w:val="000000"/>
              </w:rPr>
            </w:pPr>
            <w:r>
              <w:rPr>
                <w:rFonts w:ascii="Arial" w:hAnsi="Arial" w:cs="Arial"/>
                <w:bCs/>
                <w:color w:val="000000"/>
              </w:rPr>
              <w:t>7.192,00</w:t>
            </w:r>
          </w:p>
        </w:tc>
      </w:tr>
      <w:tr w:rsidR="009B6DE7" w:rsidRPr="00723DC5" w:rsidTr="00D50E40">
        <w:trPr>
          <w:trHeight w:val="144"/>
        </w:trPr>
        <w:tc>
          <w:tcPr>
            <w:tcW w:w="817" w:type="dxa"/>
            <w:shd w:val="clear" w:color="auto" w:fill="auto"/>
          </w:tcPr>
          <w:p w:rsidR="009B6DE7" w:rsidRDefault="009B6DE7" w:rsidP="00332AF0">
            <w:pPr>
              <w:jc w:val="center"/>
              <w:rPr>
                <w:rFonts w:ascii="Arial" w:hAnsi="Arial" w:cs="Arial"/>
              </w:rPr>
            </w:pPr>
            <w:r>
              <w:rPr>
                <w:rFonts w:ascii="Arial" w:hAnsi="Arial" w:cs="Arial"/>
              </w:rPr>
              <w:t>15</w:t>
            </w:r>
          </w:p>
        </w:tc>
        <w:tc>
          <w:tcPr>
            <w:tcW w:w="992" w:type="dxa"/>
            <w:shd w:val="clear" w:color="auto" w:fill="auto"/>
          </w:tcPr>
          <w:p w:rsidR="009B6DE7" w:rsidRPr="00336505" w:rsidRDefault="009B6DE7" w:rsidP="00332AF0">
            <w:pPr>
              <w:spacing w:line="360" w:lineRule="auto"/>
              <w:jc w:val="center"/>
              <w:rPr>
                <w:rFonts w:ascii="Arial" w:hAnsi="Arial" w:cs="Arial"/>
                <w:bCs/>
              </w:rPr>
            </w:pPr>
            <w:r>
              <w:rPr>
                <w:rFonts w:ascii="Arial" w:hAnsi="Arial" w:cs="Arial"/>
                <w:bCs/>
              </w:rPr>
              <w:t>04</w:t>
            </w:r>
          </w:p>
        </w:tc>
        <w:tc>
          <w:tcPr>
            <w:tcW w:w="709" w:type="dxa"/>
            <w:shd w:val="clear" w:color="auto" w:fill="auto"/>
          </w:tcPr>
          <w:p w:rsidR="009B6DE7" w:rsidRPr="00336505" w:rsidRDefault="009B6DE7" w:rsidP="00332AF0">
            <w:pPr>
              <w:spacing w:line="360" w:lineRule="auto"/>
              <w:jc w:val="center"/>
              <w:rPr>
                <w:rFonts w:ascii="Arial" w:hAnsi="Arial" w:cs="Arial"/>
                <w:bCs/>
              </w:rPr>
            </w:pPr>
            <w:proofErr w:type="spellStart"/>
            <w:r>
              <w:rPr>
                <w:rFonts w:ascii="Arial" w:hAnsi="Arial" w:cs="Arial"/>
                <w:bCs/>
              </w:rPr>
              <w:t>Und</w:t>
            </w:r>
            <w:proofErr w:type="spellEnd"/>
            <w:r>
              <w:rPr>
                <w:rFonts w:ascii="Arial" w:hAnsi="Arial" w:cs="Arial"/>
                <w:bCs/>
              </w:rPr>
              <w:t xml:space="preserve"> </w:t>
            </w:r>
          </w:p>
        </w:tc>
        <w:tc>
          <w:tcPr>
            <w:tcW w:w="3686" w:type="dxa"/>
            <w:shd w:val="clear" w:color="auto" w:fill="auto"/>
          </w:tcPr>
          <w:p w:rsidR="009B6DE7" w:rsidRDefault="009B6DE7" w:rsidP="009B6DE7">
            <w:pPr>
              <w:jc w:val="both"/>
              <w:rPr>
                <w:rFonts w:ascii="Arial" w:eastAsia="Arial Unicode MS" w:hAnsi="Arial" w:cs="Arial"/>
                <w:color w:val="000000"/>
              </w:rPr>
            </w:pPr>
            <w:r>
              <w:rPr>
                <w:rFonts w:ascii="Arial" w:eastAsia="Arial Unicode MS" w:hAnsi="Arial" w:cs="Arial"/>
                <w:color w:val="000000"/>
              </w:rPr>
              <w:t>Recauchutagem Pneu 12,5 x 80 dianteiro.</w:t>
            </w:r>
          </w:p>
        </w:tc>
        <w:tc>
          <w:tcPr>
            <w:tcW w:w="1134" w:type="dxa"/>
            <w:shd w:val="clear" w:color="auto" w:fill="auto"/>
          </w:tcPr>
          <w:p w:rsidR="009B6DE7" w:rsidRDefault="009B6DE7" w:rsidP="00D50E40">
            <w:pPr>
              <w:jc w:val="center"/>
            </w:pPr>
            <w:r w:rsidRPr="00614AE0">
              <w:rPr>
                <w:rFonts w:ascii="Arial" w:hAnsi="Arial" w:cs="Arial"/>
                <w:bCs/>
                <w:color w:val="000000"/>
              </w:rPr>
              <w:t>Vipal</w:t>
            </w:r>
          </w:p>
        </w:tc>
        <w:tc>
          <w:tcPr>
            <w:tcW w:w="1417" w:type="dxa"/>
          </w:tcPr>
          <w:p w:rsidR="009B6DE7" w:rsidRPr="00277FFC" w:rsidRDefault="00D50E40" w:rsidP="00332AF0">
            <w:pPr>
              <w:spacing w:line="360" w:lineRule="auto"/>
              <w:jc w:val="center"/>
              <w:rPr>
                <w:rFonts w:ascii="Arial" w:hAnsi="Arial" w:cs="Arial"/>
                <w:bCs/>
                <w:color w:val="000000"/>
              </w:rPr>
            </w:pPr>
            <w:r>
              <w:rPr>
                <w:rFonts w:ascii="Arial" w:hAnsi="Arial" w:cs="Arial"/>
                <w:bCs/>
                <w:color w:val="000000"/>
              </w:rPr>
              <w:t>1.145,00</w:t>
            </w:r>
          </w:p>
        </w:tc>
        <w:tc>
          <w:tcPr>
            <w:tcW w:w="1418" w:type="dxa"/>
            <w:shd w:val="clear" w:color="auto" w:fill="auto"/>
          </w:tcPr>
          <w:p w:rsidR="009B6DE7" w:rsidRPr="00277FFC" w:rsidRDefault="00D50E40" w:rsidP="00332AF0">
            <w:pPr>
              <w:spacing w:line="360" w:lineRule="auto"/>
              <w:jc w:val="center"/>
              <w:rPr>
                <w:rFonts w:ascii="Arial" w:hAnsi="Arial" w:cs="Arial"/>
                <w:bCs/>
                <w:color w:val="000000"/>
              </w:rPr>
            </w:pPr>
            <w:r>
              <w:rPr>
                <w:rFonts w:ascii="Arial" w:hAnsi="Arial" w:cs="Arial"/>
                <w:bCs/>
                <w:color w:val="000000"/>
              </w:rPr>
              <w:t>4.580,00</w:t>
            </w:r>
          </w:p>
        </w:tc>
      </w:tr>
      <w:tr w:rsidR="009B6DE7" w:rsidRPr="00723DC5" w:rsidTr="00D50E40">
        <w:trPr>
          <w:trHeight w:val="144"/>
        </w:trPr>
        <w:tc>
          <w:tcPr>
            <w:tcW w:w="817" w:type="dxa"/>
            <w:shd w:val="clear" w:color="auto" w:fill="auto"/>
          </w:tcPr>
          <w:p w:rsidR="009B6DE7" w:rsidRDefault="009B6DE7" w:rsidP="00332AF0">
            <w:pPr>
              <w:jc w:val="center"/>
              <w:rPr>
                <w:rFonts w:ascii="Arial" w:hAnsi="Arial" w:cs="Arial"/>
              </w:rPr>
            </w:pPr>
            <w:r>
              <w:rPr>
                <w:rFonts w:ascii="Arial" w:hAnsi="Arial" w:cs="Arial"/>
              </w:rPr>
              <w:t>16</w:t>
            </w:r>
          </w:p>
        </w:tc>
        <w:tc>
          <w:tcPr>
            <w:tcW w:w="992" w:type="dxa"/>
            <w:shd w:val="clear" w:color="auto" w:fill="auto"/>
          </w:tcPr>
          <w:p w:rsidR="009B6DE7" w:rsidRPr="00336505" w:rsidRDefault="009B6DE7" w:rsidP="00332AF0">
            <w:pPr>
              <w:spacing w:line="360" w:lineRule="auto"/>
              <w:jc w:val="center"/>
              <w:rPr>
                <w:rFonts w:ascii="Arial" w:hAnsi="Arial" w:cs="Arial"/>
                <w:bCs/>
              </w:rPr>
            </w:pPr>
            <w:r>
              <w:rPr>
                <w:rFonts w:ascii="Arial" w:hAnsi="Arial" w:cs="Arial"/>
                <w:bCs/>
              </w:rPr>
              <w:t>04</w:t>
            </w:r>
          </w:p>
        </w:tc>
        <w:tc>
          <w:tcPr>
            <w:tcW w:w="709" w:type="dxa"/>
            <w:shd w:val="clear" w:color="auto" w:fill="auto"/>
          </w:tcPr>
          <w:p w:rsidR="009B6DE7" w:rsidRPr="00336505" w:rsidRDefault="009B6DE7" w:rsidP="00332AF0">
            <w:pPr>
              <w:spacing w:line="360" w:lineRule="auto"/>
              <w:jc w:val="center"/>
              <w:rPr>
                <w:rFonts w:ascii="Arial" w:hAnsi="Arial" w:cs="Arial"/>
                <w:bCs/>
              </w:rPr>
            </w:pPr>
            <w:proofErr w:type="spellStart"/>
            <w:r>
              <w:rPr>
                <w:rFonts w:ascii="Arial" w:hAnsi="Arial" w:cs="Arial"/>
                <w:bCs/>
              </w:rPr>
              <w:t>Und</w:t>
            </w:r>
            <w:proofErr w:type="spellEnd"/>
            <w:r>
              <w:rPr>
                <w:rFonts w:ascii="Arial" w:hAnsi="Arial" w:cs="Arial"/>
                <w:bCs/>
              </w:rPr>
              <w:t xml:space="preserve"> </w:t>
            </w:r>
          </w:p>
        </w:tc>
        <w:tc>
          <w:tcPr>
            <w:tcW w:w="3686" w:type="dxa"/>
            <w:shd w:val="clear" w:color="auto" w:fill="auto"/>
          </w:tcPr>
          <w:p w:rsidR="009B6DE7" w:rsidRDefault="009B6DE7" w:rsidP="009B6DE7">
            <w:pPr>
              <w:jc w:val="both"/>
              <w:rPr>
                <w:rFonts w:ascii="Arial" w:eastAsia="Arial Unicode MS" w:hAnsi="Arial" w:cs="Arial"/>
                <w:color w:val="000000"/>
              </w:rPr>
            </w:pPr>
            <w:r>
              <w:rPr>
                <w:rFonts w:ascii="Arial" w:eastAsia="Arial Unicode MS" w:hAnsi="Arial" w:cs="Arial"/>
                <w:color w:val="000000"/>
              </w:rPr>
              <w:t>Recauchutagem Pneu 195L x 24</w:t>
            </w:r>
          </w:p>
        </w:tc>
        <w:tc>
          <w:tcPr>
            <w:tcW w:w="1134" w:type="dxa"/>
            <w:shd w:val="clear" w:color="auto" w:fill="auto"/>
          </w:tcPr>
          <w:p w:rsidR="009B6DE7" w:rsidRDefault="009B6DE7" w:rsidP="00D50E40">
            <w:pPr>
              <w:jc w:val="center"/>
            </w:pPr>
            <w:r w:rsidRPr="00614AE0">
              <w:rPr>
                <w:rFonts w:ascii="Arial" w:hAnsi="Arial" w:cs="Arial"/>
                <w:bCs/>
                <w:color w:val="000000"/>
              </w:rPr>
              <w:t>Vipal</w:t>
            </w:r>
          </w:p>
        </w:tc>
        <w:tc>
          <w:tcPr>
            <w:tcW w:w="1417" w:type="dxa"/>
          </w:tcPr>
          <w:p w:rsidR="009B6DE7" w:rsidRPr="00277FFC" w:rsidRDefault="00D50E40" w:rsidP="00332AF0">
            <w:pPr>
              <w:spacing w:line="360" w:lineRule="auto"/>
              <w:jc w:val="center"/>
              <w:rPr>
                <w:rFonts w:ascii="Arial" w:hAnsi="Arial" w:cs="Arial"/>
                <w:bCs/>
                <w:color w:val="000000"/>
              </w:rPr>
            </w:pPr>
            <w:r>
              <w:rPr>
                <w:rFonts w:ascii="Arial" w:hAnsi="Arial" w:cs="Arial"/>
                <w:bCs/>
                <w:color w:val="000000"/>
              </w:rPr>
              <w:t>1.796,00</w:t>
            </w:r>
          </w:p>
        </w:tc>
        <w:tc>
          <w:tcPr>
            <w:tcW w:w="1418" w:type="dxa"/>
            <w:shd w:val="clear" w:color="auto" w:fill="auto"/>
          </w:tcPr>
          <w:p w:rsidR="009B6DE7" w:rsidRPr="00277FFC" w:rsidRDefault="00D50E40" w:rsidP="00332AF0">
            <w:pPr>
              <w:spacing w:line="360" w:lineRule="auto"/>
              <w:jc w:val="center"/>
              <w:rPr>
                <w:rFonts w:ascii="Arial" w:hAnsi="Arial" w:cs="Arial"/>
                <w:bCs/>
                <w:color w:val="000000"/>
              </w:rPr>
            </w:pPr>
            <w:r>
              <w:rPr>
                <w:rFonts w:ascii="Arial" w:hAnsi="Arial" w:cs="Arial"/>
                <w:bCs/>
                <w:color w:val="000000"/>
              </w:rPr>
              <w:t>7.184,00</w:t>
            </w:r>
          </w:p>
        </w:tc>
      </w:tr>
      <w:tr w:rsidR="009B6DE7" w:rsidRPr="00723DC5" w:rsidTr="00D50E40">
        <w:trPr>
          <w:trHeight w:val="144"/>
        </w:trPr>
        <w:tc>
          <w:tcPr>
            <w:tcW w:w="817" w:type="dxa"/>
            <w:shd w:val="clear" w:color="auto" w:fill="auto"/>
          </w:tcPr>
          <w:p w:rsidR="009B6DE7" w:rsidRDefault="009B6DE7" w:rsidP="00332AF0">
            <w:pPr>
              <w:jc w:val="center"/>
              <w:rPr>
                <w:rFonts w:ascii="Arial" w:hAnsi="Arial" w:cs="Arial"/>
              </w:rPr>
            </w:pPr>
            <w:r>
              <w:rPr>
                <w:rFonts w:ascii="Arial" w:hAnsi="Arial" w:cs="Arial"/>
              </w:rPr>
              <w:t>17</w:t>
            </w:r>
          </w:p>
        </w:tc>
        <w:tc>
          <w:tcPr>
            <w:tcW w:w="992" w:type="dxa"/>
            <w:shd w:val="clear" w:color="auto" w:fill="auto"/>
          </w:tcPr>
          <w:p w:rsidR="009B6DE7" w:rsidRDefault="009B6DE7" w:rsidP="00332AF0">
            <w:pPr>
              <w:spacing w:line="360" w:lineRule="auto"/>
              <w:jc w:val="center"/>
              <w:rPr>
                <w:rFonts w:ascii="Arial" w:hAnsi="Arial" w:cs="Arial"/>
                <w:bCs/>
              </w:rPr>
            </w:pPr>
            <w:r>
              <w:rPr>
                <w:rFonts w:ascii="Arial" w:hAnsi="Arial" w:cs="Arial"/>
                <w:bCs/>
              </w:rPr>
              <w:t>04</w:t>
            </w:r>
          </w:p>
        </w:tc>
        <w:tc>
          <w:tcPr>
            <w:tcW w:w="709" w:type="dxa"/>
            <w:shd w:val="clear" w:color="auto" w:fill="auto"/>
          </w:tcPr>
          <w:p w:rsidR="009B6DE7" w:rsidRDefault="009B6DE7" w:rsidP="00332AF0">
            <w:pPr>
              <w:spacing w:line="360" w:lineRule="auto"/>
              <w:jc w:val="center"/>
              <w:rPr>
                <w:rFonts w:ascii="Arial" w:hAnsi="Arial" w:cs="Arial"/>
                <w:bCs/>
              </w:rPr>
            </w:pPr>
            <w:proofErr w:type="spellStart"/>
            <w:r>
              <w:rPr>
                <w:rFonts w:ascii="Arial" w:hAnsi="Arial" w:cs="Arial"/>
                <w:bCs/>
              </w:rPr>
              <w:t>Und</w:t>
            </w:r>
            <w:proofErr w:type="spellEnd"/>
            <w:r>
              <w:rPr>
                <w:rFonts w:ascii="Arial" w:hAnsi="Arial" w:cs="Arial"/>
                <w:bCs/>
              </w:rPr>
              <w:t xml:space="preserve"> </w:t>
            </w:r>
          </w:p>
        </w:tc>
        <w:tc>
          <w:tcPr>
            <w:tcW w:w="3686" w:type="dxa"/>
            <w:shd w:val="clear" w:color="auto" w:fill="auto"/>
          </w:tcPr>
          <w:p w:rsidR="009B6DE7" w:rsidRDefault="009B6DE7" w:rsidP="00332AF0">
            <w:pPr>
              <w:spacing w:line="360" w:lineRule="auto"/>
              <w:jc w:val="both"/>
              <w:rPr>
                <w:rFonts w:ascii="Arial" w:eastAsia="Arial Unicode MS" w:hAnsi="Arial" w:cs="Arial"/>
                <w:color w:val="000000"/>
              </w:rPr>
            </w:pPr>
            <w:r>
              <w:rPr>
                <w:rFonts w:ascii="Arial" w:eastAsia="Arial Unicode MS" w:hAnsi="Arial" w:cs="Arial"/>
                <w:color w:val="000000"/>
              </w:rPr>
              <w:t>Recauchutagem Pneu 12 x 16,5</w:t>
            </w:r>
          </w:p>
        </w:tc>
        <w:tc>
          <w:tcPr>
            <w:tcW w:w="1134" w:type="dxa"/>
            <w:shd w:val="clear" w:color="auto" w:fill="auto"/>
          </w:tcPr>
          <w:p w:rsidR="009B6DE7" w:rsidRDefault="009B6DE7" w:rsidP="00D50E40">
            <w:pPr>
              <w:jc w:val="center"/>
            </w:pPr>
            <w:r w:rsidRPr="00614AE0">
              <w:rPr>
                <w:rFonts w:ascii="Arial" w:hAnsi="Arial" w:cs="Arial"/>
                <w:bCs/>
                <w:color w:val="000000"/>
              </w:rPr>
              <w:t>Vipal</w:t>
            </w:r>
          </w:p>
        </w:tc>
        <w:tc>
          <w:tcPr>
            <w:tcW w:w="1417" w:type="dxa"/>
          </w:tcPr>
          <w:p w:rsidR="009B6DE7" w:rsidRPr="00277FFC" w:rsidRDefault="00D50E40" w:rsidP="00332AF0">
            <w:pPr>
              <w:spacing w:line="360" w:lineRule="auto"/>
              <w:jc w:val="center"/>
              <w:rPr>
                <w:rFonts w:ascii="Arial" w:hAnsi="Arial" w:cs="Arial"/>
                <w:bCs/>
                <w:color w:val="000000"/>
              </w:rPr>
            </w:pPr>
            <w:r>
              <w:rPr>
                <w:rFonts w:ascii="Arial" w:hAnsi="Arial" w:cs="Arial"/>
                <w:bCs/>
                <w:color w:val="000000"/>
              </w:rPr>
              <w:t>810,00</w:t>
            </w:r>
          </w:p>
        </w:tc>
        <w:tc>
          <w:tcPr>
            <w:tcW w:w="1418" w:type="dxa"/>
            <w:shd w:val="clear" w:color="auto" w:fill="auto"/>
          </w:tcPr>
          <w:p w:rsidR="009B6DE7" w:rsidRPr="00277FFC" w:rsidRDefault="00D50E40" w:rsidP="00332AF0">
            <w:pPr>
              <w:spacing w:line="360" w:lineRule="auto"/>
              <w:jc w:val="center"/>
              <w:rPr>
                <w:rFonts w:ascii="Arial" w:hAnsi="Arial" w:cs="Arial"/>
                <w:bCs/>
                <w:color w:val="000000"/>
              </w:rPr>
            </w:pPr>
            <w:r>
              <w:rPr>
                <w:rFonts w:ascii="Arial" w:hAnsi="Arial" w:cs="Arial"/>
                <w:bCs/>
                <w:color w:val="000000"/>
              </w:rPr>
              <w:t>3.240,00</w:t>
            </w:r>
          </w:p>
        </w:tc>
      </w:tr>
      <w:tr w:rsidR="00EA0600" w:rsidRPr="007956B7" w:rsidTr="00D50E40">
        <w:trPr>
          <w:trHeight w:val="144"/>
        </w:trPr>
        <w:tc>
          <w:tcPr>
            <w:tcW w:w="7338" w:type="dxa"/>
            <w:gridSpan w:val="5"/>
            <w:shd w:val="clear" w:color="auto" w:fill="auto"/>
          </w:tcPr>
          <w:p w:rsidR="00EA0600" w:rsidRPr="00C753BF" w:rsidRDefault="00EA0600" w:rsidP="00332AF0">
            <w:pPr>
              <w:jc w:val="right"/>
              <w:rPr>
                <w:rFonts w:ascii="Arial" w:hAnsi="Arial" w:cs="Arial"/>
                <w:b/>
              </w:rPr>
            </w:pPr>
          </w:p>
        </w:tc>
        <w:tc>
          <w:tcPr>
            <w:tcW w:w="1417" w:type="dxa"/>
          </w:tcPr>
          <w:p w:rsidR="00EA0600" w:rsidRDefault="00EA0600" w:rsidP="00332AF0">
            <w:pPr>
              <w:spacing w:line="360" w:lineRule="auto"/>
              <w:jc w:val="center"/>
              <w:rPr>
                <w:rFonts w:ascii="Arial" w:hAnsi="Arial" w:cs="Arial"/>
                <w:b/>
                <w:bCs/>
              </w:rPr>
            </w:pPr>
            <w:r w:rsidRPr="00C753BF">
              <w:rPr>
                <w:rFonts w:ascii="Arial" w:hAnsi="Arial" w:cs="Arial"/>
                <w:b/>
              </w:rPr>
              <w:t>Total</w:t>
            </w:r>
          </w:p>
        </w:tc>
        <w:tc>
          <w:tcPr>
            <w:tcW w:w="1418" w:type="dxa"/>
            <w:shd w:val="clear" w:color="auto" w:fill="auto"/>
          </w:tcPr>
          <w:p w:rsidR="00EA0600" w:rsidRPr="00CE0F19" w:rsidRDefault="00EA0600" w:rsidP="00332AF0">
            <w:pPr>
              <w:spacing w:line="360" w:lineRule="auto"/>
              <w:jc w:val="center"/>
              <w:rPr>
                <w:rFonts w:ascii="Arial" w:hAnsi="Arial" w:cs="Arial"/>
                <w:b/>
                <w:bCs/>
              </w:rPr>
            </w:pPr>
            <w:r>
              <w:rPr>
                <w:rFonts w:ascii="Arial" w:hAnsi="Arial" w:cs="Arial"/>
                <w:b/>
                <w:bCs/>
              </w:rPr>
              <w:fldChar w:fldCharType="begin"/>
            </w:r>
            <w:r>
              <w:rPr>
                <w:rFonts w:ascii="Arial" w:hAnsi="Arial" w:cs="Arial"/>
                <w:b/>
                <w:bCs/>
              </w:rPr>
              <w:instrText xml:space="preserve"> =SUM(ABOVE) </w:instrText>
            </w:r>
            <w:r>
              <w:rPr>
                <w:rFonts w:ascii="Arial" w:hAnsi="Arial" w:cs="Arial"/>
                <w:b/>
                <w:bCs/>
              </w:rPr>
              <w:fldChar w:fldCharType="separate"/>
            </w:r>
            <w:r>
              <w:rPr>
                <w:rFonts w:ascii="Arial" w:hAnsi="Arial" w:cs="Arial"/>
                <w:b/>
                <w:bCs/>
              </w:rPr>
              <w:fldChar w:fldCharType="end"/>
            </w:r>
            <w:r w:rsidR="00D50E40">
              <w:rPr>
                <w:rFonts w:ascii="Arial" w:hAnsi="Arial" w:cs="Arial"/>
                <w:b/>
                <w:bCs/>
              </w:rPr>
              <w:fldChar w:fldCharType="begin"/>
            </w:r>
            <w:r w:rsidR="00D50E40">
              <w:rPr>
                <w:rFonts w:ascii="Arial" w:hAnsi="Arial" w:cs="Arial"/>
                <w:b/>
                <w:bCs/>
              </w:rPr>
              <w:instrText xml:space="preserve"> =SUM(ABOVE) </w:instrText>
            </w:r>
            <w:r w:rsidR="00D50E40">
              <w:rPr>
                <w:rFonts w:ascii="Arial" w:hAnsi="Arial" w:cs="Arial"/>
                <w:b/>
                <w:bCs/>
              </w:rPr>
              <w:fldChar w:fldCharType="separate"/>
            </w:r>
            <w:r w:rsidR="00D50E40">
              <w:rPr>
                <w:rFonts w:ascii="Arial" w:hAnsi="Arial" w:cs="Arial"/>
                <w:b/>
                <w:bCs/>
                <w:noProof/>
              </w:rPr>
              <w:t>22.196</w:t>
            </w:r>
            <w:r w:rsidR="00D50E40">
              <w:rPr>
                <w:rFonts w:ascii="Arial" w:hAnsi="Arial" w:cs="Arial"/>
                <w:b/>
                <w:bCs/>
              </w:rPr>
              <w:fldChar w:fldCharType="end"/>
            </w:r>
            <w:proofErr w:type="gramStart"/>
            <w:r w:rsidR="00D50E40">
              <w:rPr>
                <w:rFonts w:ascii="Arial" w:hAnsi="Arial" w:cs="Arial"/>
                <w:b/>
                <w:bCs/>
              </w:rPr>
              <w:t>,</w:t>
            </w:r>
            <w:proofErr w:type="gramEnd"/>
            <w:r w:rsidR="00D50E40">
              <w:rPr>
                <w:rFonts w:ascii="Arial" w:hAnsi="Arial" w:cs="Arial"/>
                <w:b/>
                <w:bCs/>
              </w:rPr>
              <w:t>00</w:t>
            </w:r>
            <w:r w:rsidRPr="00CE0F19">
              <w:rPr>
                <w:rFonts w:ascii="Arial" w:hAnsi="Arial" w:cs="Arial"/>
                <w:b/>
                <w:bCs/>
              </w:rPr>
              <w:t xml:space="preserve"> </w:t>
            </w:r>
          </w:p>
        </w:tc>
      </w:tr>
    </w:tbl>
    <w:p w:rsidR="00EA0600" w:rsidRPr="00C32B57" w:rsidRDefault="00EA0600" w:rsidP="00EA0600">
      <w:pPr>
        <w:autoSpaceDE w:val="0"/>
        <w:autoSpaceDN w:val="0"/>
        <w:adjustRightInd w:val="0"/>
        <w:spacing w:line="200" w:lineRule="atLeast"/>
        <w:jc w:val="both"/>
        <w:rPr>
          <w:rFonts w:ascii="Arial" w:hAnsi="Arial" w:cs="Arial"/>
          <w:b/>
          <w:bCs/>
        </w:rPr>
      </w:pPr>
    </w:p>
    <w:p w:rsidR="00EA0600" w:rsidRPr="00C32B57" w:rsidRDefault="00EA0600" w:rsidP="00EA0600">
      <w:pPr>
        <w:autoSpaceDE w:val="0"/>
        <w:autoSpaceDN w:val="0"/>
        <w:adjustRightInd w:val="0"/>
        <w:spacing w:line="200" w:lineRule="atLeast"/>
        <w:jc w:val="both"/>
        <w:rPr>
          <w:rFonts w:ascii="Arial" w:hAnsi="Arial" w:cs="Arial"/>
          <w:b/>
          <w:bCs/>
        </w:rPr>
      </w:pPr>
      <w:r w:rsidRPr="00C32B57">
        <w:rPr>
          <w:rFonts w:ascii="Arial" w:hAnsi="Arial" w:cs="Arial"/>
          <w:b/>
          <w:bCs/>
        </w:rPr>
        <w:t>CLÁUSULA TERCEIRA – DO REGIME DE E</w:t>
      </w:r>
      <w:r>
        <w:rPr>
          <w:rFonts w:ascii="Arial" w:hAnsi="Arial" w:cs="Arial"/>
          <w:b/>
          <w:bCs/>
        </w:rPr>
        <w:t>NTREGA</w:t>
      </w:r>
      <w:r w:rsidRPr="00C32B57">
        <w:rPr>
          <w:rFonts w:ascii="Arial" w:hAnsi="Arial" w:cs="Arial"/>
          <w:b/>
          <w:bCs/>
        </w:rPr>
        <w:t xml:space="preserve"> E DO PRAZO</w:t>
      </w:r>
    </w:p>
    <w:p w:rsidR="00EA0600" w:rsidRPr="00BB0F32" w:rsidRDefault="00EA0600" w:rsidP="00EA0600">
      <w:pPr>
        <w:jc w:val="both"/>
        <w:rPr>
          <w:rFonts w:ascii="Arial" w:hAnsi="Arial" w:cs="Arial"/>
        </w:rPr>
      </w:pPr>
      <w:r w:rsidRPr="00C32B57">
        <w:rPr>
          <w:rFonts w:ascii="Arial" w:hAnsi="Arial" w:cs="Arial"/>
          <w:b/>
          <w:bCs/>
        </w:rPr>
        <w:t>3.1</w:t>
      </w:r>
      <w:r w:rsidRPr="00C32B57">
        <w:rPr>
          <w:rFonts w:ascii="Arial" w:hAnsi="Arial" w:cs="Arial"/>
          <w:bCs/>
        </w:rPr>
        <w:t xml:space="preserve"> </w:t>
      </w:r>
      <w:r>
        <w:rPr>
          <w:rFonts w:ascii="Arial" w:hAnsi="Arial" w:cs="Arial"/>
        </w:rPr>
        <w:t>O fornecimento dos serviços deverão ser prestados em</w:t>
      </w:r>
      <w:r w:rsidRPr="00BB0F32">
        <w:rPr>
          <w:rFonts w:ascii="Arial" w:hAnsi="Arial" w:cs="Arial"/>
        </w:rPr>
        <w:t xml:space="preserve"> até 1</w:t>
      </w:r>
      <w:r>
        <w:rPr>
          <w:rFonts w:ascii="Arial" w:hAnsi="Arial" w:cs="Arial"/>
        </w:rPr>
        <w:t>0</w:t>
      </w:r>
      <w:r w:rsidRPr="00BB0F32">
        <w:rPr>
          <w:rFonts w:ascii="Arial" w:hAnsi="Arial" w:cs="Arial"/>
        </w:rPr>
        <w:t xml:space="preserve"> </w:t>
      </w:r>
      <w:r>
        <w:rPr>
          <w:rFonts w:ascii="Arial" w:hAnsi="Arial" w:cs="Arial"/>
        </w:rPr>
        <w:t xml:space="preserve">(dez) </w:t>
      </w:r>
      <w:r w:rsidRPr="00BB0F32">
        <w:rPr>
          <w:rFonts w:ascii="Arial" w:hAnsi="Arial" w:cs="Arial"/>
        </w:rPr>
        <w:t>dias após a emissão da requisição de serviços emitida pelo Setor de Compras, sendo os pneus a serem recauchutados retirados na Secretaria de Transportes e Obras e neste mesmo prazo entregue os tais recauchutados.</w:t>
      </w:r>
    </w:p>
    <w:p w:rsidR="00EA0600" w:rsidRPr="00C32B57" w:rsidRDefault="00EA0600" w:rsidP="00EA0600">
      <w:pPr>
        <w:jc w:val="both"/>
        <w:rPr>
          <w:rFonts w:ascii="Arial" w:hAnsi="Arial" w:cs="Arial"/>
          <w:bCs/>
        </w:rPr>
      </w:pPr>
    </w:p>
    <w:p w:rsidR="00EA0600" w:rsidRPr="00B11103" w:rsidRDefault="00EA0600" w:rsidP="00EA0600">
      <w:pPr>
        <w:widowControl w:val="0"/>
        <w:autoSpaceDE w:val="0"/>
        <w:autoSpaceDN w:val="0"/>
        <w:adjustRightInd w:val="0"/>
        <w:jc w:val="both"/>
        <w:rPr>
          <w:rFonts w:ascii="Arial" w:hAnsi="Arial" w:cs="Arial"/>
        </w:rPr>
      </w:pPr>
      <w:r w:rsidRPr="00C32B57">
        <w:rPr>
          <w:rFonts w:ascii="Arial" w:hAnsi="Arial" w:cs="Arial"/>
          <w:b/>
          <w:bCs/>
        </w:rPr>
        <w:t>3.2</w:t>
      </w:r>
      <w:r w:rsidRPr="00C32B57">
        <w:rPr>
          <w:rFonts w:ascii="Arial" w:hAnsi="Arial" w:cs="Arial"/>
          <w:bCs/>
        </w:rPr>
        <w:t xml:space="preserve"> </w:t>
      </w:r>
      <w:r w:rsidRPr="00B11103">
        <w:rPr>
          <w:rFonts w:ascii="Arial" w:hAnsi="Arial" w:cs="Arial"/>
        </w:rPr>
        <w:t xml:space="preserve">A Municipalidade reserva o direito de retirar apenas parte dos materiais licitados. </w:t>
      </w:r>
      <w:r w:rsidRPr="00B11103">
        <w:rPr>
          <w:rFonts w:ascii="Arial" w:hAnsi="Arial" w:cs="Arial"/>
        </w:rPr>
        <w:lastRenderedPageBreak/>
        <w:t xml:space="preserve">Após o dia </w:t>
      </w:r>
      <w:r>
        <w:rPr>
          <w:rFonts w:ascii="Arial" w:hAnsi="Arial" w:cs="Arial"/>
        </w:rPr>
        <w:t>31</w:t>
      </w:r>
      <w:r w:rsidRPr="00B11103">
        <w:rPr>
          <w:rFonts w:ascii="Arial" w:hAnsi="Arial" w:cs="Arial"/>
          <w:b/>
          <w:color w:val="FF0000"/>
        </w:rPr>
        <w:t xml:space="preserve"> </w:t>
      </w:r>
      <w:r w:rsidRPr="00B11103">
        <w:rPr>
          <w:rFonts w:ascii="Arial" w:hAnsi="Arial" w:cs="Arial"/>
        </w:rPr>
        <w:t>de dezembro de 201</w:t>
      </w:r>
      <w:r>
        <w:rPr>
          <w:rFonts w:ascii="Arial" w:hAnsi="Arial" w:cs="Arial"/>
        </w:rPr>
        <w:t>7</w:t>
      </w:r>
      <w:r w:rsidRPr="00B11103">
        <w:rPr>
          <w:rFonts w:ascii="Arial" w:hAnsi="Arial" w:cs="Arial"/>
        </w:rPr>
        <w:t>, os saldos restantes serão desconsiderados, sem que caiba aos concorrentes, o direito a qualquer indenização ou reclamação de qualquer natureza.</w:t>
      </w:r>
    </w:p>
    <w:p w:rsidR="00EA0600" w:rsidRPr="00C32B57" w:rsidRDefault="00EA0600" w:rsidP="00EA0600">
      <w:pPr>
        <w:autoSpaceDE w:val="0"/>
        <w:autoSpaceDN w:val="0"/>
        <w:adjustRightInd w:val="0"/>
        <w:spacing w:line="200" w:lineRule="atLeast"/>
        <w:jc w:val="both"/>
        <w:rPr>
          <w:rFonts w:ascii="Arial" w:hAnsi="Arial" w:cs="Arial"/>
          <w:bCs/>
        </w:rPr>
      </w:pPr>
    </w:p>
    <w:p w:rsidR="00EA0600" w:rsidRPr="00C32B57" w:rsidRDefault="00EA0600" w:rsidP="00EA0600">
      <w:pPr>
        <w:jc w:val="both"/>
        <w:rPr>
          <w:rFonts w:ascii="Arial" w:hAnsi="Arial" w:cs="Arial"/>
          <w:b/>
          <w:bCs/>
        </w:rPr>
      </w:pPr>
      <w:r w:rsidRPr="00C32B57">
        <w:rPr>
          <w:rFonts w:ascii="Arial" w:hAnsi="Arial" w:cs="Arial"/>
          <w:b/>
          <w:bCs/>
        </w:rPr>
        <w:t>CLÁUSULA QUARTA – DO PREÇO E CONDIÇÕES DE PAGAMENTO</w:t>
      </w:r>
    </w:p>
    <w:p w:rsidR="00EA0600" w:rsidRPr="005757F8" w:rsidRDefault="00EA0600" w:rsidP="00EA0600">
      <w:pPr>
        <w:autoSpaceDE w:val="0"/>
        <w:autoSpaceDN w:val="0"/>
        <w:adjustRightInd w:val="0"/>
        <w:jc w:val="both"/>
        <w:rPr>
          <w:rFonts w:ascii="Arial" w:hAnsi="Arial" w:cs="Arial"/>
        </w:rPr>
      </w:pPr>
      <w:r w:rsidRPr="00C32B57">
        <w:rPr>
          <w:rFonts w:ascii="Arial" w:hAnsi="Arial" w:cs="Arial"/>
          <w:b/>
          <w:bCs/>
        </w:rPr>
        <w:t>4.1</w:t>
      </w:r>
      <w:r w:rsidRPr="00C32B57">
        <w:rPr>
          <w:rFonts w:ascii="Arial" w:hAnsi="Arial" w:cs="Arial"/>
        </w:rPr>
        <w:t xml:space="preserve"> </w:t>
      </w:r>
      <w:r w:rsidRPr="005757F8">
        <w:rPr>
          <w:rFonts w:ascii="Arial" w:hAnsi="Arial" w:cs="Arial"/>
        </w:rPr>
        <w:t xml:space="preserve">O preço total </w:t>
      </w:r>
      <w:r>
        <w:rPr>
          <w:rFonts w:ascii="Arial" w:hAnsi="Arial" w:cs="Arial"/>
        </w:rPr>
        <w:t xml:space="preserve">ajustado para a recauchutagem dos pneus </w:t>
      </w:r>
      <w:r w:rsidRPr="005757F8">
        <w:rPr>
          <w:rFonts w:ascii="Arial" w:hAnsi="Arial" w:cs="Arial"/>
        </w:rPr>
        <w:t xml:space="preserve">é de </w:t>
      </w:r>
      <w:bookmarkStart w:id="0" w:name="_GoBack"/>
      <w:r>
        <w:rPr>
          <w:rFonts w:ascii="Arial" w:hAnsi="Arial" w:cs="Arial"/>
          <w:b/>
        </w:rPr>
        <w:t xml:space="preserve">R$ </w:t>
      </w:r>
      <w:r w:rsidR="00D50E40">
        <w:rPr>
          <w:rFonts w:ascii="Arial" w:hAnsi="Arial" w:cs="Arial"/>
          <w:b/>
          <w:bCs/>
        </w:rPr>
        <w:fldChar w:fldCharType="begin"/>
      </w:r>
      <w:r w:rsidR="00D50E40">
        <w:rPr>
          <w:rFonts w:ascii="Arial" w:hAnsi="Arial" w:cs="Arial"/>
          <w:b/>
          <w:bCs/>
        </w:rPr>
        <w:instrText xml:space="preserve"> =SUM(ABOVE) </w:instrText>
      </w:r>
      <w:r w:rsidR="00D50E40">
        <w:rPr>
          <w:rFonts w:ascii="Arial" w:hAnsi="Arial" w:cs="Arial"/>
          <w:b/>
          <w:bCs/>
        </w:rPr>
        <w:fldChar w:fldCharType="separate"/>
      </w:r>
      <w:r w:rsidR="00D50E40">
        <w:rPr>
          <w:rFonts w:ascii="Arial" w:hAnsi="Arial" w:cs="Arial"/>
          <w:b/>
          <w:bCs/>
          <w:noProof/>
        </w:rPr>
        <w:t>22.196</w:t>
      </w:r>
      <w:r w:rsidR="00D50E40">
        <w:rPr>
          <w:rFonts w:ascii="Arial" w:hAnsi="Arial" w:cs="Arial"/>
          <w:b/>
          <w:bCs/>
        </w:rPr>
        <w:fldChar w:fldCharType="end"/>
      </w:r>
      <w:proofErr w:type="gramStart"/>
      <w:r w:rsidR="00D50E40">
        <w:rPr>
          <w:rFonts w:ascii="Arial" w:hAnsi="Arial" w:cs="Arial"/>
          <w:b/>
          <w:bCs/>
        </w:rPr>
        <w:t>,</w:t>
      </w:r>
      <w:proofErr w:type="gramEnd"/>
      <w:r w:rsidR="00D50E40">
        <w:rPr>
          <w:rFonts w:ascii="Arial" w:hAnsi="Arial" w:cs="Arial"/>
          <w:b/>
          <w:bCs/>
        </w:rPr>
        <w:t>00</w:t>
      </w:r>
      <w:r w:rsidR="00D50E40" w:rsidRPr="00CE0F19">
        <w:rPr>
          <w:rFonts w:ascii="Arial" w:hAnsi="Arial" w:cs="Arial"/>
          <w:b/>
          <w:bCs/>
        </w:rPr>
        <w:t xml:space="preserve"> </w:t>
      </w:r>
      <w:r w:rsidRPr="005757F8">
        <w:rPr>
          <w:rFonts w:ascii="Arial" w:hAnsi="Arial" w:cs="Arial"/>
          <w:b/>
        </w:rPr>
        <w:t>(</w:t>
      </w:r>
      <w:r w:rsidR="00B06F2D">
        <w:rPr>
          <w:rFonts w:ascii="Arial" w:hAnsi="Arial" w:cs="Arial"/>
          <w:b/>
        </w:rPr>
        <w:t>Vinte e dois mil cento e noventa e seis reais</w:t>
      </w:r>
      <w:r w:rsidRPr="005757F8">
        <w:rPr>
          <w:rFonts w:ascii="Arial" w:hAnsi="Arial" w:cs="Arial"/>
          <w:b/>
        </w:rPr>
        <w:t>)</w:t>
      </w:r>
      <w:bookmarkEnd w:id="0"/>
      <w:r w:rsidRPr="008F7699">
        <w:rPr>
          <w:rFonts w:ascii="Arial" w:hAnsi="Arial" w:cs="Arial"/>
        </w:rPr>
        <w:t>,</w:t>
      </w:r>
      <w:r w:rsidRPr="005757F8">
        <w:rPr>
          <w:rFonts w:ascii="Arial" w:hAnsi="Arial" w:cs="Arial"/>
        </w:rPr>
        <w:t xml:space="preserve"> sendo que o valor a ser pago pelo fornecimento é o descrito n</w:t>
      </w:r>
      <w:r>
        <w:rPr>
          <w:rFonts w:ascii="Arial" w:hAnsi="Arial" w:cs="Arial"/>
        </w:rPr>
        <w:t>a</w:t>
      </w:r>
      <w:r w:rsidRPr="005757F8">
        <w:rPr>
          <w:rFonts w:ascii="Arial" w:hAnsi="Arial" w:cs="Arial"/>
        </w:rPr>
        <w:t xml:space="preserve"> </w:t>
      </w:r>
      <w:r>
        <w:rPr>
          <w:rFonts w:ascii="Arial" w:hAnsi="Arial" w:cs="Arial"/>
        </w:rPr>
        <w:t>tabela</w:t>
      </w:r>
      <w:r w:rsidRPr="005757F8">
        <w:rPr>
          <w:rFonts w:ascii="Arial" w:hAnsi="Arial" w:cs="Arial"/>
        </w:rPr>
        <w:t xml:space="preserve"> acima</w:t>
      </w:r>
      <w:r>
        <w:rPr>
          <w:rFonts w:ascii="Arial" w:hAnsi="Arial" w:cs="Arial"/>
        </w:rPr>
        <w:t>, cláusula segunda</w:t>
      </w:r>
      <w:r w:rsidRPr="005757F8">
        <w:rPr>
          <w:rFonts w:ascii="Arial" w:hAnsi="Arial" w:cs="Arial"/>
        </w:rPr>
        <w:t>, valor este que o CONTRATANTE pagará à CON</w:t>
      </w:r>
      <w:r>
        <w:rPr>
          <w:rFonts w:ascii="Arial" w:hAnsi="Arial" w:cs="Arial"/>
        </w:rPr>
        <w:t>TRATADA.</w:t>
      </w:r>
    </w:p>
    <w:p w:rsidR="00EA0600" w:rsidRDefault="00EA0600" w:rsidP="00EA0600">
      <w:pPr>
        <w:pStyle w:val="Corpodetexto"/>
        <w:spacing w:after="0"/>
        <w:rPr>
          <w:rFonts w:ascii="Arial" w:hAnsi="Arial" w:cs="Arial"/>
          <w:b/>
          <w:u w:val="single"/>
        </w:rPr>
      </w:pPr>
    </w:p>
    <w:p w:rsidR="00EA0600" w:rsidRPr="005757F8" w:rsidRDefault="00EA0600" w:rsidP="00EA0600">
      <w:pPr>
        <w:autoSpaceDE w:val="0"/>
        <w:autoSpaceDN w:val="0"/>
        <w:adjustRightInd w:val="0"/>
        <w:jc w:val="both"/>
        <w:rPr>
          <w:rFonts w:ascii="Arial" w:hAnsi="Arial" w:cs="Arial"/>
        </w:rPr>
      </w:pPr>
      <w:r>
        <w:rPr>
          <w:rFonts w:ascii="Arial" w:hAnsi="Arial" w:cs="Arial"/>
          <w:b/>
        </w:rPr>
        <w:t xml:space="preserve">4.2 </w:t>
      </w:r>
      <w:r w:rsidRPr="0075729B">
        <w:rPr>
          <w:rFonts w:ascii="Arial" w:hAnsi="Arial" w:cs="Arial"/>
        </w:rPr>
        <w:t xml:space="preserve">O(s) pagamento(s) devido(s) à(s) </w:t>
      </w:r>
      <w:proofErr w:type="gramStart"/>
      <w:r w:rsidRPr="0075729B">
        <w:rPr>
          <w:rFonts w:ascii="Arial" w:hAnsi="Arial" w:cs="Arial"/>
        </w:rPr>
        <w:t>vencedor</w:t>
      </w:r>
      <w:r>
        <w:rPr>
          <w:rFonts w:ascii="Arial" w:hAnsi="Arial" w:cs="Arial"/>
        </w:rPr>
        <w:t>a</w:t>
      </w:r>
      <w:r w:rsidRPr="0075729B">
        <w:rPr>
          <w:rFonts w:ascii="Arial" w:hAnsi="Arial" w:cs="Arial"/>
        </w:rPr>
        <w:t>(</w:t>
      </w:r>
      <w:proofErr w:type="gramEnd"/>
      <w:r>
        <w:rPr>
          <w:rFonts w:ascii="Arial" w:hAnsi="Arial" w:cs="Arial"/>
        </w:rPr>
        <w:t>e</w:t>
      </w:r>
      <w:r w:rsidRPr="0075729B">
        <w:rPr>
          <w:rFonts w:ascii="Arial" w:hAnsi="Arial" w:cs="Arial"/>
        </w:rPr>
        <w:t>s) ser</w:t>
      </w:r>
      <w:r>
        <w:rPr>
          <w:rFonts w:ascii="Arial" w:hAnsi="Arial" w:cs="Arial"/>
        </w:rPr>
        <w:t>á(</w:t>
      </w:r>
      <w:proofErr w:type="spellStart"/>
      <w:r w:rsidRPr="0075729B">
        <w:rPr>
          <w:rFonts w:ascii="Arial" w:hAnsi="Arial" w:cs="Arial"/>
        </w:rPr>
        <w:t>ão</w:t>
      </w:r>
      <w:proofErr w:type="spellEnd"/>
      <w:r>
        <w:rPr>
          <w:rFonts w:ascii="Arial" w:hAnsi="Arial" w:cs="Arial"/>
        </w:rPr>
        <w:t>)</w:t>
      </w:r>
      <w:r w:rsidRPr="0075729B">
        <w:rPr>
          <w:rFonts w:ascii="Arial" w:hAnsi="Arial" w:cs="Arial"/>
        </w:rPr>
        <w:t xml:space="preserve"> efetuado</w:t>
      </w:r>
      <w:r>
        <w:rPr>
          <w:rFonts w:ascii="Arial" w:hAnsi="Arial" w:cs="Arial"/>
        </w:rPr>
        <w:t>(</w:t>
      </w:r>
      <w:r w:rsidRPr="0075729B">
        <w:rPr>
          <w:rFonts w:ascii="Arial" w:hAnsi="Arial" w:cs="Arial"/>
        </w:rPr>
        <w:t>s</w:t>
      </w:r>
      <w:r>
        <w:rPr>
          <w:rFonts w:ascii="Arial" w:hAnsi="Arial" w:cs="Arial"/>
        </w:rPr>
        <w:t>)</w:t>
      </w:r>
      <w:r w:rsidRPr="0075729B">
        <w:rPr>
          <w:rFonts w:ascii="Arial" w:hAnsi="Arial" w:cs="Arial"/>
        </w:rPr>
        <w:t xml:space="preserve"> em até 30 (trinta) dias após </w:t>
      </w:r>
      <w:r>
        <w:rPr>
          <w:rFonts w:ascii="Arial" w:hAnsi="Arial" w:cs="Arial"/>
        </w:rPr>
        <w:t xml:space="preserve">o fornecimento das refeições </w:t>
      </w:r>
      <w:r w:rsidRPr="0075729B">
        <w:rPr>
          <w:rFonts w:ascii="Arial" w:hAnsi="Arial" w:cs="Arial"/>
        </w:rPr>
        <w:t>e efeti</w:t>
      </w:r>
      <w:r>
        <w:rPr>
          <w:rFonts w:ascii="Arial" w:hAnsi="Arial" w:cs="Arial"/>
        </w:rPr>
        <w:t>va apresentação da nota fiscal,</w:t>
      </w:r>
      <w:r w:rsidRPr="00344D2F">
        <w:rPr>
          <w:rFonts w:ascii="Arial" w:hAnsi="Arial" w:cs="Arial"/>
        </w:rPr>
        <w:t xml:space="preserve"> </w:t>
      </w:r>
      <w:r>
        <w:rPr>
          <w:rFonts w:ascii="Arial" w:hAnsi="Arial" w:cs="Arial"/>
        </w:rPr>
        <w:t>qu</w:t>
      </w:r>
      <w:r w:rsidRPr="005757F8">
        <w:rPr>
          <w:rFonts w:ascii="Arial" w:hAnsi="Arial" w:cs="Arial"/>
        </w:rPr>
        <w:t xml:space="preserve">e será feito através de crédito em conta, no banco indicado pela </w:t>
      </w:r>
      <w:r>
        <w:rPr>
          <w:rFonts w:ascii="Arial" w:hAnsi="Arial" w:cs="Arial"/>
        </w:rPr>
        <w:t>proponente participante e vencedora do certame</w:t>
      </w:r>
      <w:r w:rsidRPr="005757F8">
        <w:rPr>
          <w:rFonts w:ascii="Arial" w:hAnsi="Arial" w:cs="Arial"/>
        </w:rPr>
        <w:t xml:space="preserve">, conforme </w:t>
      </w:r>
      <w:r>
        <w:rPr>
          <w:rFonts w:ascii="Arial" w:hAnsi="Arial" w:cs="Arial"/>
        </w:rPr>
        <w:t>anexo V, apresentado no momento da sessão pública</w:t>
      </w:r>
      <w:r w:rsidRPr="005757F8">
        <w:rPr>
          <w:rFonts w:ascii="Arial" w:hAnsi="Arial" w:cs="Arial"/>
        </w:rPr>
        <w:t>.</w:t>
      </w:r>
    </w:p>
    <w:p w:rsidR="00EA0600" w:rsidRPr="00C32B57" w:rsidRDefault="00EA0600" w:rsidP="00EA0600">
      <w:pPr>
        <w:autoSpaceDE w:val="0"/>
        <w:autoSpaceDN w:val="0"/>
        <w:adjustRightInd w:val="0"/>
        <w:jc w:val="both"/>
        <w:rPr>
          <w:rFonts w:ascii="Arial" w:hAnsi="Arial" w:cs="Arial"/>
        </w:rPr>
      </w:pPr>
    </w:p>
    <w:p w:rsidR="00EA0600" w:rsidRPr="00C32B57" w:rsidRDefault="00EA0600" w:rsidP="00EA0600">
      <w:pPr>
        <w:keepNext/>
        <w:autoSpaceDE w:val="0"/>
        <w:autoSpaceDN w:val="0"/>
        <w:adjustRightInd w:val="0"/>
        <w:jc w:val="both"/>
        <w:rPr>
          <w:rFonts w:ascii="Arial" w:hAnsi="Arial" w:cs="Arial"/>
          <w:b/>
          <w:bCs/>
        </w:rPr>
      </w:pPr>
      <w:r w:rsidRPr="00C32B57">
        <w:rPr>
          <w:rFonts w:ascii="Arial" w:hAnsi="Arial" w:cs="Arial"/>
          <w:b/>
          <w:bCs/>
        </w:rPr>
        <w:t>CLÁUSULA QUINTA – DO REAJUSTE</w:t>
      </w:r>
    </w:p>
    <w:p w:rsidR="00EA0600" w:rsidRPr="00B11103" w:rsidRDefault="00EA0600" w:rsidP="00EA0600">
      <w:pPr>
        <w:autoSpaceDE w:val="0"/>
        <w:autoSpaceDN w:val="0"/>
        <w:adjustRightInd w:val="0"/>
        <w:spacing w:line="200" w:lineRule="atLeast"/>
        <w:jc w:val="both"/>
        <w:rPr>
          <w:rFonts w:ascii="Arial" w:hAnsi="Arial" w:cs="Arial"/>
        </w:rPr>
      </w:pPr>
      <w:r w:rsidRPr="00C32B57">
        <w:rPr>
          <w:rFonts w:ascii="Arial" w:hAnsi="Arial" w:cs="Arial"/>
          <w:b/>
          <w:bCs/>
        </w:rPr>
        <w:t xml:space="preserve">5.1 </w:t>
      </w:r>
      <w:r w:rsidRPr="00B11103">
        <w:rPr>
          <w:rFonts w:ascii="Arial" w:hAnsi="Arial" w:cs="Arial"/>
        </w:rPr>
        <w:t>Não haverá reajuste, nem atualização de valores, exceto na ocorrência de fato que justifique a aplicação da alínea “d”, do inciso II, do artigo 65, da Lei n</w:t>
      </w:r>
      <w:r>
        <w:rPr>
          <w:rFonts w:ascii="Arial" w:hAnsi="Arial" w:cs="Arial"/>
        </w:rPr>
        <w:t>º</w:t>
      </w:r>
      <w:r w:rsidRPr="00B11103">
        <w:rPr>
          <w:rFonts w:ascii="Arial" w:hAnsi="Arial" w:cs="Arial"/>
        </w:rPr>
        <w:t xml:space="preserve"> 8.666, de 21 de junho de 1993</w:t>
      </w:r>
      <w:r>
        <w:rPr>
          <w:rFonts w:ascii="Arial" w:hAnsi="Arial" w:cs="Arial"/>
        </w:rPr>
        <w:t>,</w:t>
      </w:r>
      <w:r w:rsidRPr="00B11103">
        <w:rPr>
          <w:rFonts w:ascii="Arial" w:hAnsi="Arial" w:cs="Arial"/>
        </w:rPr>
        <w:t xml:space="preserve"> atualizada.</w:t>
      </w:r>
    </w:p>
    <w:p w:rsidR="00EA0600" w:rsidRDefault="00EA0600" w:rsidP="00EA0600">
      <w:pPr>
        <w:autoSpaceDE w:val="0"/>
        <w:autoSpaceDN w:val="0"/>
        <w:adjustRightInd w:val="0"/>
        <w:jc w:val="both"/>
        <w:rPr>
          <w:rFonts w:ascii="Arial" w:hAnsi="Arial" w:cs="Arial"/>
        </w:rPr>
      </w:pPr>
    </w:p>
    <w:p w:rsidR="00EA0600" w:rsidRPr="00C32B57" w:rsidRDefault="00EA0600" w:rsidP="00EA0600">
      <w:pPr>
        <w:autoSpaceDE w:val="0"/>
        <w:autoSpaceDN w:val="0"/>
        <w:adjustRightInd w:val="0"/>
        <w:jc w:val="both"/>
        <w:rPr>
          <w:rFonts w:ascii="Arial" w:hAnsi="Arial" w:cs="Arial"/>
          <w:b/>
          <w:bCs/>
        </w:rPr>
      </w:pPr>
      <w:r w:rsidRPr="002D3C12">
        <w:rPr>
          <w:rFonts w:ascii="Arial" w:hAnsi="Arial" w:cs="Arial"/>
          <w:b/>
          <w:bCs/>
        </w:rPr>
        <w:t>CLÁUSULA SEXTA – DOS RECURSOS ORÇAMENTÁRIOS</w:t>
      </w:r>
    </w:p>
    <w:p w:rsidR="00EA0600" w:rsidRDefault="00EA0600" w:rsidP="00EA0600">
      <w:pPr>
        <w:autoSpaceDE w:val="0"/>
        <w:autoSpaceDN w:val="0"/>
        <w:adjustRightInd w:val="0"/>
        <w:spacing w:line="200" w:lineRule="atLeast"/>
        <w:jc w:val="both"/>
        <w:rPr>
          <w:rFonts w:ascii="Arial" w:hAnsi="Arial" w:cs="Arial"/>
        </w:rPr>
      </w:pPr>
      <w:r>
        <w:rPr>
          <w:rFonts w:ascii="Arial" w:hAnsi="Arial" w:cs="Arial"/>
          <w:b/>
          <w:bCs/>
        </w:rPr>
        <w:t>6</w:t>
      </w:r>
      <w:r w:rsidRPr="00C32B57">
        <w:rPr>
          <w:rFonts w:ascii="Arial" w:hAnsi="Arial" w:cs="Arial"/>
          <w:b/>
          <w:bCs/>
        </w:rPr>
        <w:t xml:space="preserve">.1 </w:t>
      </w:r>
      <w:r w:rsidRPr="00020A57">
        <w:rPr>
          <w:rFonts w:ascii="Arial" w:hAnsi="Arial" w:cs="Arial"/>
        </w:rPr>
        <w:t xml:space="preserve">Os recursos financeiros serão </w:t>
      </w:r>
      <w:r w:rsidRPr="00020A57">
        <w:rPr>
          <w:rFonts w:ascii="Arial" w:hAnsi="Arial" w:cs="Arial"/>
          <w:bCs/>
        </w:rPr>
        <w:t>próprios, sendo que a</w:t>
      </w:r>
      <w:r w:rsidRPr="00020A57">
        <w:rPr>
          <w:rFonts w:ascii="Arial" w:hAnsi="Arial" w:cs="Arial"/>
        </w:rPr>
        <w:t xml:space="preserve">s despesas decorrentes na execução do Contrato relativo ao </w:t>
      </w:r>
      <w:r>
        <w:rPr>
          <w:rFonts w:ascii="Arial" w:hAnsi="Arial" w:cs="Arial"/>
        </w:rPr>
        <w:t>Processo Licitatório nº 42/2016,</w:t>
      </w:r>
      <w:r w:rsidRPr="00020A57">
        <w:rPr>
          <w:rFonts w:ascii="Arial" w:hAnsi="Arial" w:cs="Arial"/>
        </w:rPr>
        <w:t xml:space="preserve"> correrão por conta do </w:t>
      </w:r>
      <w:r>
        <w:rPr>
          <w:rFonts w:ascii="Arial" w:hAnsi="Arial" w:cs="Arial"/>
        </w:rPr>
        <w:t>O</w:t>
      </w:r>
      <w:r w:rsidRPr="00020A57">
        <w:rPr>
          <w:rFonts w:ascii="Arial" w:hAnsi="Arial" w:cs="Arial"/>
        </w:rPr>
        <w:t xml:space="preserve">rçamento </w:t>
      </w:r>
      <w:r>
        <w:rPr>
          <w:rFonts w:ascii="Arial" w:hAnsi="Arial" w:cs="Arial"/>
        </w:rPr>
        <w:t xml:space="preserve">Geral </w:t>
      </w:r>
      <w:r w:rsidRPr="00020A57">
        <w:rPr>
          <w:rFonts w:ascii="Arial" w:hAnsi="Arial" w:cs="Arial"/>
        </w:rPr>
        <w:t>do exercício financeiro de 201</w:t>
      </w:r>
      <w:r>
        <w:rPr>
          <w:rFonts w:ascii="Arial" w:hAnsi="Arial" w:cs="Arial"/>
        </w:rPr>
        <w:t>7, conforme segue a rubrica:</w:t>
      </w:r>
    </w:p>
    <w:p w:rsidR="00EA0600" w:rsidRDefault="00EA0600" w:rsidP="00EA0600">
      <w:pPr>
        <w:autoSpaceDE w:val="0"/>
        <w:autoSpaceDN w:val="0"/>
        <w:adjustRightInd w:val="0"/>
        <w:spacing w:line="200" w:lineRule="atLeast"/>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103"/>
      </w:tblGrid>
      <w:tr w:rsidR="00EA0600" w:rsidRPr="00E41752" w:rsidTr="00332AF0">
        <w:tc>
          <w:tcPr>
            <w:tcW w:w="1951"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05</w:t>
            </w:r>
          </w:p>
        </w:tc>
        <w:tc>
          <w:tcPr>
            <w:tcW w:w="7103"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 xml:space="preserve">SECR. MUN. DE AGRICULTURA, IND. </w:t>
            </w:r>
            <w:proofErr w:type="gramStart"/>
            <w:r>
              <w:rPr>
                <w:rFonts w:ascii="Arial" w:hAnsi="Arial" w:cs="Arial"/>
              </w:rPr>
              <w:t>COMÉRCIO</w:t>
            </w:r>
            <w:proofErr w:type="gramEnd"/>
          </w:p>
        </w:tc>
      </w:tr>
      <w:tr w:rsidR="00EA0600" w:rsidRPr="00E41752" w:rsidTr="00332AF0">
        <w:tc>
          <w:tcPr>
            <w:tcW w:w="1951"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01</w:t>
            </w:r>
          </w:p>
        </w:tc>
        <w:tc>
          <w:tcPr>
            <w:tcW w:w="7103"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 xml:space="preserve">Secr. Mun. de Agricultura, Ind. e </w:t>
            </w:r>
            <w:proofErr w:type="gramStart"/>
            <w:r>
              <w:rPr>
                <w:rFonts w:ascii="Arial" w:hAnsi="Arial" w:cs="Arial"/>
              </w:rPr>
              <w:t>Comércio</w:t>
            </w:r>
            <w:proofErr w:type="gramEnd"/>
          </w:p>
        </w:tc>
      </w:tr>
      <w:tr w:rsidR="00EA0600" w:rsidRPr="00E41752" w:rsidTr="00332AF0">
        <w:tc>
          <w:tcPr>
            <w:tcW w:w="1951"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2.041</w:t>
            </w:r>
          </w:p>
        </w:tc>
        <w:tc>
          <w:tcPr>
            <w:tcW w:w="7103"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 xml:space="preserve">Manutenção da Secretaria de Agricultura, Indústria e </w:t>
            </w:r>
            <w:proofErr w:type="gramStart"/>
            <w:r>
              <w:rPr>
                <w:rFonts w:ascii="Arial" w:hAnsi="Arial" w:cs="Arial"/>
              </w:rPr>
              <w:t>Comércio</w:t>
            </w:r>
            <w:proofErr w:type="gramEnd"/>
          </w:p>
        </w:tc>
      </w:tr>
      <w:tr w:rsidR="00EA0600" w:rsidRPr="00E41752" w:rsidTr="00332AF0">
        <w:tc>
          <w:tcPr>
            <w:tcW w:w="1951"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sidRPr="00E41752">
              <w:rPr>
                <w:rFonts w:ascii="Arial" w:hAnsi="Arial" w:cs="Arial"/>
              </w:rPr>
              <w:t>3.3.90.00 0000</w:t>
            </w:r>
          </w:p>
        </w:tc>
        <w:tc>
          <w:tcPr>
            <w:tcW w:w="7103"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sidRPr="00E41752">
              <w:rPr>
                <w:rFonts w:ascii="Arial" w:hAnsi="Arial" w:cs="Arial"/>
              </w:rPr>
              <w:t>Aplicações Diretas</w:t>
            </w:r>
          </w:p>
        </w:tc>
      </w:tr>
      <w:tr w:rsidR="00EA0600" w:rsidRPr="00E41752" w:rsidTr="00332AF0">
        <w:tc>
          <w:tcPr>
            <w:tcW w:w="1951"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08</w:t>
            </w:r>
          </w:p>
        </w:tc>
        <w:tc>
          <w:tcPr>
            <w:tcW w:w="7103"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 xml:space="preserve">SECR. MUN. OBRAS, TRANSP. E SERVIÇOS </w:t>
            </w:r>
            <w:proofErr w:type="gramStart"/>
            <w:r>
              <w:rPr>
                <w:rFonts w:ascii="Arial" w:hAnsi="Arial" w:cs="Arial"/>
              </w:rPr>
              <w:t>URBANOS</w:t>
            </w:r>
            <w:proofErr w:type="gramEnd"/>
          </w:p>
        </w:tc>
      </w:tr>
      <w:tr w:rsidR="00EA0600" w:rsidRPr="00E41752" w:rsidTr="00332AF0">
        <w:tc>
          <w:tcPr>
            <w:tcW w:w="1951"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01</w:t>
            </w:r>
          </w:p>
        </w:tc>
        <w:tc>
          <w:tcPr>
            <w:tcW w:w="7103"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Depto. Municipal de Estradas e Rodagem – DMER</w:t>
            </w:r>
          </w:p>
        </w:tc>
      </w:tr>
      <w:tr w:rsidR="00EA0600" w:rsidRPr="00E41752" w:rsidTr="00332AF0">
        <w:tc>
          <w:tcPr>
            <w:tcW w:w="1951"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2.038</w:t>
            </w:r>
          </w:p>
        </w:tc>
        <w:tc>
          <w:tcPr>
            <w:tcW w:w="7103"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Pr>
                <w:rFonts w:ascii="Arial" w:hAnsi="Arial" w:cs="Arial"/>
              </w:rPr>
              <w:t>Manutenção das Atividades do DMER</w:t>
            </w:r>
          </w:p>
        </w:tc>
      </w:tr>
      <w:tr w:rsidR="00EA0600" w:rsidRPr="00E41752" w:rsidTr="00332AF0">
        <w:tc>
          <w:tcPr>
            <w:tcW w:w="1951"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sidRPr="00E41752">
              <w:rPr>
                <w:rFonts w:ascii="Arial" w:hAnsi="Arial" w:cs="Arial"/>
              </w:rPr>
              <w:t>3.3.90.00 0000</w:t>
            </w:r>
          </w:p>
        </w:tc>
        <w:tc>
          <w:tcPr>
            <w:tcW w:w="7103" w:type="dxa"/>
            <w:shd w:val="clear" w:color="auto" w:fill="auto"/>
          </w:tcPr>
          <w:p w:rsidR="00EA0600" w:rsidRPr="00E41752" w:rsidRDefault="00EA0600" w:rsidP="00332AF0">
            <w:pPr>
              <w:widowControl w:val="0"/>
              <w:autoSpaceDE w:val="0"/>
              <w:autoSpaceDN w:val="0"/>
              <w:adjustRightInd w:val="0"/>
              <w:ind w:right="74"/>
              <w:jc w:val="both"/>
              <w:rPr>
                <w:rFonts w:ascii="Arial" w:hAnsi="Arial" w:cs="Arial"/>
              </w:rPr>
            </w:pPr>
            <w:r w:rsidRPr="00E41752">
              <w:rPr>
                <w:rFonts w:ascii="Arial" w:hAnsi="Arial" w:cs="Arial"/>
              </w:rPr>
              <w:t>Aplicações Diretas</w:t>
            </w:r>
          </w:p>
        </w:tc>
      </w:tr>
    </w:tbl>
    <w:p w:rsidR="00EA0600" w:rsidRPr="00C32B57" w:rsidRDefault="00EA0600" w:rsidP="00EA0600">
      <w:pPr>
        <w:widowControl w:val="0"/>
        <w:autoSpaceDE w:val="0"/>
        <w:autoSpaceDN w:val="0"/>
        <w:adjustRightInd w:val="0"/>
        <w:ind w:right="74"/>
        <w:jc w:val="both"/>
        <w:rPr>
          <w:rFonts w:ascii="Arial" w:hAnsi="Arial" w:cs="Arial"/>
          <w:b/>
          <w:bCs/>
        </w:rPr>
      </w:pPr>
    </w:p>
    <w:p w:rsidR="00EA0600" w:rsidRPr="00C32B57" w:rsidRDefault="00EA0600" w:rsidP="00EA0600">
      <w:pPr>
        <w:widowControl w:val="0"/>
        <w:autoSpaceDE w:val="0"/>
        <w:autoSpaceDN w:val="0"/>
        <w:adjustRightInd w:val="0"/>
        <w:ind w:right="74"/>
        <w:jc w:val="both"/>
        <w:rPr>
          <w:rFonts w:ascii="Arial" w:hAnsi="Arial" w:cs="Arial"/>
          <w:b/>
          <w:bCs/>
        </w:rPr>
      </w:pPr>
      <w:r>
        <w:rPr>
          <w:rFonts w:ascii="Arial" w:hAnsi="Arial" w:cs="Arial"/>
          <w:b/>
          <w:bCs/>
        </w:rPr>
        <w:t>CLÁUSULA SÉTIMA</w:t>
      </w:r>
      <w:r w:rsidRPr="00C32B57">
        <w:rPr>
          <w:rFonts w:ascii="Arial" w:hAnsi="Arial" w:cs="Arial"/>
          <w:b/>
          <w:bCs/>
        </w:rPr>
        <w:t xml:space="preserve"> – DOS DIREITOS E DAS RESPONSABILIDADES DAS PARTES</w:t>
      </w:r>
    </w:p>
    <w:p w:rsidR="00EA0600" w:rsidRPr="00C32B57" w:rsidRDefault="00EA0600" w:rsidP="00EA0600">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.1 </w:t>
      </w:r>
      <w:r w:rsidRPr="00C32B57">
        <w:rPr>
          <w:rFonts w:ascii="Arial" w:hAnsi="Arial" w:cs="Arial"/>
        </w:rPr>
        <w:t xml:space="preserve">Constituem direitos </w:t>
      </w:r>
      <w:proofErr w:type="gramStart"/>
      <w:r w:rsidRPr="00C32B57">
        <w:rPr>
          <w:rFonts w:ascii="Arial" w:hAnsi="Arial" w:cs="Arial"/>
        </w:rPr>
        <w:t>do CONTRATANTE receber</w:t>
      </w:r>
      <w:proofErr w:type="gramEnd"/>
      <w:r w:rsidRPr="00C32B57">
        <w:rPr>
          <w:rFonts w:ascii="Arial" w:hAnsi="Arial" w:cs="Arial"/>
        </w:rPr>
        <w:t xml:space="preserve"> o objeto deste Contrato nas condições avençadas e da CONTRATADA perceber o valor ajustado na forma e prazo convencionados.</w:t>
      </w:r>
    </w:p>
    <w:p w:rsidR="00EA0600" w:rsidRPr="00C32B57" w:rsidRDefault="00EA0600" w:rsidP="00EA0600">
      <w:pPr>
        <w:widowControl w:val="0"/>
        <w:autoSpaceDE w:val="0"/>
        <w:autoSpaceDN w:val="0"/>
        <w:adjustRightInd w:val="0"/>
        <w:jc w:val="both"/>
        <w:rPr>
          <w:rFonts w:ascii="Arial" w:hAnsi="Arial" w:cs="Arial"/>
          <w:b/>
          <w:bCs/>
        </w:rPr>
      </w:pPr>
    </w:p>
    <w:p w:rsidR="00EA0600" w:rsidRPr="00C32B57" w:rsidRDefault="00EA0600" w:rsidP="00EA0600">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.2 </w:t>
      </w:r>
      <w:r w:rsidRPr="00C32B57">
        <w:rPr>
          <w:rFonts w:ascii="Arial" w:hAnsi="Arial" w:cs="Arial"/>
        </w:rPr>
        <w:t xml:space="preserve">Constituem obrigações do CONTRATANTE: </w:t>
      </w:r>
    </w:p>
    <w:p w:rsidR="00EA0600" w:rsidRPr="00C32B57" w:rsidRDefault="00EA0600" w:rsidP="00EA0600">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Efetuar o pagamento ajustado,</w:t>
      </w:r>
    </w:p>
    <w:p w:rsidR="00EA0600" w:rsidRPr="00C32B57" w:rsidRDefault="00EA0600" w:rsidP="00EA0600">
      <w:pPr>
        <w:widowControl w:val="0"/>
        <w:autoSpaceDE w:val="0"/>
        <w:autoSpaceDN w:val="0"/>
        <w:adjustRightInd w:val="0"/>
        <w:jc w:val="both"/>
        <w:rPr>
          <w:rFonts w:ascii="Arial" w:hAnsi="Arial" w:cs="Arial"/>
        </w:rPr>
      </w:pPr>
    </w:p>
    <w:p w:rsidR="00EA0600" w:rsidRPr="00C32B57" w:rsidRDefault="00EA0600" w:rsidP="00EA0600">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Dar à CONTRATADA</w:t>
      </w:r>
      <w:r w:rsidRPr="00C32B57">
        <w:rPr>
          <w:rFonts w:ascii="Arial" w:hAnsi="Arial" w:cs="Arial"/>
          <w:b/>
          <w:bCs/>
        </w:rPr>
        <w:t xml:space="preserve"> </w:t>
      </w:r>
      <w:r w:rsidRPr="00C32B57">
        <w:rPr>
          <w:rFonts w:ascii="Arial" w:hAnsi="Arial" w:cs="Arial"/>
        </w:rPr>
        <w:t>as condições necessárias à regular execução do Contrato</w:t>
      </w:r>
      <w:r>
        <w:rPr>
          <w:rFonts w:ascii="Arial" w:hAnsi="Arial" w:cs="Arial"/>
        </w:rPr>
        <w:t>;</w:t>
      </w:r>
      <w:r w:rsidRPr="00C32B57">
        <w:rPr>
          <w:rFonts w:ascii="Arial" w:hAnsi="Arial" w:cs="Arial"/>
        </w:rPr>
        <w:t xml:space="preserve"> </w:t>
      </w:r>
      <w:proofErr w:type="gramStart"/>
      <w:r w:rsidRPr="00C32B57">
        <w:rPr>
          <w:rFonts w:ascii="Arial" w:hAnsi="Arial" w:cs="Arial"/>
        </w:rPr>
        <w:t>e</w:t>
      </w:r>
      <w:proofErr w:type="gramEnd"/>
    </w:p>
    <w:p w:rsidR="00EA0600" w:rsidRPr="00C32B57" w:rsidRDefault="00EA0600" w:rsidP="00EA0600">
      <w:pPr>
        <w:widowControl w:val="0"/>
        <w:autoSpaceDE w:val="0"/>
        <w:autoSpaceDN w:val="0"/>
        <w:adjustRightInd w:val="0"/>
        <w:jc w:val="both"/>
        <w:rPr>
          <w:rFonts w:ascii="Arial" w:hAnsi="Arial" w:cs="Arial"/>
        </w:rPr>
      </w:pPr>
    </w:p>
    <w:p w:rsidR="00EA0600" w:rsidRPr="00C32B57" w:rsidRDefault="00EA0600" w:rsidP="00EA0600">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Fornecer informações úteis, boas e necessárias para a perfeita entrega dos materiais com vistas à execução do objeto deste Contrato.</w:t>
      </w:r>
    </w:p>
    <w:p w:rsidR="00EA0600" w:rsidRPr="00C32B57" w:rsidRDefault="00EA0600" w:rsidP="00EA0600">
      <w:pPr>
        <w:widowControl w:val="0"/>
        <w:autoSpaceDE w:val="0"/>
        <w:autoSpaceDN w:val="0"/>
        <w:adjustRightInd w:val="0"/>
        <w:jc w:val="both"/>
        <w:rPr>
          <w:rFonts w:ascii="Arial" w:hAnsi="Arial" w:cs="Arial"/>
          <w:b/>
          <w:bCs/>
        </w:rPr>
      </w:pPr>
    </w:p>
    <w:p w:rsidR="00EA0600" w:rsidRPr="00C32B57" w:rsidRDefault="00EA0600" w:rsidP="00EA0600">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.3 </w:t>
      </w:r>
      <w:r w:rsidRPr="00C32B57">
        <w:rPr>
          <w:rFonts w:ascii="Arial" w:hAnsi="Arial" w:cs="Arial"/>
        </w:rPr>
        <w:t>Constituem obrigações da CONTRATADA:</w:t>
      </w:r>
    </w:p>
    <w:p w:rsidR="00EA0600" w:rsidRPr="00C32B57" w:rsidRDefault="00EA0600" w:rsidP="00EA0600">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Prestar o fornecimento na forma ajustada;</w:t>
      </w:r>
    </w:p>
    <w:p w:rsidR="00EA0600" w:rsidRPr="00C32B57" w:rsidRDefault="00EA0600" w:rsidP="00EA0600">
      <w:pPr>
        <w:widowControl w:val="0"/>
        <w:autoSpaceDE w:val="0"/>
        <w:autoSpaceDN w:val="0"/>
        <w:adjustRightInd w:val="0"/>
        <w:jc w:val="both"/>
        <w:rPr>
          <w:rFonts w:ascii="Arial" w:hAnsi="Arial" w:cs="Arial"/>
        </w:rPr>
      </w:pPr>
    </w:p>
    <w:p w:rsidR="00EA0600" w:rsidRPr="00C32B57" w:rsidRDefault="00EA0600" w:rsidP="00EA0600">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Atender aos encargos trabalhistas, previdenciários, fiscais e comerciais decorrentes da execução do presente Contrato, ficando o CONTRATANTE </w:t>
      </w:r>
      <w:proofErr w:type="gramStart"/>
      <w:r w:rsidRPr="00C32B57">
        <w:rPr>
          <w:rFonts w:ascii="Arial" w:hAnsi="Arial" w:cs="Arial"/>
        </w:rPr>
        <w:t>isento</w:t>
      </w:r>
      <w:proofErr w:type="gramEnd"/>
      <w:r w:rsidRPr="00C32B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EA0600" w:rsidRPr="00C32B57" w:rsidRDefault="00EA0600" w:rsidP="00EA0600">
      <w:pPr>
        <w:widowControl w:val="0"/>
        <w:autoSpaceDE w:val="0"/>
        <w:autoSpaceDN w:val="0"/>
        <w:adjustRightInd w:val="0"/>
        <w:jc w:val="both"/>
        <w:rPr>
          <w:rFonts w:ascii="Arial" w:hAnsi="Arial" w:cs="Arial"/>
        </w:rPr>
      </w:pPr>
    </w:p>
    <w:p w:rsidR="00EA0600" w:rsidRPr="00C32B57" w:rsidRDefault="00EA0600" w:rsidP="00EA0600">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Apresentar, sempre que solicitado, durante a execução do Contrato, documentos que comprovem </w:t>
      </w:r>
      <w:proofErr w:type="gramStart"/>
      <w:r w:rsidRPr="00C32B57">
        <w:rPr>
          <w:rFonts w:ascii="Arial" w:hAnsi="Arial" w:cs="Arial"/>
        </w:rPr>
        <w:t>estar</w:t>
      </w:r>
      <w:proofErr w:type="gramEnd"/>
      <w:r w:rsidRPr="00C32B57">
        <w:rPr>
          <w:rFonts w:ascii="Arial" w:hAnsi="Arial" w:cs="Arial"/>
        </w:rPr>
        <w:t xml:space="preserve"> cumprindo a legislação em vigor quanto às obrigações assumidas na licitação, em especial, encargos sociais, trabalhistas, previdenciários, tributários, fiscais e comerciais;</w:t>
      </w:r>
    </w:p>
    <w:p w:rsidR="00EA0600" w:rsidRPr="00C32B57" w:rsidRDefault="00EA0600" w:rsidP="00EA0600">
      <w:pPr>
        <w:widowControl w:val="0"/>
        <w:autoSpaceDE w:val="0"/>
        <w:autoSpaceDN w:val="0"/>
        <w:adjustRightInd w:val="0"/>
        <w:jc w:val="both"/>
        <w:rPr>
          <w:rFonts w:ascii="Arial" w:hAnsi="Arial" w:cs="Arial"/>
        </w:rPr>
      </w:pPr>
    </w:p>
    <w:p w:rsidR="00EA0600" w:rsidRPr="00C32B57" w:rsidRDefault="00EA0600" w:rsidP="00EA0600">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EA0600" w:rsidRPr="00C32B57" w:rsidRDefault="00EA0600" w:rsidP="00EA0600">
      <w:pPr>
        <w:autoSpaceDE w:val="0"/>
        <w:autoSpaceDN w:val="0"/>
        <w:adjustRightInd w:val="0"/>
        <w:jc w:val="both"/>
        <w:rPr>
          <w:rFonts w:ascii="Arial" w:hAnsi="Arial" w:cs="Arial"/>
        </w:rPr>
      </w:pPr>
    </w:p>
    <w:p w:rsidR="00EA0600" w:rsidRPr="00C32B57" w:rsidRDefault="00EA0600" w:rsidP="00EA0600">
      <w:pPr>
        <w:keepNext/>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OITAV</w:t>
      </w:r>
      <w:r w:rsidRPr="00C32B57">
        <w:rPr>
          <w:rFonts w:ascii="Arial" w:hAnsi="Arial" w:cs="Arial"/>
          <w:b/>
          <w:bCs/>
        </w:rPr>
        <w:t>A – DAS PENALIDADES</w:t>
      </w:r>
    </w:p>
    <w:p w:rsidR="00EA0600" w:rsidRPr="00C32B57" w:rsidRDefault="00EA0600" w:rsidP="00EA0600">
      <w:pPr>
        <w:autoSpaceDE w:val="0"/>
        <w:autoSpaceDN w:val="0"/>
        <w:adjustRightInd w:val="0"/>
        <w:jc w:val="both"/>
        <w:rPr>
          <w:rFonts w:ascii="Arial" w:hAnsi="Arial" w:cs="Arial"/>
        </w:rPr>
      </w:pPr>
      <w:r>
        <w:rPr>
          <w:rFonts w:ascii="Arial" w:hAnsi="Arial" w:cs="Arial"/>
          <w:b/>
        </w:rPr>
        <w:t>8</w:t>
      </w:r>
      <w:r w:rsidRPr="00C32B57">
        <w:rPr>
          <w:rFonts w:ascii="Arial" w:hAnsi="Arial" w:cs="Arial"/>
          <w:b/>
        </w:rPr>
        <w:t>.1</w:t>
      </w:r>
      <w:r w:rsidRPr="00C32B57">
        <w:rPr>
          <w:rFonts w:ascii="Arial" w:hAnsi="Arial" w:cs="Arial"/>
        </w:rPr>
        <w:t xml:space="preserve"> A Contratada que não cumprir com as obrigações assumidas ou com os preceitos legais poderá sofrer as seguintes penalidades isolada ou conjuntamente, a critério da Comissão Permanente de Licitações:</w:t>
      </w:r>
    </w:p>
    <w:p w:rsidR="00EA0600" w:rsidRPr="00C32B57" w:rsidRDefault="00EA0600" w:rsidP="00EA0600">
      <w:pPr>
        <w:numPr>
          <w:ilvl w:val="0"/>
          <w:numId w:val="1"/>
        </w:numPr>
        <w:autoSpaceDE w:val="0"/>
        <w:autoSpaceDN w:val="0"/>
        <w:adjustRightInd w:val="0"/>
        <w:jc w:val="both"/>
        <w:rPr>
          <w:rFonts w:ascii="Arial" w:hAnsi="Arial" w:cs="Arial"/>
        </w:rPr>
      </w:pPr>
      <w:r w:rsidRPr="00C32B57">
        <w:rPr>
          <w:rFonts w:ascii="Arial" w:hAnsi="Arial" w:cs="Arial"/>
        </w:rPr>
        <w:t>Advertência;</w:t>
      </w:r>
    </w:p>
    <w:p w:rsidR="00EA0600" w:rsidRPr="00C32B57" w:rsidRDefault="00EA0600" w:rsidP="00EA0600">
      <w:pPr>
        <w:autoSpaceDE w:val="0"/>
        <w:autoSpaceDN w:val="0"/>
        <w:adjustRightInd w:val="0"/>
        <w:jc w:val="both"/>
        <w:rPr>
          <w:rFonts w:ascii="Arial" w:hAnsi="Arial" w:cs="Arial"/>
        </w:rPr>
      </w:pPr>
    </w:p>
    <w:p w:rsidR="00EA0600" w:rsidRPr="00C32B57" w:rsidRDefault="00EA0600" w:rsidP="00EA0600">
      <w:pPr>
        <w:numPr>
          <w:ilvl w:val="0"/>
          <w:numId w:val="1"/>
        </w:numPr>
        <w:tabs>
          <w:tab w:val="left" w:pos="720"/>
        </w:tabs>
        <w:autoSpaceDE w:val="0"/>
        <w:autoSpaceDN w:val="0"/>
        <w:adjustRightInd w:val="0"/>
        <w:jc w:val="both"/>
        <w:rPr>
          <w:rFonts w:ascii="Arial" w:hAnsi="Arial" w:cs="Arial"/>
        </w:rPr>
      </w:pPr>
      <w:r w:rsidRPr="00C32B57">
        <w:rPr>
          <w:rFonts w:ascii="Arial" w:hAnsi="Arial" w:cs="Arial"/>
        </w:rPr>
        <w:t>Multa de 10% sobre o valor da proposta;</w:t>
      </w:r>
    </w:p>
    <w:p w:rsidR="00EA0600" w:rsidRPr="00C32B57" w:rsidRDefault="00EA0600" w:rsidP="00EA0600">
      <w:pPr>
        <w:pStyle w:val="PargrafodaLista"/>
        <w:rPr>
          <w:rFonts w:ascii="Arial" w:hAnsi="Arial" w:cs="Arial"/>
        </w:rPr>
      </w:pPr>
    </w:p>
    <w:p w:rsidR="00EA0600" w:rsidRPr="00C32B57" w:rsidRDefault="00EA0600" w:rsidP="00EA0600">
      <w:pPr>
        <w:numPr>
          <w:ilvl w:val="0"/>
          <w:numId w:val="2"/>
        </w:numPr>
        <w:tabs>
          <w:tab w:val="left" w:pos="720"/>
        </w:tabs>
        <w:autoSpaceDE w:val="0"/>
        <w:autoSpaceDN w:val="0"/>
        <w:adjustRightInd w:val="0"/>
        <w:jc w:val="both"/>
        <w:rPr>
          <w:rFonts w:ascii="Arial" w:hAnsi="Arial" w:cs="Arial"/>
        </w:rPr>
      </w:pPr>
      <w:r w:rsidRPr="00C32B57">
        <w:rPr>
          <w:rFonts w:ascii="Arial" w:hAnsi="Arial" w:cs="Arial"/>
        </w:rPr>
        <w:t>Suspensão do direito de licitar junto ao Município por até 02 (dois) anos;</w:t>
      </w:r>
    </w:p>
    <w:p w:rsidR="00EA0600" w:rsidRPr="00C32B57" w:rsidRDefault="00EA0600" w:rsidP="00EA0600">
      <w:pPr>
        <w:tabs>
          <w:tab w:val="left" w:pos="720"/>
        </w:tabs>
        <w:autoSpaceDE w:val="0"/>
        <w:autoSpaceDN w:val="0"/>
        <w:adjustRightInd w:val="0"/>
        <w:jc w:val="both"/>
        <w:rPr>
          <w:rFonts w:ascii="Arial" w:hAnsi="Arial" w:cs="Arial"/>
        </w:rPr>
      </w:pPr>
    </w:p>
    <w:p w:rsidR="00EA0600" w:rsidRPr="00C32B57" w:rsidRDefault="00EA0600" w:rsidP="00EA0600">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EA0600" w:rsidRPr="00C32B57" w:rsidRDefault="00EA0600" w:rsidP="00EA0600">
      <w:pPr>
        <w:autoSpaceDE w:val="0"/>
        <w:autoSpaceDN w:val="0"/>
        <w:adjustRightInd w:val="0"/>
        <w:jc w:val="both"/>
        <w:rPr>
          <w:rFonts w:ascii="Arial" w:hAnsi="Arial" w:cs="Arial"/>
        </w:rPr>
      </w:pPr>
    </w:p>
    <w:p w:rsidR="00EA0600" w:rsidRPr="00C32B57" w:rsidRDefault="00EA0600" w:rsidP="00EA0600">
      <w:pPr>
        <w:autoSpaceDE w:val="0"/>
        <w:autoSpaceDN w:val="0"/>
        <w:adjustRightInd w:val="0"/>
        <w:jc w:val="both"/>
        <w:rPr>
          <w:rFonts w:ascii="Arial" w:hAnsi="Arial" w:cs="Arial"/>
        </w:rPr>
      </w:pPr>
      <w:r w:rsidRPr="00C32B57">
        <w:rPr>
          <w:rFonts w:ascii="Arial" w:hAnsi="Arial" w:cs="Arial"/>
          <w:b/>
        </w:rPr>
        <w:t>e)</w:t>
      </w:r>
      <w:r w:rsidRPr="00C32B57">
        <w:rPr>
          <w:rFonts w:ascii="Arial" w:hAnsi="Arial" w:cs="Arial"/>
        </w:rPr>
        <w:t xml:space="preserve"> Rescisão contratual sem que decorra do ato direito de qualquer natureza a Contratada.</w:t>
      </w:r>
    </w:p>
    <w:p w:rsidR="00EA0600" w:rsidRPr="00C32B57" w:rsidRDefault="00EA0600" w:rsidP="00EA0600">
      <w:pPr>
        <w:autoSpaceDE w:val="0"/>
        <w:autoSpaceDN w:val="0"/>
        <w:adjustRightInd w:val="0"/>
        <w:jc w:val="both"/>
        <w:rPr>
          <w:rFonts w:ascii="Arial" w:hAnsi="Arial" w:cs="Arial"/>
        </w:rPr>
      </w:pPr>
    </w:p>
    <w:p w:rsidR="00EA0600" w:rsidRDefault="00EA0600" w:rsidP="00EA0600">
      <w:pPr>
        <w:autoSpaceDE w:val="0"/>
        <w:autoSpaceDN w:val="0"/>
        <w:adjustRightInd w:val="0"/>
        <w:jc w:val="both"/>
        <w:rPr>
          <w:rFonts w:ascii="Arial" w:hAnsi="Arial" w:cs="Arial"/>
        </w:rPr>
      </w:pPr>
      <w:proofErr w:type="gramStart"/>
      <w:r>
        <w:rPr>
          <w:rFonts w:ascii="Arial" w:hAnsi="Arial" w:cs="Arial"/>
          <w:b/>
        </w:rPr>
        <w:t>8</w:t>
      </w:r>
      <w:r w:rsidRPr="00C32B57">
        <w:rPr>
          <w:rFonts w:ascii="Arial" w:hAnsi="Arial" w:cs="Arial"/>
          <w:b/>
        </w:rPr>
        <w:t>.2</w:t>
      </w:r>
      <w:r w:rsidRPr="00C32B57">
        <w:rPr>
          <w:rFonts w:ascii="Arial" w:hAnsi="Arial" w:cs="Arial"/>
        </w:rPr>
        <w:t xml:space="preserve"> Ainda nos termos do artigo 7° da Lei nº</w:t>
      </w:r>
      <w:proofErr w:type="gramEnd"/>
      <w:r w:rsidRPr="00C32B57">
        <w:rPr>
          <w:rFonts w:ascii="Arial" w:hAnsi="Arial" w:cs="Arial"/>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EA0600" w:rsidRPr="00C32B57" w:rsidRDefault="00EA0600" w:rsidP="00EA0600">
      <w:pPr>
        <w:autoSpaceDE w:val="0"/>
        <w:autoSpaceDN w:val="0"/>
        <w:adjustRightInd w:val="0"/>
        <w:jc w:val="both"/>
        <w:rPr>
          <w:rFonts w:ascii="Arial" w:hAnsi="Arial" w:cs="Arial"/>
        </w:rPr>
      </w:pPr>
    </w:p>
    <w:p w:rsidR="00EA0600" w:rsidRPr="00C32B57" w:rsidRDefault="00EA0600" w:rsidP="00EA0600">
      <w:pPr>
        <w:keepNext/>
        <w:widowControl w:val="0"/>
        <w:tabs>
          <w:tab w:val="left" w:pos="536"/>
          <w:tab w:val="left" w:pos="2270"/>
          <w:tab w:val="left" w:pos="4294"/>
        </w:tabs>
        <w:autoSpaceDE w:val="0"/>
        <w:autoSpaceDN w:val="0"/>
        <w:adjustRightInd w:val="0"/>
        <w:jc w:val="both"/>
        <w:rPr>
          <w:rFonts w:ascii="Arial" w:hAnsi="Arial" w:cs="Arial"/>
          <w:b/>
          <w:bCs/>
        </w:rPr>
      </w:pPr>
      <w:r w:rsidRPr="00C32B57">
        <w:rPr>
          <w:rFonts w:ascii="Arial" w:hAnsi="Arial" w:cs="Arial"/>
          <w:b/>
          <w:bCs/>
        </w:rPr>
        <w:lastRenderedPageBreak/>
        <w:t xml:space="preserve">CLÁUSULA </w:t>
      </w:r>
      <w:r>
        <w:rPr>
          <w:rFonts w:ascii="Arial" w:hAnsi="Arial" w:cs="Arial"/>
          <w:b/>
          <w:bCs/>
        </w:rPr>
        <w:t>NON</w:t>
      </w:r>
      <w:r w:rsidRPr="00C32B57">
        <w:rPr>
          <w:rFonts w:ascii="Arial" w:hAnsi="Arial" w:cs="Arial"/>
          <w:b/>
          <w:bCs/>
        </w:rPr>
        <w:t>A – DAS CONDIÇÕES E VIGÊNCIA</w:t>
      </w:r>
    </w:p>
    <w:p w:rsidR="00EA0600" w:rsidRPr="00C32B57" w:rsidRDefault="00EA0600" w:rsidP="00EA0600">
      <w:pPr>
        <w:keepNext/>
        <w:widowControl w:val="0"/>
        <w:tabs>
          <w:tab w:val="left" w:pos="536"/>
          <w:tab w:val="left" w:pos="2270"/>
          <w:tab w:val="left" w:pos="4294"/>
        </w:tabs>
        <w:autoSpaceDE w:val="0"/>
        <w:autoSpaceDN w:val="0"/>
        <w:adjustRightInd w:val="0"/>
        <w:jc w:val="both"/>
        <w:rPr>
          <w:rFonts w:ascii="Arial" w:hAnsi="Arial" w:cs="Arial"/>
        </w:rPr>
      </w:pPr>
      <w:r>
        <w:rPr>
          <w:rFonts w:ascii="Arial" w:hAnsi="Arial" w:cs="Arial"/>
          <w:b/>
          <w:bCs/>
        </w:rPr>
        <w:t>9</w:t>
      </w:r>
      <w:r w:rsidRPr="00C32B57">
        <w:rPr>
          <w:rFonts w:ascii="Arial" w:hAnsi="Arial" w:cs="Arial"/>
          <w:b/>
          <w:bCs/>
        </w:rPr>
        <w:t>.1</w:t>
      </w:r>
      <w:r w:rsidRPr="00C32B57">
        <w:rPr>
          <w:rFonts w:ascii="Arial" w:hAnsi="Arial" w:cs="Arial"/>
        </w:rPr>
        <w:t xml:space="preserve"> A contratada se obriga a manter durante a vigência contratual, as condições de habilitação e qualificação exigidas na licitação que lhe deu origem, </w:t>
      </w:r>
      <w:proofErr w:type="gramStart"/>
      <w:r w:rsidRPr="00C32B57">
        <w:rPr>
          <w:rFonts w:ascii="Arial" w:hAnsi="Arial" w:cs="Arial"/>
        </w:rPr>
        <w:t>sob pena</w:t>
      </w:r>
      <w:proofErr w:type="gramEnd"/>
      <w:r w:rsidRPr="00C32B57">
        <w:rPr>
          <w:rFonts w:ascii="Arial" w:hAnsi="Arial" w:cs="Arial"/>
        </w:rPr>
        <w:t xml:space="preserve"> de motivo justo para rescisão e aplicação de penalidades.</w:t>
      </w:r>
    </w:p>
    <w:p w:rsidR="00EA0600" w:rsidRPr="00C32B57" w:rsidRDefault="00EA0600" w:rsidP="00EA0600">
      <w:pPr>
        <w:autoSpaceDE w:val="0"/>
        <w:autoSpaceDN w:val="0"/>
        <w:adjustRightInd w:val="0"/>
        <w:jc w:val="both"/>
        <w:rPr>
          <w:rFonts w:ascii="Arial" w:hAnsi="Arial" w:cs="Arial"/>
          <w:b/>
          <w:bCs/>
        </w:rPr>
      </w:pPr>
    </w:p>
    <w:p w:rsidR="00EA0600" w:rsidRDefault="00EA0600" w:rsidP="00EA0600">
      <w:pPr>
        <w:jc w:val="both"/>
        <w:rPr>
          <w:rFonts w:ascii="Arial" w:hAnsi="Arial" w:cs="Arial"/>
        </w:rPr>
      </w:pPr>
      <w:r>
        <w:rPr>
          <w:rFonts w:ascii="Arial" w:hAnsi="Arial" w:cs="Arial"/>
          <w:b/>
          <w:bCs/>
        </w:rPr>
        <w:t>9</w:t>
      </w:r>
      <w:r w:rsidRPr="00C32B57">
        <w:rPr>
          <w:rFonts w:ascii="Arial" w:hAnsi="Arial" w:cs="Arial"/>
          <w:b/>
          <w:bCs/>
        </w:rPr>
        <w:t>.2</w:t>
      </w:r>
      <w:r w:rsidRPr="00C32B57">
        <w:rPr>
          <w:rFonts w:ascii="Arial" w:hAnsi="Arial" w:cs="Arial"/>
          <w:bCs/>
        </w:rPr>
        <w:t xml:space="preserve"> </w:t>
      </w:r>
      <w:r w:rsidRPr="0075729B">
        <w:rPr>
          <w:rFonts w:ascii="Arial" w:hAnsi="Arial" w:cs="Arial"/>
        </w:rPr>
        <w:t xml:space="preserve">A vigência do presente Contrato é </w:t>
      </w:r>
      <w:r>
        <w:rPr>
          <w:rFonts w:ascii="Arial" w:hAnsi="Arial" w:cs="Arial"/>
        </w:rPr>
        <w:t xml:space="preserve">da sua assinatura até o dia </w:t>
      </w:r>
      <w:r w:rsidRPr="0075729B">
        <w:rPr>
          <w:rFonts w:ascii="Arial" w:hAnsi="Arial" w:cs="Arial"/>
        </w:rPr>
        <w:t xml:space="preserve">até </w:t>
      </w:r>
      <w:r>
        <w:rPr>
          <w:rFonts w:ascii="Arial" w:hAnsi="Arial" w:cs="Arial"/>
        </w:rPr>
        <w:t>31</w:t>
      </w:r>
      <w:r w:rsidRPr="0075729B">
        <w:rPr>
          <w:rFonts w:ascii="Arial" w:hAnsi="Arial" w:cs="Arial"/>
        </w:rPr>
        <w:t xml:space="preserve"> de </w:t>
      </w:r>
      <w:r>
        <w:rPr>
          <w:rFonts w:ascii="Arial" w:hAnsi="Arial" w:cs="Arial"/>
        </w:rPr>
        <w:t>dezembro</w:t>
      </w:r>
      <w:r w:rsidRPr="0075729B">
        <w:rPr>
          <w:rFonts w:ascii="Arial" w:hAnsi="Arial" w:cs="Arial"/>
        </w:rPr>
        <w:t xml:space="preserve"> </w:t>
      </w:r>
      <w:r>
        <w:rPr>
          <w:rFonts w:ascii="Arial" w:hAnsi="Arial" w:cs="Arial"/>
        </w:rPr>
        <w:t>d</w:t>
      </w:r>
      <w:r w:rsidRPr="0075729B">
        <w:rPr>
          <w:rFonts w:ascii="Arial" w:hAnsi="Arial" w:cs="Arial"/>
        </w:rPr>
        <w:t>e 201</w:t>
      </w:r>
      <w:r>
        <w:rPr>
          <w:rFonts w:ascii="Arial" w:hAnsi="Arial" w:cs="Arial"/>
        </w:rPr>
        <w:t>7</w:t>
      </w:r>
      <w:r w:rsidRPr="0075729B">
        <w:rPr>
          <w:rFonts w:ascii="Arial" w:hAnsi="Arial" w:cs="Arial"/>
        </w:rPr>
        <w:t>.</w:t>
      </w:r>
    </w:p>
    <w:p w:rsidR="00EA0600" w:rsidRDefault="00EA0600" w:rsidP="00EA0600">
      <w:pPr>
        <w:autoSpaceDE w:val="0"/>
        <w:autoSpaceDN w:val="0"/>
        <w:adjustRightInd w:val="0"/>
        <w:jc w:val="both"/>
        <w:rPr>
          <w:rFonts w:ascii="Arial" w:hAnsi="Arial" w:cs="Arial"/>
          <w:b/>
          <w:bCs/>
        </w:rPr>
      </w:pPr>
    </w:p>
    <w:p w:rsidR="00EA0600" w:rsidRPr="00C32B57" w:rsidRDefault="00EA0600" w:rsidP="00EA0600">
      <w:pPr>
        <w:autoSpaceDE w:val="0"/>
        <w:autoSpaceDN w:val="0"/>
        <w:adjustRightInd w:val="0"/>
        <w:jc w:val="both"/>
        <w:rPr>
          <w:rFonts w:ascii="Arial" w:hAnsi="Arial" w:cs="Arial"/>
          <w:b/>
          <w:bCs/>
        </w:rPr>
      </w:pPr>
      <w:r w:rsidRPr="00C32B57">
        <w:rPr>
          <w:rFonts w:ascii="Arial" w:hAnsi="Arial" w:cs="Arial"/>
          <w:b/>
          <w:bCs/>
        </w:rPr>
        <w:t>CLÁUSULA DÉCIMA – DOS RECURSOS ADMINISTRATIVOS</w:t>
      </w:r>
    </w:p>
    <w:p w:rsidR="00EA0600" w:rsidRPr="00C32B57" w:rsidRDefault="00EA0600" w:rsidP="00EA0600">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0</w:t>
      </w:r>
      <w:r w:rsidRPr="00C32B57">
        <w:rPr>
          <w:rFonts w:ascii="Arial" w:hAnsi="Arial" w:cs="Arial"/>
          <w:b/>
          <w:bCs/>
        </w:rPr>
        <w:t xml:space="preserve">.1 </w:t>
      </w:r>
      <w:r w:rsidRPr="00C32B57">
        <w:rPr>
          <w:rFonts w:ascii="Arial" w:hAnsi="Arial" w:cs="Arial"/>
        </w:rPr>
        <w:t xml:space="preserve">Da penalidade aplicada </w:t>
      </w:r>
      <w:proofErr w:type="gramStart"/>
      <w:r w:rsidRPr="00C32B57">
        <w:rPr>
          <w:rFonts w:ascii="Arial" w:hAnsi="Arial" w:cs="Arial"/>
        </w:rPr>
        <w:t>caberá</w:t>
      </w:r>
      <w:proofErr w:type="gramEnd"/>
      <w:r w:rsidRPr="00C32B57">
        <w:rPr>
          <w:rFonts w:ascii="Arial" w:hAnsi="Arial" w:cs="Arial"/>
        </w:rPr>
        <w:t xml:space="preserve"> recurso, no prazo de 05 (cinco) dias úteis da notificação, à autoridade superior àquela que aplicou a sanção, ficando sobrestada a mesma até o julgamento do pleito.</w:t>
      </w:r>
    </w:p>
    <w:p w:rsidR="00EA0600" w:rsidRPr="00C32B57" w:rsidRDefault="00EA0600" w:rsidP="00EA0600">
      <w:pPr>
        <w:autoSpaceDE w:val="0"/>
        <w:autoSpaceDN w:val="0"/>
        <w:adjustRightInd w:val="0"/>
        <w:ind w:left="4860" w:hanging="4500"/>
        <w:jc w:val="both"/>
        <w:rPr>
          <w:rFonts w:ascii="Arial" w:hAnsi="Arial" w:cs="Arial"/>
          <w:b/>
          <w:bCs/>
        </w:rPr>
      </w:pPr>
    </w:p>
    <w:p w:rsidR="00EA0600" w:rsidRPr="00C32B57" w:rsidRDefault="00EA0600" w:rsidP="00EA0600">
      <w:pPr>
        <w:autoSpaceDE w:val="0"/>
        <w:autoSpaceDN w:val="0"/>
        <w:adjustRightInd w:val="0"/>
        <w:jc w:val="both"/>
        <w:rPr>
          <w:rFonts w:ascii="Arial" w:hAnsi="Arial" w:cs="Arial"/>
          <w:b/>
          <w:bCs/>
        </w:rPr>
      </w:pPr>
      <w:r>
        <w:rPr>
          <w:rFonts w:ascii="Arial" w:hAnsi="Arial" w:cs="Arial"/>
          <w:b/>
          <w:bCs/>
        </w:rPr>
        <w:t>CLÁUSULA DÉCIMA PRIMEIR</w:t>
      </w:r>
      <w:r w:rsidRPr="00C32B57">
        <w:rPr>
          <w:rFonts w:ascii="Arial" w:hAnsi="Arial" w:cs="Arial"/>
          <w:b/>
          <w:bCs/>
        </w:rPr>
        <w:t>A – DO ACOMPANHAMENTO E DA FISCALIZAÇÃO</w:t>
      </w:r>
    </w:p>
    <w:p w:rsidR="00EA0600" w:rsidRPr="00C32B57" w:rsidRDefault="00EA0600" w:rsidP="00EA0600">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1</w:t>
      </w:r>
      <w:r w:rsidRPr="00C32B57">
        <w:rPr>
          <w:rFonts w:ascii="Arial" w:hAnsi="Arial" w:cs="Arial"/>
          <w:b/>
          <w:bCs/>
        </w:rPr>
        <w:t xml:space="preserve">.1 </w:t>
      </w:r>
      <w:r w:rsidRPr="00C32B57">
        <w:rPr>
          <w:rFonts w:ascii="Arial" w:hAnsi="Arial" w:cs="Arial"/>
        </w:rPr>
        <w:t>A execução deste Contrato deverá ser acompanhada e fiscalizada por um representante do CONTRATANTE, nos termos do art. 67 da Lei Federal nº 8.666, de 21 de junho de 1993, atualizada.</w:t>
      </w:r>
    </w:p>
    <w:p w:rsidR="00EA0600" w:rsidRPr="00C32B57" w:rsidRDefault="00EA0600" w:rsidP="00EA0600">
      <w:pPr>
        <w:keepNext/>
        <w:autoSpaceDE w:val="0"/>
        <w:autoSpaceDN w:val="0"/>
        <w:adjustRightInd w:val="0"/>
        <w:spacing w:before="240"/>
        <w:jc w:val="both"/>
        <w:rPr>
          <w:rFonts w:ascii="Arial" w:hAnsi="Arial" w:cs="Arial"/>
          <w:b/>
          <w:bCs/>
        </w:rPr>
      </w:pPr>
      <w:r w:rsidRPr="00C32B57">
        <w:rPr>
          <w:rFonts w:ascii="Arial" w:hAnsi="Arial" w:cs="Arial"/>
          <w:b/>
          <w:bCs/>
        </w:rPr>
        <w:t xml:space="preserve">CLÁUSULA DÉCIMA </w:t>
      </w:r>
      <w:r>
        <w:rPr>
          <w:rFonts w:ascii="Arial" w:hAnsi="Arial" w:cs="Arial"/>
          <w:b/>
          <w:bCs/>
        </w:rPr>
        <w:t>SEGUND</w:t>
      </w:r>
      <w:r w:rsidRPr="00C32B57">
        <w:rPr>
          <w:rFonts w:ascii="Arial" w:hAnsi="Arial" w:cs="Arial"/>
          <w:b/>
          <w:bCs/>
        </w:rPr>
        <w:t>A – DA LIBERAÇÃO</w:t>
      </w:r>
    </w:p>
    <w:p w:rsidR="00EA0600" w:rsidRPr="00C32B57" w:rsidRDefault="00EA0600" w:rsidP="00EA0600">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2</w:t>
      </w:r>
      <w:r w:rsidRPr="00C32B57">
        <w:rPr>
          <w:rFonts w:ascii="Arial" w:hAnsi="Arial" w:cs="Arial"/>
          <w:b/>
          <w:bCs/>
        </w:rPr>
        <w:t xml:space="preserve">.1 </w:t>
      </w:r>
      <w:r w:rsidRPr="00C32B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EA0600" w:rsidRPr="00C32B57" w:rsidRDefault="00EA0600" w:rsidP="00EA0600">
      <w:pPr>
        <w:autoSpaceDE w:val="0"/>
        <w:autoSpaceDN w:val="0"/>
        <w:adjustRightInd w:val="0"/>
        <w:jc w:val="both"/>
        <w:rPr>
          <w:rFonts w:ascii="Arial" w:hAnsi="Arial" w:cs="Arial"/>
          <w:b/>
          <w:bCs/>
        </w:rPr>
      </w:pPr>
    </w:p>
    <w:p w:rsidR="00EA0600" w:rsidRPr="00C32B57" w:rsidRDefault="00EA0600" w:rsidP="00EA0600">
      <w:pPr>
        <w:autoSpaceDE w:val="0"/>
        <w:autoSpaceDN w:val="0"/>
        <w:adjustRightInd w:val="0"/>
        <w:jc w:val="both"/>
        <w:rPr>
          <w:rFonts w:ascii="Arial" w:hAnsi="Arial" w:cs="Arial"/>
        </w:rPr>
      </w:pPr>
      <w:r>
        <w:rPr>
          <w:rFonts w:ascii="Arial" w:hAnsi="Arial" w:cs="Arial"/>
          <w:b/>
          <w:bCs/>
        </w:rPr>
        <w:t xml:space="preserve">CLÁUSULA DÉCIMA </w:t>
      </w:r>
      <w:r w:rsidRPr="00C32B57">
        <w:rPr>
          <w:rFonts w:ascii="Arial" w:hAnsi="Arial" w:cs="Arial"/>
          <w:b/>
          <w:bCs/>
        </w:rPr>
        <w:t>T</w:t>
      </w:r>
      <w:r>
        <w:rPr>
          <w:rFonts w:ascii="Arial" w:hAnsi="Arial" w:cs="Arial"/>
          <w:b/>
          <w:bCs/>
        </w:rPr>
        <w:t>ERCEIR</w:t>
      </w:r>
      <w:r w:rsidRPr="00C32B57">
        <w:rPr>
          <w:rFonts w:ascii="Arial" w:hAnsi="Arial" w:cs="Arial"/>
          <w:b/>
          <w:bCs/>
        </w:rPr>
        <w:t xml:space="preserve">A – DA RESCISÃO </w:t>
      </w:r>
    </w:p>
    <w:p w:rsidR="00EA0600" w:rsidRPr="00C32B57" w:rsidRDefault="00EA0600" w:rsidP="00EA0600">
      <w:pPr>
        <w:tabs>
          <w:tab w:val="left" w:pos="1701"/>
        </w:tabs>
        <w:autoSpaceDE w:val="0"/>
        <w:autoSpaceDN w:val="0"/>
        <w:adjustRightInd w:val="0"/>
        <w:jc w:val="both"/>
        <w:rPr>
          <w:rFonts w:ascii="Arial" w:hAnsi="Arial" w:cs="Arial"/>
        </w:rPr>
      </w:pPr>
      <w:proofErr w:type="gramStart"/>
      <w:r w:rsidRPr="00C32B57">
        <w:rPr>
          <w:rFonts w:ascii="Arial" w:hAnsi="Arial" w:cs="Arial"/>
          <w:b/>
          <w:bCs/>
        </w:rPr>
        <w:t>1</w:t>
      </w:r>
      <w:r>
        <w:rPr>
          <w:rFonts w:ascii="Arial" w:hAnsi="Arial" w:cs="Arial"/>
          <w:b/>
          <w:bCs/>
        </w:rPr>
        <w:t>3</w:t>
      </w:r>
      <w:r w:rsidRPr="00C32B57">
        <w:rPr>
          <w:rFonts w:ascii="Arial" w:hAnsi="Arial" w:cs="Arial"/>
          <w:b/>
          <w:bCs/>
        </w:rPr>
        <w:t>.1</w:t>
      </w:r>
      <w:r w:rsidRPr="00C32B57">
        <w:rPr>
          <w:rFonts w:ascii="Arial" w:hAnsi="Arial" w:cs="Arial"/>
        </w:rPr>
        <w:t xml:space="preserve"> O não cumprimento ou o cumprimento</w:t>
      </w:r>
      <w:proofErr w:type="gramEnd"/>
      <w:r w:rsidRPr="00C32B57">
        <w:rPr>
          <w:rFonts w:ascii="Arial" w:hAnsi="Arial" w:cs="Arial"/>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EA0600" w:rsidRPr="00C32B57" w:rsidRDefault="00EA0600" w:rsidP="00EA0600">
      <w:pPr>
        <w:tabs>
          <w:tab w:val="left" w:pos="1701"/>
        </w:tabs>
        <w:autoSpaceDE w:val="0"/>
        <w:autoSpaceDN w:val="0"/>
        <w:adjustRightInd w:val="0"/>
        <w:jc w:val="both"/>
        <w:rPr>
          <w:rFonts w:ascii="Arial" w:hAnsi="Arial" w:cs="Arial"/>
        </w:rPr>
      </w:pPr>
    </w:p>
    <w:p w:rsidR="00EA0600" w:rsidRPr="00C32B57" w:rsidRDefault="00EA0600" w:rsidP="00EA0600">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 xml:space="preserve">.2 </w:t>
      </w:r>
      <w:r w:rsidRPr="00C32B57">
        <w:rPr>
          <w:rFonts w:ascii="Arial" w:hAnsi="Arial" w:cs="Arial"/>
        </w:rPr>
        <w:t>O Contrato poderá ser rescindido, ainda, nas seguintes modalidades, sem prejuízo do disposto no art. 78 da Lei nº 8.666, de 21 de junho de 1993, atualizada:</w:t>
      </w:r>
    </w:p>
    <w:p w:rsidR="00EA0600" w:rsidRPr="00C32B57" w:rsidRDefault="00EA0600" w:rsidP="00EA0600">
      <w:pPr>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Unilateralmente, a critério exclusivo da Administração Municipal, mediante formalização, assegurado o contraditório e a ampla defesa, nos seguintes casos:</w:t>
      </w:r>
    </w:p>
    <w:p w:rsidR="00EA0600" w:rsidRPr="00C32B57" w:rsidRDefault="00EA0600" w:rsidP="00EA0600">
      <w:pPr>
        <w:autoSpaceDE w:val="0"/>
        <w:autoSpaceDN w:val="0"/>
        <w:adjustRightInd w:val="0"/>
        <w:jc w:val="both"/>
        <w:rPr>
          <w:rFonts w:ascii="Arial" w:hAnsi="Arial" w:cs="Arial"/>
        </w:rPr>
      </w:pPr>
    </w:p>
    <w:p w:rsidR="00EA0600" w:rsidRPr="00C32B57" w:rsidRDefault="00EA0600" w:rsidP="00EA0600">
      <w:pPr>
        <w:numPr>
          <w:ilvl w:val="0"/>
          <w:numId w:val="3"/>
        </w:numPr>
        <w:tabs>
          <w:tab w:val="left" w:pos="1800"/>
        </w:tabs>
        <w:autoSpaceDE w:val="0"/>
        <w:autoSpaceDN w:val="0"/>
        <w:adjustRightInd w:val="0"/>
        <w:jc w:val="both"/>
        <w:rPr>
          <w:rFonts w:ascii="Arial" w:hAnsi="Arial" w:cs="Arial"/>
        </w:rPr>
      </w:pPr>
      <w:r w:rsidRPr="00C32B57">
        <w:rPr>
          <w:rFonts w:ascii="Arial" w:hAnsi="Arial" w:cs="Arial"/>
        </w:rPr>
        <w:t>O atraso injustificado, a juízo da Administração, na entrega do objeto licitado;</w:t>
      </w:r>
    </w:p>
    <w:p w:rsidR="00EA0600" w:rsidRPr="00C32B57" w:rsidRDefault="00EA0600" w:rsidP="00EA0600">
      <w:pPr>
        <w:tabs>
          <w:tab w:val="left" w:pos="1800"/>
        </w:tabs>
        <w:autoSpaceDE w:val="0"/>
        <w:autoSpaceDN w:val="0"/>
        <w:adjustRightInd w:val="0"/>
        <w:jc w:val="both"/>
        <w:rPr>
          <w:rFonts w:ascii="Arial" w:hAnsi="Arial" w:cs="Arial"/>
        </w:rPr>
      </w:pPr>
    </w:p>
    <w:p w:rsidR="00EA0600" w:rsidRPr="00C32B57" w:rsidRDefault="00EA0600" w:rsidP="00EA0600">
      <w:pPr>
        <w:numPr>
          <w:ilvl w:val="0"/>
          <w:numId w:val="4"/>
        </w:numPr>
        <w:tabs>
          <w:tab w:val="left" w:pos="1800"/>
        </w:tabs>
        <w:autoSpaceDE w:val="0"/>
        <w:autoSpaceDN w:val="0"/>
        <w:adjustRightInd w:val="0"/>
        <w:jc w:val="both"/>
        <w:rPr>
          <w:rFonts w:ascii="Arial" w:hAnsi="Arial" w:cs="Arial"/>
        </w:rPr>
      </w:pPr>
      <w:r w:rsidRPr="00C32B57">
        <w:rPr>
          <w:rFonts w:ascii="Arial" w:hAnsi="Arial" w:cs="Arial"/>
        </w:rPr>
        <w:t>Entrega de objeto fora das especificações constantes no edital;</w:t>
      </w:r>
    </w:p>
    <w:p w:rsidR="00EA0600" w:rsidRPr="00C32B57" w:rsidRDefault="00EA0600" w:rsidP="00EA0600">
      <w:pPr>
        <w:tabs>
          <w:tab w:val="left" w:pos="1800"/>
        </w:tabs>
        <w:autoSpaceDE w:val="0"/>
        <w:autoSpaceDN w:val="0"/>
        <w:adjustRightInd w:val="0"/>
        <w:jc w:val="both"/>
        <w:rPr>
          <w:rFonts w:ascii="Arial" w:hAnsi="Arial" w:cs="Arial"/>
        </w:rPr>
      </w:pPr>
    </w:p>
    <w:p w:rsidR="00EA0600" w:rsidRPr="00C32B57" w:rsidRDefault="00EA0600" w:rsidP="00EA0600">
      <w:pPr>
        <w:numPr>
          <w:ilvl w:val="0"/>
          <w:numId w:val="5"/>
        </w:numPr>
        <w:tabs>
          <w:tab w:val="left" w:pos="1800"/>
        </w:tabs>
        <w:autoSpaceDE w:val="0"/>
        <w:autoSpaceDN w:val="0"/>
        <w:adjustRightInd w:val="0"/>
        <w:jc w:val="both"/>
        <w:rPr>
          <w:rFonts w:ascii="Arial" w:hAnsi="Arial" w:cs="Arial"/>
        </w:rPr>
      </w:pPr>
      <w:r w:rsidRPr="00C32B57">
        <w:rPr>
          <w:rFonts w:ascii="Arial" w:hAnsi="Arial" w:cs="Arial"/>
        </w:rPr>
        <w:t>A subcontratação total ou parcial do objeto deste Edital, a associação da licitante vencedora com outrem, a cessão ou transferência, total ou parcial, bem como a fusão, cisão ou incorporação, que afetem o cumprimento da obrigação assumida;</w:t>
      </w:r>
    </w:p>
    <w:p w:rsidR="00EA0600" w:rsidRPr="00C32B57" w:rsidRDefault="00EA0600" w:rsidP="00EA0600">
      <w:pPr>
        <w:tabs>
          <w:tab w:val="left" w:pos="1800"/>
        </w:tabs>
        <w:autoSpaceDE w:val="0"/>
        <w:autoSpaceDN w:val="0"/>
        <w:adjustRightInd w:val="0"/>
        <w:jc w:val="both"/>
        <w:rPr>
          <w:rFonts w:ascii="Arial" w:hAnsi="Arial" w:cs="Arial"/>
        </w:rPr>
      </w:pPr>
    </w:p>
    <w:p w:rsidR="00EA0600" w:rsidRPr="00FA6727" w:rsidRDefault="00EA0600" w:rsidP="00EA0600">
      <w:pPr>
        <w:numPr>
          <w:ilvl w:val="0"/>
          <w:numId w:val="6"/>
        </w:numPr>
        <w:tabs>
          <w:tab w:val="left" w:pos="1800"/>
        </w:tabs>
        <w:autoSpaceDE w:val="0"/>
        <w:autoSpaceDN w:val="0"/>
        <w:adjustRightInd w:val="0"/>
        <w:jc w:val="both"/>
        <w:rPr>
          <w:rFonts w:ascii="Arial" w:hAnsi="Arial" w:cs="Arial"/>
        </w:rPr>
      </w:pPr>
      <w:r w:rsidRPr="00C32B57">
        <w:rPr>
          <w:rFonts w:ascii="Arial" w:hAnsi="Arial" w:cs="Arial"/>
        </w:rPr>
        <w:t>O desatendimento das determinações regulares da autoridade designada para acompanhar e fiscalizar a entrega do material, assim como as de seus superiores;</w:t>
      </w:r>
    </w:p>
    <w:p w:rsidR="00EA0600" w:rsidRPr="00C32B57" w:rsidRDefault="00EA0600" w:rsidP="00EA0600">
      <w:pPr>
        <w:numPr>
          <w:ilvl w:val="0"/>
          <w:numId w:val="7"/>
        </w:numPr>
        <w:tabs>
          <w:tab w:val="left" w:pos="1800"/>
        </w:tabs>
        <w:autoSpaceDE w:val="0"/>
        <w:autoSpaceDN w:val="0"/>
        <w:adjustRightInd w:val="0"/>
        <w:jc w:val="both"/>
        <w:rPr>
          <w:rFonts w:ascii="Arial" w:hAnsi="Arial" w:cs="Arial"/>
        </w:rPr>
      </w:pPr>
      <w:r w:rsidRPr="00C32B57">
        <w:rPr>
          <w:rFonts w:ascii="Arial" w:hAnsi="Arial" w:cs="Arial"/>
        </w:rPr>
        <w:t>O cometimento reiterado de faltas na execução do objeto deste Edital, anotadas na forma do § 1º, do art. 67, da Lei nº 8.666/93 atualizada;</w:t>
      </w:r>
    </w:p>
    <w:p w:rsidR="00EA0600" w:rsidRPr="00C32B57" w:rsidRDefault="00EA0600" w:rsidP="00EA0600">
      <w:pPr>
        <w:tabs>
          <w:tab w:val="left" w:pos="1800"/>
        </w:tabs>
        <w:autoSpaceDE w:val="0"/>
        <w:autoSpaceDN w:val="0"/>
        <w:adjustRightInd w:val="0"/>
        <w:jc w:val="both"/>
        <w:rPr>
          <w:rFonts w:ascii="Arial" w:hAnsi="Arial" w:cs="Arial"/>
        </w:rPr>
      </w:pPr>
    </w:p>
    <w:p w:rsidR="00EA0600" w:rsidRPr="00C32B57" w:rsidRDefault="00EA0600" w:rsidP="00EA0600">
      <w:pPr>
        <w:numPr>
          <w:ilvl w:val="0"/>
          <w:numId w:val="8"/>
        </w:numPr>
        <w:tabs>
          <w:tab w:val="left" w:pos="1800"/>
        </w:tabs>
        <w:autoSpaceDE w:val="0"/>
        <w:autoSpaceDN w:val="0"/>
        <w:adjustRightInd w:val="0"/>
        <w:jc w:val="both"/>
        <w:rPr>
          <w:rFonts w:ascii="Arial" w:hAnsi="Arial" w:cs="Arial"/>
        </w:rPr>
      </w:pPr>
      <w:r w:rsidRPr="00C32B57">
        <w:rPr>
          <w:rFonts w:ascii="Arial" w:hAnsi="Arial" w:cs="Arial"/>
        </w:rPr>
        <w:lastRenderedPageBreak/>
        <w:t>A decretação de falência ou a instauração de insolvência civil;</w:t>
      </w:r>
    </w:p>
    <w:p w:rsidR="00EA0600" w:rsidRPr="00C32B57" w:rsidRDefault="00EA0600" w:rsidP="00EA0600">
      <w:pPr>
        <w:tabs>
          <w:tab w:val="left" w:pos="1800"/>
        </w:tabs>
        <w:autoSpaceDE w:val="0"/>
        <w:autoSpaceDN w:val="0"/>
        <w:adjustRightInd w:val="0"/>
        <w:jc w:val="both"/>
        <w:rPr>
          <w:rFonts w:ascii="Arial" w:hAnsi="Arial" w:cs="Arial"/>
        </w:rPr>
      </w:pPr>
    </w:p>
    <w:p w:rsidR="00EA0600" w:rsidRPr="00C32B57" w:rsidRDefault="00EA0600" w:rsidP="00EA0600">
      <w:pPr>
        <w:numPr>
          <w:ilvl w:val="0"/>
          <w:numId w:val="9"/>
        </w:numPr>
        <w:tabs>
          <w:tab w:val="left" w:pos="1800"/>
        </w:tabs>
        <w:autoSpaceDE w:val="0"/>
        <w:autoSpaceDN w:val="0"/>
        <w:adjustRightInd w:val="0"/>
        <w:jc w:val="both"/>
        <w:rPr>
          <w:rFonts w:ascii="Arial" w:hAnsi="Arial" w:cs="Arial"/>
        </w:rPr>
      </w:pPr>
      <w:r w:rsidRPr="00C32B57">
        <w:rPr>
          <w:rFonts w:ascii="Arial" w:hAnsi="Arial" w:cs="Arial"/>
        </w:rPr>
        <w:t xml:space="preserve"> A dissolução da empresa;</w:t>
      </w:r>
    </w:p>
    <w:p w:rsidR="00EA0600" w:rsidRPr="00C32B57" w:rsidRDefault="00EA0600" w:rsidP="00EA0600">
      <w:pPr>
        <w:tabs>
          <w:tab w:val="left" w:pos="1800"/>
        </w:tabs>
        <w:autoSpaceDE w:val="0"/>
        <w:autoSpaceDN w:val="0"/>
        <w:adjustRightInd w:val="0"/>
        <w:jc w:val="both"/>
        <w:rPr>
          <w:rFonts w:ascii="Arial" w:hAnsi="Arial" w:cs="Arial"/>
        </w:rPr>
      </w:pPr>
    </w:p>
    <w:p w:rsidR="00EA0600" w:rsidRPr="00C32B57" w:rsidRDefault="00EA0600" w:rsidP="00EA0600">
      <w:pPr>
        <w:numPr>
          <w:ilvl w:val="0"/>
          <w:numId w:val="10"/>
        </w:numPr>
        <w:tabs>
          <w:tab w:val="left" w:pos="1800"/>
        </w:tabs>
        <w:autoSpaceDE w:val="0"/>
        <w:autoSpaceDN w:val="0"/>
        <w:adjustRightInd w:val="0"/>
        <w:jc w:val="both"/>
        <w:rPr>
          <w:rFonts w:ascii="Arial" w:hAnsi="Arial" w:cs="Arial"/>
        </w:rPr>
      </w:pPr>
      <w:r w:rsidRPr="00C32B57">
        <w:rPr>
          <w:rFonts w:ascii="Arial" w:hAnsi="Arial" w:cs="Arial"/>
        </w:rPr>
        <w:t xml:space="preserve"> A alteração social ou a modificação da finalidade ou da estrutura da empresa que, a juízo da Administração, prejudique a execução deste Contrato;</w:t>
      </w:r>
    </w:p>
    <w:p w:rsidR="00EA0600" w:rsidRPr="00C32B57" w:rsidRDefault="00EA0600" w:rsidP="00EA0600">
      <w:pPr>
        <w:tabs>
          <w:tab w:val="left" w:pos="1800"/>
        </w:tabs>
        <w:autoSpaceDE w:val="0"/>
        <w:autoSpaceDN w:val="0"/>
        <w:adjustRightInd w:val="0"/>
        <w:jc w:val="both"/>
        <w:rPr>
          <w:rFonts w:ascii="Arial" w:hAnsi="Arial" w:cs="Arial"/>
        </w:rPr>
      </w:pPr>
    </w:p>
    <w:p w:rsidR="00EA0600" w:rsidRPr="00C32B57" w:rsidRDefault="00EA0600" w:rsidP="00EA0600">
      <w:pPr>
        <w:numPr>
          <w:ilvl w:val="0"/>
          <w:numId w:val="11"/>
        </w:numPr>
        <w:tabs>
          <w:tab w:val="left" w:pos="1800"/>
        </w:tabs>
        <w:autoSpaceDE w:val="0"/>
        <w:autoSpaceDN w:val="0"/>
        <w:adjustRightInd w:val="0"/>
        <w:jc w:val="both"/>
        <w:rPr>
          <w:rFonts w:ascii="Arial" w:hAnsi="Arial" w:cs="Arial"/>
        </w:rPr>
      </w:pPr>
      <w:r w:rsidRPr="00C32B57">
        <w:rPr>
          <w:rFonts w:ascii="Arial" w:hAnsi="Arial" w:cs="Arial"/>
        </w:rPr>
        <w:t xml:space="preserve">Razões de interesse público, de alta relevância e amplo conhecimento, </w:t>
      </w:r>
      <w:proofErr w:type="gramStart"/>
      <w:r w:rsidRPr="00C32B57">
        <w:rPr>
          <w:rFonts w:ascii="Arial" w:hAnsi="Arial" w:cs="Arial"/>
        </w:rPr>
        <w:t>justificadas e determinadas</w:t>
      </w:r>
      <w:proofErr w:type="gramEnd"/>
      <w:r w:rsidRPr="00C32B57">
        <w:rPr>
          <w:rFonts w:ascii="Arial" w:hAnsi="Arial" w:cs="Arial"/>
        </w:rPr>
        <w:t xml:space="preserve"> pela máxima autoridade da esfera administrativa a que está subordinado o licitante vencedor e exaradas no processo administrativo a que se refere o contrato; e</w:t>
      </w:r>
    </w:p>
    <w:p w:rsidR="00EA0600" w:rsidRPr="00C32B57" w:rsidRDefault="00EA0600" w:rsidP="00EA0600">
      <w:pPr>
        <w:tabs>
          <w:tab w:val="left" w:pos="1800"/>
        </w:tabs>
        <w:autoSpaceDE w:val="0"/>
        <w:autoSpaceDN w:val="0"/>
        <w:adjustRightInd w:val="0"/>
        <w:jc w:val="both"/>
        <w:rPr>
          <w:rFonts w:ascii="Arial" w:hAnsi="Arial" w:cs="Arial"/>
        </w:rPr>
      </w:pPr>
    </w:p>
    <w:p w:rsidR="00EA0600" w:rsidRPr="00C32B57" w:rsidRDefault="00EA0600" w:rsidP="00EA0600">
      <w:pPr>
        <w:numPr>
          <w:ilvl w:val="0"/>
          <w:numId w:val="12"/>
        </w:numPr>
        <w:tabs>
          <w:tab w:val="left" w:pos="1800"/>
        </w:tabs>
        <w:autoSpaceDE w:val="0"/>
        <w:autoSpaceDN w:val="0"/>
        <w:adjustRightInd w:val="0"/>
        <w:jc w:val="both"/>
        <w:rPr>
          <w:rFonts w:ascii="Arial" w:hAnsi="Arial" w:cs="Arial"/>
        </w:rPr>
      </w:pPr>
      <w:r w:rsidRPr="00C32B57">
        <w:rPr>
          <w:rFonts w:ascii="Arial" w:hAnsi="Arial" w:cs="Arial"/>
        </w:rPr>
        <w:t xml:space="preserve"> A ocorrência de caso fortuito ou força maior, regularmente comprovados, impeditivos da execução do Contrato.</w:t>
      </w:r>
    </w:p>
    <w:p w:rsidR="00EA0600" w:rsidRPr="00C32B57" w:rsidRDefault="00EA0600" w:rsidP="00EA0600">
      <w:pPr>
        <w:tabs>
          <w:tab w:val="left" w:pos="1800"/>
        </w:tabs>
        <w:autoSpaceDE w:val="0"/>
        <w:autoSpaceDN w:val="0"/>
        <w:adjustRightInd w:val="0"/>
        <w:jc w:val="both"/>
        <w:rPr>
          <w:rFonts w:ascii="Arial" w:hAnsi="Arial" w:cs="Arial"/>
        </w:rPr>
      </w:pPr>
    </w:p>
    <w:p w:rsidR="00EA0600" w:rsidRPr="00C32B57" w:rsidRDefault="00EA0600" w:rsidP="00EA0600">
      <w:pPr>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Amigavelmente, por acordo entre as partes, reduzido a termo no processo da licitação, desde que haja conveniência para a Administração;</w:t>
      </w:r>
    </w:p>
    <w:p w:rsidR="00EA0600" w:rsidRPr="00C32B57" w:rsidRDefault="00EA0600" w:rsidP="00EA0600">
      <w:pPr>
        <w:autoSpaceDE w:val="0"/>
        <w:autoSpaceDN w:val="0"/>
        <w:adjustRightInd w:val="0"/>
        <w:jc w:val="both"/>
        <w:rPr>
          <w:rFonts w:ascii="Arial" w:hAnsi="Arial" w:cs="Arial"/>
        </w:rPr>
      </w:pPr>
    </w:p>
    <w:p w:rsidR="00EA0600" w:rsidRPr="00C32B57" w:rsidRDefault="00EA0600" w:rsidP="00EA0600">
      <w:pPr>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Judicialmente, nos termos da legislação vigente.</w:t>
      </w:r>
    </w:p>
    <w:p w:rsidR="00EA0600" w:rsidRPr="00C32B57" w:rsidRDefault="00EA0600" w:rsidP="00EA0600">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.3</w:t>
      </w:r>
      <w:r w:rsidRPr="00C32B57">
        <w:rPr>
          <w:rFonts w:ascii="Arial" w:hAnsi="Arial" w:cs="Arial"/>
        </w:rPr>
        <w:t xml:space="preserve"> A rescisão administrativa ou amigável deverá ser precedida de autorização escrita e fundamentada pela autoridade competente.      </w:t>
      </w:r>
    </w:p>
    <w:p w:rsidR="00EA0600" w:rsidRPr="00C32B57" w:rsidRDefault="00EA0600" w:rsidP="00EA0600">
      <w:pPr>
        <w:autoSpaceDE w:val="0"/>
        <w:autoSpaceDN w:val="0"/>
        <w:adjustRightInd w:val="0"/>
        <w:jc w:val="both"/>
        <w:rPr>
          <w:rFonts w:ascii="Arial" w:hAnsi="Arial" w:cs="Arial"/>
          <w:b/>
          <w:bCs/>
        </w:rPr>
      </w:pPr>
    </w:p>
    <w:p w:rsidR="00EA0600" w:rsidRPr="00C32B57" w:rsidRDefault="00EA0600" w:rsidP="00EA0600">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3</w:t>
      </w:r>
      <w:r w:rsidRPr="00C32B57">
        <w:rPr>
          <w:rFonts w:ascii="Arial" w:hAnsi="Arial" w:cs="Arial"/>
          <w:b/>
          <w:bCs/>
        </w:rPr>
        <w:t>.4</w:t>
      </w:r>
      <w:r w:rsidRPr="00C32B57">
        <w:rPr>
          <w:rFonts w:ascii="Arial" w:hAnsi="Arial" w:cs="Arial"/>
        </w:rPr>
        <w:t xml:space="preserve"> Em </w:t>
      </w:r>
      <w:r>
        <w:rPr>
          <w:rFonts w:ascii="Arial" w:hAnsi="Arial" w:cs="Arial"/>
        </w:rPr>
        <w:t>havendo rescisão administrativa</w:t>
      </w:r>
      <w:proofErr w:type="gramStart"/>
      <w:r>
        <w:rPr>
          <w:rFonts w:ascii="Arial" w:hAnsi="Arial" w:cs="Arial"/>
        </w:rPr>
        <w:t>,</w:t>
      </w:r>
      <w:r w:rsidRPr="00C32B57">
        <w:rPr>
          <w:rFonts w:ascii="Arial" w:hAnsi="Arial" w:cs="Arial"/>
        </w:rPr>
        <w:t xml:space="preserve"> ficam</w:t>
      </w:r>
      <w:proofErr w:type="gramEnd"/>
      <w:r w:rsidRPr="00C32B57">
        <w:rPr>
          <w:rFonts w:ascii="Arial" w:hAnsi="Arial" w:cs="Arial"/>
        </w:rPr>
        <w:t xml:space="preserve"> reconhecidos os direitos do Município, nos termos do artigo 77, da Lei de Licitações.</w:t>
      </w:r>
    </w:p>
    <w:p w:rsidR="00EA0600" w:rsidRPr="00C32B57" w:rsidRDefault="00EA0600" w:rsidP="00EA0600">
      <w:pPr>
        <w:autoSpaceDE w:val="0"/>
        <w:autoSpaceDN w:val="0"/>
        <w:adjustRightInd w:val="0"/>
        <w:ind w:left="360"/>
        <w:jc w:val="both"/>
        <w:rPr>
          <w:rFonts w:ascii="Arial" w:hAnsi="Arial" w:cs="Arial"/>
          <w:b/>
          <w:bCs/>
        </w:rPr>
      </w:pPr>
    </w:p>
    <w:p w:rsidR="00EA0600" w:rsidRPr="00C32B57" w:rsidRDefault="00EA0600" w:rsidP="00EA0600">
      <w:pPr>
        <w:autoSpaceDE w:val="0"/>
        <w:autoSpaceDN w:val="0"/>
        <w:adjustRightInd w:val="0"/>
        <w:jc w:val="both"/>
        <w:rPr>
          <w:rFonts w:ascii="Arial" w:hAnsi="Arial" w:cs="Arial"/>
          <w:b/>
          <w:bCs/>
        </w:rPr>
      </w:pPr>
      <w:r w:rsidRPr="00C32B57">
        <w:rPr>
          <w:rFonts w:ascii="Arial" w:hAnsi="Arial" w:cs="Arial"/>
          <w:b/>
          <w:bCs/>
        </w:rPr>
        <w:t>CLÁUSULA DÉCIMA QU</w:t>
      </w:r>
      <w:r>
        <w:rPr>
          <w:rFonts w:ascii="Arial" w:hAnsi="Arial" w:cs="Arial"/>
          <w:b/>
          <w:bCs/>
        </w:rPr>
        <w:t>AR</w:t>
      </w:r>
      <w:r w:rsidRPr="00C32B57">
        <w:rPr>
          <w:rFonts w:ascii="Arial" w:hAnsi="Arial" w:cs="Arial"/>
          <w:b/>
          <w:bCs/>
        </w:rPr>
        <w:t>TA – DA LEGISLAÇÃO APLICÁVEL</w:t>
      </w:r>
    </w:p>
    <w:p w:rsidR="00EA0600" w:rsidRPr="00C32B57" w:rsidRDefault="00EA0600" w:rsidP="00EA0600">
      <w:pPr>
        <w:autoSpaceDE w:val="0"/>
        <w:autoSpaceDN w:val="0"/>
        <w:adjustRightInd w:val="0"/>
        <w:spacing w:line="276" w:lineRule="auto"/>
        <w:jc w:val="both"/>
        <w:rPr>
          <w:rFonts w:ascii="Arial" w:hAnsi="Arial" w:cs="Arial"/>
        </w:rPr>
      </w:pPr>
      <w:r w:rsidRPr="00C32B57">
        <w:rPr>
          <w:rFonts w:ascii="Arial" w:hAnsi="Arial" w:cs="Arial"/>
          <w:b/>
          <w:bCs/>
        </w:rPr>
        <w:t>1</w:t>
      </w:r>
      <w:r>
        <w:rPr>
          <w:rFonts w:ascii="Arial" w:hAnsi="Arial" w:cs="Arial"/>
          <w:b/>
          <w:bCs/>
        </w:rPr>
        <w:t>4</w:t>
      </w:r>
      <w:r w:rsidRPr="00C32B57">
        <w:rPr>
          <w:rFonts w:ascii="Arial" w:hAnsi="Arial" w:cs="Arial"/>
          <w:b/>
          <w:bCs/>
        </w:rPr>
        <w:t xml:space="preserve">.1 </w:t>
      </w:r>
      <w:r w:rsidRPr="00C32B57">
        <w:rPr>
          <w:rFonts w:ascii="Arial" w:hAnsi="Arial" w:cs="Arial"/>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EA0600" w:rsidRPr="00C32B57" w:rsidRDefault="00EA0600" w:rsidP="00EA0600">
      <w:pPr>
        <w:autoSpaceDE w:val="0"/>
        <w:autoSpaceDN w:val="0"/>
        <w:adjustRightInd w:val="0"/>
        <w:jc w:val="both"/>
        <w:rPr>
          <w:rFonts w:ascii="Arial" w:hAnsi="Arial" w:cs="Arial"/>
        </w:rPr>
      </w:pPr>
    </w:p>
    <w:p w:rsidR="00EA0600" w:rsidRPr="00C32B57" w:rsidRDefault="00EA0600" w:rsidP="00EA0600">
      <w:pPr>
        <w:keepNext/>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QUIN</w:t>
      </w:r>
      <w:r w:rsidRPr="00C32B57">
        <w:rPr>
          <w:rFonts w:ascii="Arial" w:hAnsi="Arial" w:cs="Arial"/>
          <w:b/>
          <w:bCs/>
        </w:rPr>
        <w:t>TA – DA VINCULAÇÃO AO EDITAL</w:t>
      </w:r>
    </w:p>
    <w:p w:rsidR="00EA0600" w:rsidRDefault="00EA0600" w:rsidP="00EA0600">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5</w:t>
      </w:r>
      <w:r w:rsidRPr="00C32B57">
        <w:rPr>
          <w:rFonts w:ascii="Arial" w:hAnsi="Arial" w:cs="Arial"/>
          <w:b/>
          <w:bCs/>
        </w:rPr>
        <w:t xml:space="preserve">.1 </w:t>
      </w:r>
      <w:r w:rsidRPr="00C32B57">
        <w:rPr>
          <w:rFonts w:ascii="Arial" w:hAnsi="Arial" w:cs="Arial"/>
        </w:rPr>
        <w:t xml:space="preserve">Este Contrato está vinculado ao Pregão Presencial nº </w:t>
      </w:r>
      <w:r>
        <w:rPr>
          <w:rFonts w:ascii="Arial" w:hAnsi="Arial" w:cs="Arial"/>
        </w:rPr>
        <w:t>32/2016</w:t>
      </w:r>
      <w:r w:rsidRPr="00C32B57">
        <w:rPr>
          <w:rFonts w:ascii="Arial" w:hAnsi="Arial" w:cs="Arial"/>
        </w:rPr>
        <w:t>, para todos os efeitos legais e jurídicos, aqueles consignados na Lei Federal nº 8.666, de 21 de junho de 1993, atualizada, especialmente nas dúvidas, contradições e omissões, Lei nº 10.520/2002 e Decreto Municipal nº 2.387/2007.</w:t>
      </w:r>
    </w:p>
    <w:p w:rsidR="00EA0600" w:rsidRPr="00C32B57" w:rsidRDefault="00EA0600" w:rsidP="00EA0600">
      <w:pPr>
        <w:autoSpaceDE w:val="0"/>
        <w:autoSpaceDN w:val="0"/>
        <w:adjustRightInd w:val="0"/>
        <w:jc w:val="both"/>
        <w:rPr>
          <w:rFonts w:ascii="Arial" w:hAnsi="Arial" w:cs="Arial"/>
        </w:rPr>
      </w:pPr>
    </w:p>
    <w:p w:rsidR="00EA0600" w:rsidRPr="00C32B57" w:rsidRDefault="00EA0600" w:rsidP="00EA0600">
      <w:pPr>
        <w:autoSpaceDE w:val="0"/>
        <w:autoSpaceDN w:val="0"/>
        <w:adjustRightInd w:val="0"/>
        <w:jc w:val="both"/>
        <w:rPr>
          <w:rFonts w:ascii="Arial" w:hAnsi="Arial" w:cs="Arial"/>
          <w:b/>
          <w:bCs/>
        </w:rPr>
      </w:pPr>
      <w:r w:rsidRPr="00C32B57">
        <w:rPr>
          <w:rFonts w:ascii="Arial" w:hAnsi="Arial" w:cs="Arial"/>
          <w:b/>
          <w:bCs/>
        </w:rPr>
        <w:t>CLÁUSULA DÉCIMA S</w:t>
      </w:r>
      <w:r>
        <w:rPr>
          <w:rFonts w:ascii="Arial" w:hAnsi="Arial" w:cs="Arial"/>
          <w:b/>
          <w:bCs/>
        </w:rPr>
        <w:t>EXT</w:t>
      </w:r>
      <w:r w:rsidRPr="00C32B57">
        <w:rPr>
          <w:rFonts w:ascii="Arial" w:hAnsi="Arial" w:cs="Arial"/>
          <w:b/>
          <w:bCs/>
        </w:rPr>
        <w:t>A – DAS DISPOSIÇÕES FINAIS</w:t>
      </w:r>
    </w:p>
    <w:p w:rsidR="00EA0600" w:rsidRPr="00C32B57" w:rsidRDefault="00EA0600" w:rsidP="00EA0600">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6</w:t>
      </w:r>
      <w:r w:rsidRPr="00C32B57">
        <w:rPr>
          <w:rFonts w:ascii="Arial" w:hAnsi="Arial" w:cs="Arial"/>
          <w:b/>
          <w:bCs/>
        </w:rPr>
        <w:t>.1</w:t>
      </w:r>
      <w:r w:rsidRPr="00C32B57">
        <w:rPr>
          <w:rFonts w:ascii="Arial" w:hAnsi="Arial" w:cs="Arial"/>
        </w:rPr>
        <w:t xml:space="preserve"> Este Contrato é intransferível, não podendo a CONTRATADA, de forma alguma, sem anuência do contratante, sub-rogar seus direitos e obrigações a terceiros.</w:t>
      </w:r>
    </w:p>
    <w:p w:rsidR="00EA0600" w:rsidRDefault="00EA0600" w:rsidP="00EA0600">
      <w:pPr>
        <w:autoSpaceDE w:val="0"/>
        <w:autoSpaceDN w:val="0"/>
        <w:adjustRightInd w:val="0"/>
        <w:jc w:val="both"/>
        <w:rPr>
          <w:rFonts w:ascii="Arial" w:hAnsi="Arial" w:cs="Arial"/>
        </w:rPr>
      </w:pPr>
    </w:p>
    <w:p w:rsidR="00EA0600" w:rsidRPr="00C32B57" w:rsidRDefault="00EA0600" w:rsidP="00EA0600">
      <w:pPr>
        <w:widowControl w:val="0"/>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SÉTIM</w:t>
      </w:r>
      <w:r w:rsidRPr="00C32B57">
        <w:rPr>
          <w:rFonts w:ascii="Arial" w:hAnsi="Arial" w:cs="Arial"/>
          <w:b/>
          <w:bCs/>
        </w:rPr>
        <w:t>A – DO FORO</w:t>
      </w:r>
    </w:p>
    <w:p w:rsidR="00EA0600" w:rsidRPr="00C32B57" w:rsidRDefault="00EA0600" w:rsidP="00EA0600">
      <w:pPr>
        <w:widowControl w:val="0"/>
        <w:autoSpaceDE w:val="0"/>
        <w:autoSpaceDN w:val="0"/>
        <w:adjustRightInd w:val="0"/>
        <w:jc w:val="both"/>
        <w:rPr>
          <w:rFonts w:ascii="Arial" w:hAnsi="Arial" w:cs="Arial"/>
        </w:rPr>
      </w:pPr>
      <w:r w:rsidRPr="00C32B57">
        <w:rPr>
          <w:rFonts w:ascii="Arial" w:hAnsi="Arial" w:cs="Arial"/>
          <w:b/>
        </w:rPr>
        <w:t>1</w:t>
      </w:r>
      <w:r>
        <w:rPr>
          <w:rFonts w:ascii="Arial" w:hAnsi="Arial" w:cs="Arial"/>
          <w:b/>
        </w:rPr>
        <w:t>7</w:t>
      </w:r>
      <w:r w:rsidRPr="00C32B57">
        <w:rPr>
          <w:rFonts w:ascii="Arial" w:hAnsi="Arial" w:cs="Arial"/>
          <w:b/>
        </w:rPr>
        <w:t>.1</w:t>
      </w:r>
      <w:r w:rsidRPr="00C32B57">
        <w:rPr>
          <w:rFonts w:ascii="Arial" w:hAnsi="Arial" w:cs="Arial"/>
        </w:rPr>
        <w:t xml:space="preserve"> Fica eleito o foro da Comarca de Concórdia/SC, para </w:t>
      </w:r>
      <w:proofErr w:type="gramStart"/>
      <w:r w:rsidRPr="00C32B57">
        <w:rPr>
          <w:rFonts w:ascii="Arial" w:hAnsi="Arial" w:cs="Arial"/>
        </w:rPr>
        <w:t>dirimir dúvidas</w:t>
      </w:r>
      <w:proofErr w:type="gramEnd"/>
      <w:r w:rsidRPr="00C32B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EA0600" w:rsidRPr="00C32B57" w:rsidRDefault="00EA0600" w:rsidP="00EA0600">
      <w:pPr>
        <w:widowControl w:val="0"/>
        <w:autoSpaceDE w:val="0"/>
        <w:autoSpaceDN w:val="0"/>
        <w:adjustRightInd w:val="0"/>
        <w:spacing w:before="240"/>
        <w:jc w:val="both"/>
        <w:rPr>
          <w:rFonts w:ascii="Arial" w:hAnsi="Arial" w:cs="Arial"/>
        </w:rPr>
      </w:pPr>
      <w:r w:rsidRPr="00C32B57">
        <w:rPr>
          <w:rFonts w:ascii="Arial" w:hAnsi="Arial" w:cs="Arial"/>
        </w:rPr>
        <w:t xml:space="preserve">E por estarem justas e contratadas, as partes assinam o presente instrumento </w:t>
      </w:r>
      <w:r w:rsidRPr="00C32B57">
        <w:rPr>
          <w:rFonts w:ascii="Arial" w:hAnsi="Arial" w:cs="Arial"/>
        </w:rPr>
        <w:lastRenderedPageBreak/>
        <w:t>contratual, por si e seus sucessores, em 03 (três) vias iguais e rubricadas para todos os fins de direito, na presença das testemunhas abaixo.</w:t>
      </w:r>
    </w:p>
    <w:p w:rsidR="00EA0600" w:rsidRPr="00C32B57" w:rsidRDefault="00EA0600" w:rsidP="00EA0600">
      <w:pPr>
        <w:widowControl w:val="0"/>
        <w:autoSpaceDE w:val="0"/>
        <w:autoSpaceDN w:val="0"/>
        <w:adjustRightInd w:val="0"/>
        <w:jc w:val="center"/>
        <w:rPr>
          <w:rFonts w:ascii="Arial" w:hAnsi="Arial" w:cs="Arial"/>
        </w:rPr>
      </w:pPr>
    </w:p>
    <w:p w:rsidR="00EA0600" w:rsidRPr="00C32B57" w:rsidRDefault="00EA0600" w:rsidP="00EA0600">
      <w:pPr>
        <w:widowControl w:val="0"/>
        <w:autoSpaceDE w:val="0"/>
        <w:autoSpaceDN w:val="0"/>
        <w:adjustRightInd w:val="0"/>
        <w:jc w:val="center"/>
        <w:rPr>
          <w:rFonts w:ascii="Arial" w:hAnsi="Arial" w:cs="Arial"/>
        </w:rPr>
      </w:pPr>
      <w:r w:rsidRPr="00C32B57">
        <w:rPr>
          <w:rFonts w:ascii="Arial" w:hAnsi="Arial" w:cs="Arial"/>
        </w:rPr>
        <w:t xml:space="preserve">Presidente Castello Branco (SC), </w:t>
      </w:r>
      <w:r w:rsidR="00B06F2D">
        <w:rPr>
          <w:rFonts w:ascii="Arial" w:hAnsi="Arial" w:cs="Arial"/>
        </w:rPr>
        <w:t>10</w:t>
      </w:r>
      <w:r w:rsidRPr="00C32B57">
        <w:rPr>
          <w:rFonts w:ascii="Arial" w:hAnsi="Arial" w:cs="Arial"/>
        </w:rPr>
        <w:t xml:space="preserve"> de </w:t>
      </w:r>
      <w:r w:rsidR="00B06F2D">
        <w:rPr>
          <w:rFonts w:ascii="Arial" w:hAnsi="Arial" w:cs="Arial"/>
        </w:rPr>
        <w:t>janeiro</w:t>
      </w:r>
      <w:proofErr w:type="gramStart"/>
      <w:r w:rsidR="00B06F2D">
        <w:rPr>
          <w:rFonts w:ascii="Arial" w:hAnsi="Arial" w:cs="Arial"/>
        </w:rPr>
        <w:t xml:space="preserve"> </w:t>
      </w:r>
      <w:r w:rsidRPr="00C32B57">
        <w:rPr>
          <w:rFonts w:ascii="Arial" w:hAnsi="Arial" w:cs="Arial"/>
        </w:rPr>
        <w:t xml:space="preserve"> </w:t>
      </w:r>
      <w:proofErr w:type="gramEnd"/>
      <w:r w:rsidRPr="00C32B57">
        <w:rPr>
          <w:rFonts w:ascii="Arial" w:hAnsi="Arial" w:cs="Arial"/>
        </w:rPr>
        <w:t>de 201</w:t>
      </w:r>
      <w:r w:rsidR="00B06F2D">
        <w:rPr>
          <w:rFonts w:ascii="Arial" w:hAnsi="Arial" w:cs="Arial"/>
        </w:rPr>
        <w:t>7</w:t>
      </w:r>
      <w:r w:rsidRPr="00C32B57">
        <w:rPr>
          <w:rFonts w:ascii="Arial" w:hAnsi="Arial" w:cs="Arial"/>
        </w:rPr>
        <w:t>.</w:t>
      </w:r>
    </w:p>
    <w:p w:rsidR="00EA0600" w:rsidRPr="00C32B57" w:rsidRDefault="00EA0600" w:rsidP="00EA0600">
      <w:pPr>
        <w:widowControl w:val="0"/>
        <w:autoSpaceDE w:val="0"/>
        <w:autoSpaceDN w:val="0"/>
        <w:adjustRightInd w:val="0"/>
        <w:ind w:firstLine="708"/>
        <w:jc w:val="both"/>
        <w:rPr>
          <w:rFonts w:ascii="Arial" w:hAnsi="Arial" w:cs="Arial"/>
          <w:b/>
          <w:bCs/>
        </w:rPr>
      </w:pPr>
    </w:p>
    <w:p w:rsidR="00EA0600" w:rsidRPr="00C32B57" w:rsidRDefault="00EA0600" w:rsidP="00EA0600">
      <w:pPr>
        <w:widowControl w:val="0"/>
        <w:autoSpaceDE w:val="0"/>
        <w:autoSpaceDN w:val="0"/>
        <w:adjustRightInd w:val="0"/>
        <w:ind w:firstLine="708"/>
        <w:jc w:val="both"/>
        <w:rPr>
          <w:rFonts w:ascii="Arial" w:hAnsi="Arial" w:cs="Arial"/>
          <w:b/>
          <w:bCs/>
        </w:rPr>
      </w:pPr>
    </w:p>
    <w:p w:rsidR="00EA0600" w:rsidRPr="00C32B57" w:rsidRDefault="00EA0600" w:rsidP="00EA0600">
      <w:pPr>
        <w:autoSpaceDE w:val="0"/>
        <w:autoSpaceDN w:val="0"/>
        <w:adjustRightInd w:val="0"/>
        <w:jc w:val="both"/>
        <w:rPr>
          <w:rFonts w:ascii="Arial" w:hAnsi="Arial" w:cs="Arial"/>
          <w:b/>
          <w:bCs/>
        </w:rPr>
      </w:pPr>
      <w:r w:rsidRPr="00C32B57">
        <w:rPr>
          <w:rFonts w:ascii="Arial" w:hAnsi="Arial" w:cs="Arial"/>
        </w:rPr>
        <w:tab/>
        <w:t xml:space="preserve">   </w:t>
      </w:r>
      <w:r w:rsidRPr="00C32B57">
        <w:rPr>
          <w:rFonts w:ascii="Arial" w:hAnsi="Arial" w:cs="Arial"/>
          <w:b/>
          <w:bCs/>
        </w:rPr>
        <w:t>CONTRATANTE</w:t>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t xml:space="preserve"> </w:t>
      </w:r>
      <w:r w:rsidRPr="00C32B57">
        <w:rPr>
          <w:rFonts w:ascii="Arial" w:hAnsi="Arial" w:cs="Arial"/>
          <w:b/>
          <w:bCs/>
        </w:rPr>
        <w:tab/>
        <w:t>CONTRATADO</w:t>
      </w:r>
    </w:p>
    <w:p w:rsidR="00EA0600" w:rsidRPr="00C32B57" w:rsidRDefault="00EA0600" w:rsidP="00EA0600">
      <w:pPr>
        <w:autoSpaceDE w:val="0"/>
        <w:autoSpaceDN w:val="0"/>
        <w:adjustRightInd w:val="0"/>
        <w:rPr>
          <w:rFonts w:ascii="Arial" w:hAnsi="Arial" w:cs="Arial"/>
        </w:rPr>
      </w:pPr>
    </w:p>
    <w:p w:rsidR="00EA0600" w:rsidRPr="00C32B57" w:rsidRDefault="00EA0600" w:rsidP="00EA0600">
      <w:pPr>
        <w:autoSpaceDE w:val="0"/>
        <w:autoSpaceDN w:val="0"/>
        <w:adjustRightInd w:val="0"/>
        <w:rPr>
          <w:rFonts w:ascii="Arial" w:hAnsi="Arial" w:cs="Arial"/>
          <w:b/>
          <w:i/>
          <w:u w:val="single"/>
        </w:rPr>
      </w:pPr>
      <w:proofErr w:type="gramStart"/>
      <w:r w:rsidRPr="00C32B57">
        <w:rPr>
          <w:rFonts w:ascii="Arial" w:hAnsi="Arial" w:cs="Arial"/>
          <w:b/>
          <w:i/>
          <w:u w:val="single"/>
        </w:rPr>
        <w:t>TESTEMUNHAS :</w:t>
      </w:r>
      <w:proofErr w:type="gramEnd"/>
    </w:p>
    <w:p w:rsidR="00EA0600" w:rsidRPr="00C32B57" w:rsidRDefault="00EA0600" w:rsidP="00EA0600">
      <w:pPr>
        <w:autoSpaceDE w:val="0"/>
        <w:autoSpaceDN w:val="0"/>
        <w:adjustRightInd w:val="0"/>
        <w:rPr>
          <w:rFonts w:ascii="Arial" w:hAnsi="Arial" w:cs="Arial"/>
          <w:u w:val="single"/>
        </w:rPr>
      </w:pPr>
    </w:p>
    <w:p w:rsidR="00EA0600" w:rsidRPr="00C32B57" w:rsidRDefault="00EA0600" w:rsidP="00EA0600">
      <w:pPr>
        <w:autoSpaceDE w:val="0"/>
        <w:autoSpaceDN w:val="0"/>
        <w:adjustRightInd w:val="0"/>
        <w:rPr>
          <w:rFonts w:ascii="Arial" w:hAnsi="Arial" w:cs="Arial"/>
          <w:lang w:val="it-IT"/>
        </w:rPr>
      </w:pPr>
      <w:r w:rsidRPr="00C32B57">
        <w:rPr>
          <w:rFonts w:ascii="Arial" w:hAnsi="Arial" w:cs="Arial"/>
          <w:lang w:val="it-IT"/>
        </w:rPr>
        <w:t>Nome:..............................................    Nome:.......................................................</w:t>
      </w:r>
    </w:p>
    <w:p w:rsidR="00EA0600" w:rsidRDefault="00EA0600" w:rsidP="00EA0600">
      <w:r w:rsidRPr="00C32B57">
        <w:rPr>
          <w:rFonts w:ascii="Arial" w:hAnsi="Arial" w:cs="Arial"/>
          <w:lang w:val="it-IT"/>
        </w:rPr>
        <w:t>CPF: ...............................................     CPF:..................</w:t>
      </w:r>
      <w:r w:rsidR="00B06F2D">
        <w:rPr>
          <w:rFonts w:ascii="Arial" w:hAnsi="Arial" w:cs="Arial"/>
          <w:lang w:val="it-IT"/>
        </w:rPr>
        <w:t>.............................</w:t>
      </w:r>
      <w:r w:rsidRPr="00C32B57">
        <w:rPr>
          <w:rFonts w:ascii="Arial" w:hAnsi="Arial" w:cs="Arial"/>
          <w:lang w:val="it-IT"/>
        </w:rPr>
        <w:t>.........</w:t>
      </w:r>
    </w:p>
    <w:p w:rsidR="00B71324" w:rsidRDefault="00B71324"/>
    <w:sectPr w:rsidR="00B71324" w:rsidSect="00780DF3">
      <w:headerReference w:type="default" r:id="rId8"/>
      <w:pgSz w:w="11906" w:h="16838"/>
      <w:pgMar w:top="1417" w:right="1133" w:bottom="1417"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B4C" w:rsidRDefault="00DF5B4C" w:rsidP="00780DF3">
      <w:r>
        <w:separator/>
      </w:r>
    </w:p>
  </w:endnote>
  <w:endnote w:type="continuationSeparator" w:id="0">
    <w:p w:rsidR="00DF5B4C" w:rsidRDefault="00DF5B4C" w:rsidP="00780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B4C" w:rsidRDefault="00DF5B4C" w:rsidP="00780DF3">
      <w:r>
        <w:separator/>
      </w:r>
    </w:p>
  </w:footnote>
  <w:footnote w:type="continuationSeparator" w:id="0">
    <w:p w:rsidR="00DF5B4C" w:rsidRDefault="00DF5B4C" w:rsidP="00780D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74"/>
      <w:gridCol w:w="7738"/>
    </w:tblGrid>
    <w:tr w:rsidR="00780DF3" w:rsidRPr="009223B9" w:rsidTr="00332AF0">
      <w:trPr>
        <w:trHeight w:val="986"/>
      </w:trPr>
      <w:tc>
        <w:tcPr>
          <w:tcW w:w="1510" w:type="dxa"/>
        </w:tcPr>
        <w:p w:rsidR="00780DF3" w:rsidRPr="000B0B1A" w:rsidRDefault="00780DF3" w:rsidP="00332AF0">
          <w:pPr>
            <w:pStyle w:val="Cabealho"/>
          </w:pPr>
          <w:r w:rsidRPr="000B0B1A">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44.25pt" o:ole="">
                <v:imagedata r:id="rId1" o:title=""/>
              </v:shape>
              <o:OLEObject Type="Embed" ProgID="Unknown" ShapeID="_x0000_i1025" DrawAspect="Content" ObjectID="_1546154839" r:id="rId2"/>
            </w:object>
          </w:r>
        </w:p>
      </w:tc>
      <w:tc>
        <w:tcPr>
          <w:tcW w:w="8483" w:type="dxa"/>
        </w:tcPr>
        <w:p w:rsidR="00780DF3" w:rsidRPr="002A2DF2" w:rsidRDefault="00780DF3" w:rsidP="00332AF0">
          <w:pPr>
            <w:pStyle w:val="Cabealho"/>
            <w:rPr>
              <w:rFonts w:ascii="Tahoma" w:hAnsi="Tahoma" w:cs="Tahoma"/>
              <w:sz w:val="14"/>
            </w:rPr>
          </w:pPr>
        </w:p>
        <w:p w:rsidR="00780DF3" w:rsidRPr="000B0B1A" w:rsidRDefault="00780DF3" w:rsidP="00332AF0">
          <w:pPr>
            <w:pStyle w:val="Cabealho"/>
            <w:rPr>
              <w:rFonts w:ascii="Tahoma" w:hAnsi="Tahoma" w:cs="Tahoma"/>
            </w:rPr>
          </w:pPr>
          <w:r w:rsidRPr="000B0B1A">
            <w:rPr>
              <w:rFonts w:ascii="Tahoma" w:hAnsi="Tahoma" w:cs="Tahoma"/>
            </w:rPr>
            <w:t>ESTADO DE SANTA CATARINA</w:t>
          </w:r>
        </w:p>
        <w:p w:rsidR="00780DF3" w:rsidRPr="000B0B1A" w:rsidRDefault="00780DF3" w:rsidP="00332AF0">
          <w:pPr>
            <w:pStyle w:val="Cabealho"/>
            <w:rPr>
              <w:rFonts w:ascii="Tahoma" w:hAnsi="Tahoma" w:cs="Tahoma"/>
            </w:rPr>
          </w:pPr>
          <w:r w:rsidRPr="000B0B1A">
            <w:rPr>
              <w:rFonts w:ascii="Tahoma" w:hAnsi="Tahoma" w:cs="Tahoma"/>
            </w:rPr>
            <w:t>PREFEITURA MUNICIPAL DE PRESIDENTE CASTELLO BRANCO</w:t>
          </w:r>
        </w:p>
        <w:p w:rsidR="00780DF3" w:rsidRPr="002A2DF2" w:rsidRDefault="00780DF3" w:rsidP="00332AF0">
          <w:pPr>
            <w:pStyle w:val="Cabealho"/>
            <w:rPr>
              <w:rFonts w:ascii="Tahoma" w:hAnsi="Tahoma" w:cs="Tahoma"/>
              <w:sz w:val="18"/>
            </w:rPr>
          </w:pPr>
        </w:p>
      </w:tc>
    </w:tr>
  </w:tbl>
  <w:p w:rsidR="00780DF3" w:rsidRDefault="00780DF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600"/>
    <w:rsid w:val="002B1ECE"/>
    <w:rsid w:val="002E5CE7"/>
    <w:rsid w:val="00780DF3"/>
    <w:rsid w:val="009B6DE7"/>
    <w:rsid w:val="00B06F2D"/>
    <w:rsid w:val="00B71324"/>
    <w:rsid w:val="00D50E40"/>
    <w:rsid w:val="00DF5B4C"/>
    <w:rsid w:val="00EA0600"/>
    <w:rsid w:val="00EE33E7"/>
    <w:rsid w:val="00FD70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600"/>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A0600"/>
    <w:pPr>
      <w:ind w:left="708"/>
    </w:pPr>
  </w:style>
  <w:style w:type="paragraph" w:styleId="Corpodetexto">
    <w:name w:val="Body Text"/>
    <w:basedOn w:val="Normal"/>
    <w:link w:val="CorpodetextoChar"/>
    <w:rsid w:val="00EA0600"/>
    <w:pPr>
      <w:spacing w:after="120"/>
    </w:pPr>
    <w:rPr>
      <w:lang w:val="x-none" w:eastAsia="x-none"/>
    </w:rPr>
  </w:style>
  <w:style w:type="character" w:customStyle="1" w:styleId="CorpodetextoChar">
    <w:name w:val="Corpo de texto Char"/>
    <w:basedOn w:val="Fontepargpadro"/>
    <w:link w:val="Corpodetexto"/>
    <w:rsid w:val="00EA0600"/>
    <w:rPr>
      <w:rFonts w:ascii="Times New Roman" w:eastAsia="Times New Roman" w:hAnsi="Times New Roman" w:cs="Times New Roman"/>
      <w:sz w:val="24"/>
      <w:szCs w:val="24"/>
      <w:lang w:val="x-none" w:eastAsia="x-none"/>
    </w:rPr>
  </w:style>
  <w:style w:type="paragraph" w:styleId="Cabealho">
    <w:name w:val="header"/>
    <w:basedOn w:val="Normal"/>
    <w:link w:val="CabealhoChar"/>
    <w:unhideWhenUsed/>
    <w:rsid w:val="00780DF3"/>
    <w:pPr>
      <w:tabs>
        <w:tab w:val="center" w:pos="4252"/>
        <w:tab w:val="right" w:pos="8504"/>
      </w:tabs>
    </w:pPr>
  </w:style>
  <w:style w:type="character" w:customStyle="1" w:styleId="CabealhoChar">
    <w:name w:val="Cabeçalho Char"/>
    <w:basedOn w:val="Fontepargpadro"/>
    <w:link w:val="Cabealho"/>
    <w:rsid w:val="00780DF3"/>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780DF3"/>
    <w:pPr>
      <w:tabs>
        <w:tab w:val="center" w:pos="4252"/>
        <w:tab w:val="right" w:pos="8504"/>
      </w:tabs>
    </w:pPr>
  </w:style>
  <w:style w:type="character" w:customStyle="1" w:styleId="RodapChar">
    <w:name w:val="Rodapé Char"/>
    <w:basedOn w:val="Fontepargpadro"/>
    <w:link w:val="Rodap"/>
    <w:uiPriority w:val="99"/>
    <w:rsid w:val="00780DF3"/>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600"/>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A0600"/>
    <w:pPr>
      <w:ind w:left="708"/>
    </w:pPr>
  </w:style>
  <w:style w:type="paragraph" w:styleId="Corpodetexto">
    <w:name w:val="Body Text"/>
    <w:basedOn w:val="Normal"/>
    <w:link w:val="CorpodetextoChar"/>
    <w:rsid w:val="00EA0600"/>
    <w:pPr>
      <w:spacing w:after="120"/>
    </w:pPr>
    <w:rPr>
      <w:lang w:val="x-none" w:eastAsia="x-none"/>
    </w:rPr>
  </w:style>
  <w:style w:type="character" w:customStyle="1" w:styleId="CorpodetextoChar">
    <w:name w:val="Corpo de texto Char"/>
    <w:basedOn w:val="Fontepargpadro"/>
    <w:link w:val="Corpodetexto"/>
    <w:rsid w:val="00EA0600"/>
    <w:rPr>
      <w:rFonts w:ascii="Times New Roman" w:eastAsia="Times New Roman" w:hAnsi="Times New Roman" w:cs="Times New Roman"/>
      <w:sz w:val="24"/>
      <w:szCs w:val="24"/>
      <w:lang w:val="x-none" w:eastAsia="x-none"/>
    </w:rPr>
  </w:style>
  <w:style w:type="paragraph" w:styleId="Cabealho">
    <w:name w:val="header"/>
    <w:basedOn w:val="Normal"/>
    <w:link w:val="CabealhoChar"/>
    <w:unhideWhenUsed/>
    <w:rsid w:val="00780DF3"/>
    <w:pPr>
      <w:tabs>
        <w:tab w:val="center" w:pos="4252"/>
        <w:tab w:val="right" w:pos="8504"/>
      </w:tabs>
    </w:pPr>
  </w:style>
  <w:style w:type="character" w:customStyle="1" w:styleId="CabealhoChar">
    <w:name w:val="Cabeçalho Char"/>
    <w:basedOn w:val="Fontepargpadro"/>
    <w:link w:val="Cabealho"/>
    <w:rsid w:val="00780DF3"/>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780DF3"/>
    <w:pPr>
      <w:tabs>
        <w:tab w:val="center" w:pos="4252"/>
        <w:tab w:val="right" w:pos="8504"/>
      </w:tabs>
    </w:pPr>
  </w:style>
  <w:style w:type="character" w:customStyle="1" w:styleId="RodapChar">
    <w:name w:val="Rodapé Char"/>
    <w:basedOn w:val="Fontepargpadro"/>
    <w:link w:val="Rodap"/>
    <w:uiPriority w:val="99"/>
    <w:rsid w:val="00780DF3"/>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1963</Words>
  <Characters>10603</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2</cp:revision>
  <dcterms:created xsi:type="dcterms:W3CDTF">2017-01-17T12:19:00Z</dcterms:created>
  <dcterms:modified xsi:type="dcterms:W3CDTF">2017-01-17T12:41:00Z</dcterms:modified>
</cp:coreProperties>
</file>