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F67" w:rsidRDefault="00940F67" w:rsidP="00940F67">
      <w:pPr>
        <w:rPr>
          <w:rFonts w:ascii="Arial" w:hAnsi="Arial" w:cs="Arial"/>
        </w:rPr>
      </w:pPr>
    </w:p>
    <w:p w:rsidR="00940F67" w:rsidRPr="007C1278" w:rsidRDefault="00940F67" w:rsidP="00940F67">
      <w:pPr>
        <w:jc w:val="center"/>
        <w:rPr>
          <w:rFonts w:ascii="Arial" w:hAnsi="Arial" w:cs="Arial"/>
        </w:rPr>
      </w:pPr>
    </w:p>
    <w:p w:rsidR="00940F67" w:rsidRPr="00163F33" w:rsidRDefault="00940F67" w:rsidP="00940F6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40F67" w:rsidRPr="00163F33" w:rsidRDefault="00940F67" w:rsidP="00940F6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70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940F67" w:rsidRDefault="00940F67" w:rsidP="00940F67">
      <w:pPr>
        <w:jc w:val="center"/>
        <w:rPr>
          <w:rFonts w:ascii="Arial" w:hAnsi="Arial" w:cs="Arial"/>
          <w:b/>
          <w:u w:val="single"/>
        </w:rPr>
      </w:pPr>
    </w:p>
    <w:p w:rsidR="00940F67" w:rsidRDefault="00940F67" w:rsidP="00940F67">
      <w:pPr>
        <w:jc w:val="center"/>
        <w:rPr>
          <w:rFonts w:ascii="Arial" w:hAnsi="Arial" w:cs="Arial"/>
          <w:b/>
          <w:u w:val="single"/>
        </w:rPr>
      </w:pPr>
    </w:p>
    <w:p w:rsidR="00940F67" w:rsidRDefault="00940F67" w:rsidP="00940F67">
      <w:pPr>
        <w:jc w:val="center"/>
        <w:rPr>
          <w:rFonts w:ascii="Arial" w:hAnsi="Arial" w:cs="Arial"/>
          <w:b/>
          <w:u w:val="single"/>
        </w:rPr>
      </w:pPr>
    </w:p>
    <w:p w:rsidR="00940F67" w:rsidRPr="007C1278" w:rsidRDefault="00940F67" w:rsidP="00940F6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40F67" w:rsidRPr="009A08E7" w:rsidTr="002D5EA4">
        <w:trPr>
          <w:trHeight w:val="601"/>
        </w:trPr>
        <w:tc>
          <w:tcPr>
            <w:tcW w:w="2192" w:type="dxa"/>
          </w:tcPr>
          <w:p w:rsidR="00940F67" w:rsidRPr="009A08E7" w:rsidRDefault="00940F67" w:rsidP="002D5EA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40F67" w:rsidRPr="00940F67" w:rsidRDefault="00940F67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940F67">
              <w:rPr>
                <w:rFonts w:ascii="Arial" w:hAnsi="Arial" w:cs="Arial"/>
                <w:b/>
              </w:rPr>
              <w:t>FUNDO MUNICIPAL DE SAÚDE DE PRESIDENTE CASTELLO BRANCO/SC.</w:t>
            </w:r>
          </w:p>
          <w:p w:rsidR="00940F67" w:rsidRPr="00940F67" w:rsidRDefault="00940F67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940F67" w:rsidRPr="009A08E7" w:rsidTr="002D5EA4">
        <w:trPr>
          <w:trHeight w:val="508"/>
        </w:trPr>
        <w:tc>
          <w:tcPr>
            <w:tcW w:w="2192" w:type="dxa"/>
          </w:tcPr>
          <w:p w:rsidR="00940F67" w:rsidRPr="009A08E7" w:rsidRDefault="00940F6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40F67" w:rsidRDefault="00940F67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 w:rsidRPr="00940F67">
              <w:rPr>
                <w:rFonts w:ascii="Arial" w:hAnsi="Arial" w:cs="Arial"/>
                <w:b/>
              </w:rPr>
              <w:t>MAURO MARCIANO DISTRIBUIDORA DE MEDICAMENTOS</w:t>
            </w:r>
            <w:proofErr w:type="gramEnd"/>
            <w:r w:rsidRPr="00940F67">
              <w:rPr>
                <w:rFonts w:ascii="Arial" w:hAnsi="Arial" w:cs="Arial"/>
                <w:b/>
              </w:rPr>
              <w:t xml:space="preserve"> LTDA</w:t>
            </w:r>
            <w:r>
              <w:rPr>
                <w:rFonts w:ascii="Arial" w:hAnsi="Arial" w:cs="Arial"/>
                <w:b/>
              </w:rPr>
              <w:t>.</w:t>
            </w:r>
          </w:p>
          <w:p w:rsidR="00940F67" w:rsidRPr="00940F67" w:rsidRDefault="00940F67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</w:rPr>
            </w:pPr>
          </w:p>
        </w:tc>
      </w:tr>
      <w:tr w:rsidR="00940F67" w:rsidRPr="009A08E7" w:rsidTr="002D5EA4">
        <w:trPr>
          <w:trHeight w:val="752"/>
        </w:trPr>
        <w:tc>
          <w:tcPr>
            <w:tcW w:w="2192" w:type="dxa"/>
          </w:tcPr>
          <w:p w:rsidR="00940F67" w:rsidRPr="009A08E7" w:rsidRDefault="00940F6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40F67" w:rsidRPr="00184A77" w:rsidRDefault="00940F67" w:rsidP="002D5EA4">
            <w:pPr>
              <w:jc w:val="both"/>
              <w:rPr>
                <w:rFonts w:ascii="Arial" w:hAnsi="Arial" w:cs="Arial"/>
              </w:rPr>
            </w:pPr>
            <w:r w:rsidRPr="00184A77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940F67" w:rsidRPr="00184A77" w:rsidRDefault="00940F67" w:rsidP="002D5EA4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940F67" w:rsidRPr="009A08E7" w:rsidTr="002D5EA4">
        <w:trPr>
          <w:trHeight w:val="223"/>
        </w:trPr>
        <w:tc>
          <w:tcPr>
            <w:tcW w:w="2192" w:type="dxa"/>
          </w:tcPr>
          <w:p w:rsidR="00940F67" w:rsidRPr="009A08E7" w:rsidRDefault="00940F6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40F67" w:rsidRPr="00940F67" w:rsidRDefault="00940F67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940F67">
              <w:rPr>
                <w:rFonts w:ascii="Arial" w:hAnsi="Arial" w:cs="Arial"/>
                <w:b/>
              </w:rPr>
              <w:t>R$</w:t>
            </w:r>
            <w:r w:rsidRPr="00940F67">
              <w:rPr>
                <w:rFonts w:ascii="Arial" w:hAnsi="Arial" w:cs="Arial"/>
              </w:rPr>
              <w:t xml:space="preserve"> </w:t>
            </w:r>
            <w:r w:rsidRPr="00940F67">
              <w:rPr>
                <w:rFonts w:ascii="Arial" w:hAnsi="Arial" w:cs="Arial"/>
                <w:b/>
                <w:bCs/>
                <w:color w:val="000000"/>
              </w:rPr>
              <w:fldChar w:fldCharType="begin"/>
            </w:r>
            <w:r w:rsidRPr="00940F67">
              <w:rPr>
                <w:rFonts w:ascii="Arial" w:hAnsi="Arial" w:cs="Arial"/>
                <w:b/>
                <w:bCs/>
                <w:color w:val="000000"/>
              </w:rPr>
              <w:instrText xml:space="preserve"> =SUM(ABOVE) </w:instrText>
            </w:r>
            <w:r w:rsidRPr="00940F67">
              <w:rPr>
                <w:rFonts w:ascii="Arial" w:hAnsi="Arial" w:cs="Arial"/>
                <w:b/>
                <w:bCs/>
                <w:color w:val="000000"/>
              </w:rPr>
              <w:fldChar w:fldCharType="separate"/>
            </w:r>
            <w:r w:rsidRPr="00940F67">
              <w:rPr>
                <w:rFonts w:ascii="Arial" w:hAnsi="Arial" w:cs="Arial"/>
                <w:b/>
                <w:bCs/>
                <w:noProof/>
                <w:color w:val="000000"/>
              </w:rPr>
              <w:t>11.416,5</w:t>
            </w:r>
            <w:r w:rsidRPr="00940F67">
              <w:rPr>
                <w:rFonts w:ascii="Arial" w:hAnsi="Arial" w:cs="Arial"/>
                <w:b/>
                <w:bCs/>
                <w:color w:val="000000"/>
              </w:rPr>
              <w:fldChar w:fldCharType="end"/>
            </w:r>
            <w:proofErr w:type="gramStart"/>
            <w:r w:rsidRPr="00940F67">
              <w:rPr>
                <w:rFonts w:ascii="Arial" w:hAnsi="Arial" w:cs="Arial"/>
                <w:b/>
                <w:bCs/>
                <w:color w:val="000000"/>
              </w:rPr>
              <w:t>0</w:t>
            </w:r>
            <w:proofErr w:type="gramEnd"/>
            <w:r w:rsidRPr="00940F67">
              <w:rPr>
                <w:rFonts w:ascii="Arial" w:hAnsi="Arial" w:cs="Arial"/>
              </w:rPr>
              <w:t xml:space="preserve"> </w:t>
            </w:r>
            <w:r w:rsidRPr="00940F67">
              <w:rPr>
                <w:rFonts w:ascii="Arial" w:hAnsi="Arial" w:cs="Arial"/>
                <w:b/>
              </w:rPr>
              <w:t>(Onze mil quatrocentos e dezesseis reais e cinquenta centavos)</w:t>
            </w:r>
            <w:r w:rsidRPr="00940F67">
              <w:rPr>
                <w:rFonts w:ascii="Arial" w:hAnsi="Arial" w:cs="Arial"/>
                <w:b/>
              </w:rPr>
              <w:t>.</w:t>
            </w:r>
          </w:p>
          <w:p w:rsidR="00940F67" w:rsidRPr="00184A77" w:rsidRDefault="00940F67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940F67" w:rsidRPr="009A08E7" w:rsidTr="002D5EA4">
        <w:trPr>
          <w:trHeight w:val="401"/>
        </w:trPr>
        <w:tc>
          <w:tcPr>
            <w:tcW w:w="2192" w:type="dxa"/>
          </w:tcPr>
          <w:p w:rsidR="00940F67" w:rsidRPr="009A08E7" w:rsidRDefault="00940F6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40F67" w:rsidRPr="00892EE7" w:rsidRDefault="00940F67" w:rsidP="002D5EA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940F67" w:rsidRPr="00216659" w:rsidRDefault="00940F67" w:rsidP="00940F6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40F67" w:rsidRPr="00216659" w:rsidRDefault="00940F67" w:rsidP="00940F6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7D790" wp14:editId="52B5AE64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F67" w:rsidRDefault="00940F67" w:rsidP="00940F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940F67" w:rsidRDefault="00940F67" w:rsidP="00940F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940F67" w:rsidRPr="0056535D" w:rsidRDefault="00940F67" w:rsidP="00940F6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940F67" w:rsidRDefault="00940F67" w:rsidP="00940F6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940F67" w:rsidRDefault="00940F67" w:rsidP="00940F6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Municipal de Saúde e </w:t>
                      </w:r>
                    </w:p>
                    <w:p w:rsidR="00940F67" w:rsidRPr="0056535D" w:rsidRDefault="00940F67" w:rsidP="00940F6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</w:tabs>
        <w:jc w:val="center"/>
        <w:rPr>
          <w:rFonts w:ascii="Arial" w:hAnsi="Arial" w:cs="Arial"/>
        </w:rPr>
      </w:pPr>
    </w:p>
    <w:p w:rsidR="00940F67" w:rsidRDefault="00940F67" w:rsidP="00940F67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40F67" w:rsidRDefault="00940F67" w:rsidP="00940F67"/>
    <w:p w:rsidR="00940F67" w:rsidRDefault="00940F67" w:rsidP="00940F67"/>
    <w:p w:rsidR="00D544F5" w:rsidRDefault="00D544F5"/>
    <w:sectPr w:rsidR="00D544F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40F67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940F67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40F67" w:rsidP="003745A7">
    <w:pPr>
      <w:jc w:val="center"/>
    </w:pPr>
  </w:p>
  <w:p w:rsidR="00C70DBE" w:rsidRDefault="00940F67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543A1E5" wp14:editId="2EA686F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40F67" w:rsidP="003745A7"/>
  <w:p w:rsidR="00C70DBE" w:rsidRDefault="00940F67" w:rsidP="003745A7"/>
  <w:p w:rsidR="00C70DBE" w:rsidRDefault="00940F67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940F67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940F67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67"/>
    <w:rsid w:val="00940F67"/>
    <w:rsid w:val="00D5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40F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40F6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40F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40F6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40F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40F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40F6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40F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40F6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40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2017-04-19T17:40:00Z</dcterms:created>
  <dcterms:modified xsi:type="dcterms:W3CDTF">2017-04-19T17:42:00Z</dcterms:modified>
</cp:coreProperties>
</file>