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796"/>
      </w:tblGrid>
      <w:tr w:rsidR="007A5D36" w:rsidRPr="00061103" w:rsidTr="00A50FCF">
        <w:trPr>
          <w:trHeight w:val="140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D36" w:rsidRPr="00061103" w:rsidRDefault="007A5D36" w:rsidP="00222DA5">
            <w:pPr>
              <w:pStyle w:val="Cabealho"/>
              <w:spacing w:before="60"/>
              <w:jc w:val="center"/>
              <w:rPr>
                <w:rFonts w:ascii="Book Antiqua" w:hAnsi="Book Antiqua"/>
                <w:b/>
              </w:rPr>
            </w:pPr>
            <w:r w:rsidRPr="00061103">
              <w:rPr>
                <w:rFonts w:ascii="Book Antiqua" w:hAnsi="Book Antiqua"/>
                <w:noProof/>
              </w:rPr>
              <w:drawing>
                <wp:anchor distT="0" distB="0" distL="114300" distR="114300" simplePos="0" relativeHeight="251659264" behindDoc="1" locked="1" layoutInCell="1" allowOverlap="1" wp14:anchorId="7FA1B024" wp14:editId="78EF5D4B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230505</wp:posOffset>
                  </wp:positionV>
                  <wp:extent cx="786765" cy="641350"/>
                  <wp:effectExtent l="0" t="0" r="0" b="635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5D36" w:rsidRPr="00061103" w:rsidRDefault="007A5D36" w:rsidP="00222DA5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D36" w:rsidRPr="00061103" w:rsidRDefault="007A5D36" w:rsidP="004E082D">
            <w:pPr>
              <w:pStyle w:val="Cabealho"/>
              <w:jc w:val="both"/>
              <w:rPr>
                <w:rFonts w:ascii="Book Antiqua" w:hAnsi="Book Antiqua"/>
              </w:rPr>
            </w:pPr>
            <w:r w:rsidRPr="00061103">
              <w:rPr>
                <w:rFonts w:ascii="Book Antiqua" w:hAnsi="Book Antiqua"/>
                <w:b/>
              </w:rPr>
              <w:t>ESTADO DE SANTA CATARINA</w:t>
            </w:r>
          </w:p>
          <w:p w:rsidR="007A5D36" w:rsidRPr="00061103" w:rsidRDefault="007A5D36" w:rsidP="004E082D">
            <w:pPr>
              <w:pStyle w:val="Cabealho"/>
              <w:jc w:val="both"/>
              <w:rPr>
                <w:rFonts w:ascii="Book Antiqua" w:hAnsi="Book Antiqua"/>
              </w:rPr>
            </w:pPr>
            <w:r w:rsidRPr="00061103">
              <w:rPr>
                <w:rFonts w:ascii="Book Antiqua" w:hAnsi="Book Antiqua"/>
                <w:b/>
              </w:rPr>
              <w:t>PREFEITURA MUNICIPAL DE PRESIDENTE CASTELLO BRANCO</w:t>
            </w:r>
          </w:p>
        </w:tc>
      </w:tr>
    </w:tbl>
    <w:p w:rsidR="007A5D36" w:rsidRPr="00061103" w:rsidRDefault="007A5D36" w:rsidP="007A5D36">
      <w:pPr>
        <w:ind w:left="2268"/>
        <w:rPr>
          <w:rFonts w:ascii="Book Antiqua" w:hAnsi="Book Antiqua" w:cs="Arial"/>
          <w:b/>
          <w:sz w:val="24"/>
          <w:szCs w:val="24"/>
        </w:rPr>
      </w:pPr>
    </w:p>
    <w:p w:rsidR="00E62CF0" w:rsidRPr="00061103" w:rsidRDefault="00E62CF0" w:rsidP="007A5D36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7A5D36" w:rsidRPr="00061103" w:rsidRDefault="007A5D36" w:rsidP="007A5D36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 xml:space="preserve">CONTRATO N° </w:t>
      </w:r>
      <w:r w:rsidR="00A144C5" w:rsidRPr="00061103">
        <w:rPr>
          <w:rFonts w:ascii="Book Antiqua" w:hAnsi="Book Antiqua" w:cs="Arial"/>
          <w:b/>
          <w:sz w:val="24"/>
          <w:szCs w:val="24"/>
        </w:rPr>
        <w:t>8</w:t>
      </w:r>
      <w:r w:rsidR="00CB520B">
        <w:rPr>
          <w:rFonts w:ascii="Book Antiqua" w:hAnsi="Book Antiqua" w:cs="Arial"/>
          <w:b/>
          <w:sz w:val="24"/>
          <w:szCs w:val="24"/>
        </w:rPr>
        <w:t>6</w:t>
      </w:r>
      <w:r w:rsidRPr="00061103">
        <w:rPr>
          <w:rFonts w:ascii="Book Antiqua" w:hAnsi="Book Antiqua" w:cs="Arial"/>
          <w:b/>
          <w:sz w:val="24"/>
          <w:szCs w:val="24"/>
        </w:rPr>
        <w:t>/2017</w:t>
      </w:r>
      <w:r w:rsidR="004E082D" w:rsidRPr="00061103">
        <w:rPr>
          <w:rFonts w:ascii="Book Antiqua" w:hAnsi="Book Antiqua" w:cs="Arial"/>
          <w:b/>
          <w:sz w:val="24"/>
          <w:szCs w:val="24"/>
        </w:rPr>
        <w:t>.</w:t>
      </w:r>
    </w:p>
    <w:p w:rsidR="007A5D36" w:rsidRPr="00061103" w:rsidRDefault="007A5D36" w:rsidP="007A5D36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 xml:space="preserve">REF: AVALIAÇÃO TÉCNICA DE IMÓVEIS </w:t>
      </w:r>
      <w:r w:rsidR="002A5BB8" w:rsidRPr="00061103">
        <w:rPr>
          <w:rFonts w:ascii="Book Antiqua" w:hAnsi="Book Antiqua" w:cs="Arial"/>
          <w:b/>
          <w:sz w:val="24"/>
          <w:szCs w:val="24"/>
        </w:rPr>
        <w:t>URBANOS</w:t>
      </w:r>
      <w:r w:rsidR="004E082D" w:rsidRPr="00061103">
        <w:rPr>
          <w:rFonts w:ascii="Book Antiqua" w:hAnsi="Book Antiqua" w:cs="Arial"/>
          <w:b/>
          <w:sz w:val="24"/>
          <w:szCs w:val="24"/>
        </w:rPr>
        <w:t>.</w:t>
      </w:r>
    </w:p>
    <w:p w:rsidR="007A5D36" w:rsidRPr="00061103" w:rsidRDefault="007A5D36" w:rsidP="007A5D36">
      <w:pPr>
        <w:jc w:val="both"/>
        <w:rPr>
          <w:rFonts w:ascii="Book Antiqua" w:hAnsi="Book Antiqua" w:cs="Arial"/>
          <w:b/>
          <w:color w:val="FF0000"/>
          <w:sz w:val="24"/>
          <w:szCs w:val="24"/>
        </w:rPr>
      </w:pPr>
    </w:p>
    <w:p w:rsidR="004E082D" w:rsidRPr="00061103" w:rsidRDefault="004E082D" w:rsidP="007A5D36">
      <w:pPr>
        <w:jc w:val="both"/>
        <w:rPr>
          <w:rFonts w:ascii="Book Antiqua" w:hAnsi="Book Antiqua" w:cs="Arial"/>
          <w:b/>
          <w:color w:val="FF0000"/>
          <w:sz w:val="24"/>
          <w:szCs w:val="24"/>
        </w:rPr>
      </w:pPr>
    </w:p>
    <w:p w:rsidR="007A5D36" w:rsidRPr="00061103" w:rsidRDefault="007A5D36" w:rsidP="007A5D36">
      <w:pPr>
        <w:spacing w:line="276" w:lineRule="auto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 xml:space="preserve">O </w:t>
      </w:r>
      <w:r w:rsidRPr="00061103">
        <w:rPr>
          <w:rFonts w:ascii="Book Antiqua" w:hAnsi="Book Antiqua" w:cs="Arial"/>
          <w:b/>
          <w:sz w:val="24"/>
          <w:szCs w:val="24"/>
        </w:rPr>
        <w:t>MUNICÍPIO DE PRESIDENTE CASTELLO BRANCO</w:t>
      </w:r>
      <w:r w:rsidRPr="00061103">
        <w:rPr>
          <w:rFonts w:ascii="Book Antiqua" w:hAnsi="Book Antiqua" w:cs="Arial"/>
          <w:sz w:val="24"/>
          <w:szCs w:val="24"/>
        </w:rPr>
        <w:t>, Estado de Santa Catarina, pessoa jurídica de direito público interno, inscrito no CNPJ sob o n° 82.777.244/0001-40, situado à Rua Alberto Ernesto Lang, nº 29, centro, neste ato representado pel</w:t>
      </w:r>
      <w:r w:rsidR="00CB520B">
        <w:rPr>
          <w:rFonts w:ascii="Book Antiqua" w:hAnsi="Book Antiqua" w:cs="Arial"/>
          <w:sz w:val="24"/>
          <w:szCs w:val="24"/>
        </w:rPr>
        <w:t>o</w:t>
      </w:r>
      <w:r w:rsidRPr="00061103">
        <w:rPr>
          <w:rFonts w:ascii="Book Antiqua" w:hAnsi="Book Antiqua" w:cs="Arial"/>
          <w:sz w:val="24"/>
          <w:szCs w:val="24"/>
        </w:rPr>
        <w:t xml:space="preserve"> </w:t>
      </w:r>
      <w:r w:rsidR="00CB520B">
        <w:rPr>
          <w:rFonts w:ascii="Book Antiqua" w:hAnsi="Book Antiqua" w:cs="Arial"/>
          <w:sz w:val="24"/>
          <w:szCs w:val="24"/>
        </w:rPr>
        <w:t>Prefeito</w:t>
      </w:r>
      <w:r w:rsidRPr="00061103">
        <w:rPr>
          <w:rFonts w:ascii="Book Antiqua" w:hAnsi="Book Antiqua" w:cs="Arial"/>
          <w:sz w:val="24"/>
          <w:szCs w:val="24"/>
        </w:rPr>
        <w:t xml:space="preserve"> Municipal, </w:t>
      </w:r>
      <w:r w:rsidR="00A144C5" w:rsidRPr="00061103">
        <w:rPr>
          <w:rFonts w:ascii="Book Antiqua" w:hAnsi="Book Antiqua" w:cs="Arial"/>
          <w:sz w:val="24"/>
          <w:szCs w:val="24"/>
        </w:rPr>
        <w:t>Senhor</w:t>
      </w:r>
      <w:r w:rsidR="00CB520B">
        <w:rPr>
          <w:rFonts w:ascii="Book Antiqua" w:hAnsi="Book Antiqua" w:cs="Arial"/>
          <w:sz w:val="24"/>
          <w:szCs w:val="24"/>
        </w:rPr>
        <w:t xml:space="preserve"> </w:t>
      </w:r>
      <w:r w:rsidR="00CB520B" w:rsidRPr="00CB520B">
        <w:rPr>
          <w:rFonts w:ascii="Book Antiqua" w:hAnsi="Book Antiqua" w:cs="Arial"/>
          <w:b/>
          <w:sz w:val="24"/>
          <w:szCs w:val="24"/>
        </w:rPr>
        <w:t>Ademir Domingos Miotto</w:t>
      </w:r>
      <w:r w:rsidRPr="00061103">
        <w:rPr>
          <w:rFonts w:ascii="Book Antiqua" w:hAnsi="Book Antiqua" w:cs="Arial"/>
          <w:sz w:val="24"/>
          <w:szCs w:val="24"/>
        </w:rPr>
        <w:t>, brasileir</w:t>
      </w:r>
      <w:r w:rsidR="00CB520B">
        <w:rPr>
          <w:rFonts w:ascii="Book Antiqua" w:hAnsi="Book Antiqua" w:cs="Arial"/>
          <w:sz w:val="24"/>
          <w:szCs w:val="24"/>
        </w:rPr>
        <w:t>o</w:t>
      </w:r>
      <w:r w:rsidRPr="00061103">
        <w:rPr>
          <w:rFonts w:ascii="Book Antiqua" w:hAnsi="Book Antiqua" w:cs="Arial"/>
          <w:sz w:val="24"/>
          <w:szCs w:val="24"/>
        </w:rPr>
        <w:t>,</w:t>
      </w:r>
      <w:r w:rsidR="006420E2" w:rsidRPr="00061103">
        <w:rPr>
          <w:rFonts w:ascii="Book Antiqua" w:hAnsi="Book Antiqua" w:cs="Arial"/>
          <w:sz w:val="24"/>
          <w:szCs w:val="24"/>
        </w:rPr>
        <w:t xml:space="preserve"> casad</w:t>
      </w:r>
      <w:r w:rsidR="00CB520B">
        <w:rPr>
          <w:rFonts w:ascii="Book Antiqua" w:hAnsi="Book Antiqua" w:cs="Arial"/>
          <w:sz w:val="24"/>
          <w:szCs w:val="24"/>
        </w:rPr>
        <w:t>o</w:t>
      </w:r>
      <w:r w:rsidR="006420E2" w:rsidRPr="00061103">
        <w:rPr>
          <w:rFonts w:ascii="Book Antiqua" w:hAnsi="Book Antiqua" w:cs="Arial"/>
          <w:sz w:val="24"/>
          <w:szCs w:val="24"/>
        </w:rPr>
        <w:t>,</w:t>
      </w:r>
      <w:r w:rsidRPr="00061103">
        <w:rPr>
          <w:rFonts w:ascii="Book Antiqua" w:hAnsi="Book Antiqua" w:cs="Arial"/>
          <w:sz w:val="24"/>
          <w:szCs w:val="24"/>
        </w:rPr>
        <w:t xml:space="preserve"> inscrit</w:t>
      </w:r>
      <w:r w:rsidR="00CB520B">
        <w:rPr>
          <w:rFonts w:ascii="Book Antiqua" w:hAnsi="Book Antiqua" w:cs="Arial"/>
          <w:sz w:val="24"/>
          <w:szCs w:val="24"/>
        </w:rPr>
        <w:t>o</w:t>
      </w:r>
      <w:r w:rsidRPr="00061103">
        <w:rPr>
          <w:rFonts w:ascii="Book Antiqua" w:hAnsi="Book Antiqua" w:cs="Arial"/>
          <w:sz w:val="24"/>
          <w:szCs w:val="24"/>
        </w:rPr>
        <w:t xml:space="preserve"> no CPF nº </w:t>
      </w:r>
      <w:r w:rsidR="00BA6441">
        <w:rPr>
          <w:rFonts w:ascii="Book Antiqua" w:hAnsi="Book Antiqua" w:cs="Arial"/>
          <w:sz w:val="24"/>
          <w:szCs w:val="24"/>
        </w:rPr>
        <w:t>437.447.889-20</w:t>
      </w:r>
      <w:r w:rsidR="006420E2" w:rsidRPr="00061103">
        <w:rPr>
          <w:rFonts w:ascii="Book Antiqua" w:hAnsi="Book Antiqua" w:cs="Arial"/>
          <w:sz w:val="24"/>
          <w:szCs w:val="24"/>
        </w:rPr>
        <w:t xml:space="preserve"> e RG n° </w:t>
      </w:r>
      <w:r w:rsidR="00BA6441">
        <w:rPr>
          <w:rFonts w:ascii="Book Antiqua" w:hAnsi="Book Antiqua" w:cs="Arial"/>
          <w:sz w:val="24"/>
          <w:szCs w:val="24"/>
        </w:rPr>
        <w:t>1.309.011</w:t>
      </w:r>
      <w:r w:rsidRPr="00061103">
        <w:rPr>
          <w:rFonts w:ascii="Book Antiqua" w:hAnsi="Book Antiqua" w:cs="Arial"/>
          <w:sz w:val="24"/>
          <w:szCs w:val="24"/>
        </w:rPr>
        <w:t xml:space="preserve">, doravante denominado </w:t>
      </w:r>
      <w:r w:rsidRPr="00061103">
        <w:rPr>
          <w:rFonts w:ascii="Book Antiqua" w:hAnsi="Book Antiqua" w:cs="Arial"/>
          <w:b/>
          <w:sz w:val="24"/>
          <w:szCs w:val="24"/>
        </w:rPr>
        <w:t>CONTRATANTE</w:t>
      </w:r>
      <w:r w:rsidRPr="00061103">
        <w:rPr>
          <w:rFonts w:ascii="Book Antiqua" w:hAnsi="Book Antiqua" w:cs="Arial"/>
          <w:sz w:val="24"/>
          <w:szCs w:val="24"/>
        </w:rPr>
        <w:t xml:space="preserve">, e de outro lado, o </w:t>
      </w:r>
      <w:r w:rsidR="006420E2" w:rsidRPr="00061103">
        <w:rPr>
          <w:rFonts w:ascii="Book Antiqua" w:hAnsi="Book Antiqua" w:cs="Arial"/>
          <w:sz w:val="24"/>
          <w:szCs w:val="24"/>
        </w:rPr>
        <w:t>Senhor</w:t>
      </w:r>
      <w:r w:rsidRPr="00061103">
        <w:rPr>
          <w:rFonts w:ascii="Book Antiqua" w:hAnsi="Book Antiqua" w:cs="Arial"/>
          <w:sz w:val="24"/>
          <w:szCs w:val="24"/>
        </w:rPr>
        <w:t xml:space="preserve"> </w:t>
      </w:r>
      <w:r w:rsidRPr="00061103">
        <w:rPr>
          <w:rFonts w:ascii="Book Antiqua" w:hAnsi="Book Antiqua" w:cs="Arial"/>
          <w:b/>
          <w:sz w:val="24"/>
          <w:szCs w:val="24"/>
        </w:rPr>
        <w:t>JULINHO BIANCHI</w:t>
      </w:r>
      <w:r w:rsidRPr="00061103">
        <w:rPr>
          <w:rFonts w:ascii="Book Antiqua" w:hAnsi="Book Antiqua" w:cs="Arial"/>
          <w:sz w:val="24"/>
          <w:szCs w:val="24"/>
        </w:rPr>
        <w:t>, inscrito no CPF nº 518.028.219-53</w:t>
      </w:r>
      <w:r w:rsidR="00A36A0D" w:rsidRPr="00061103">
        <w:rPr>
          <w:rFonts w:ascii="Book Antiqua" w:hAnsi="Book Antiqua" w:cs="Arial"/>
          <w:sz w:val="24"/>
          <w:szCs w:val="24"/>
        </w:rPr>
        <w:t xml:space="preserve"> e CRECI nº 12.591 SC</w:t>
      </w:r>
      <w:r w:rsidRPr="00061103">
        <w:rPr>
          <w:rFonts w:ascii="Book Antiqua" w:hAnsi="Book Antiqua" w:cs="Arial"/>
          <w:sz w:val="24"/>
          <w:szCs w:val="24"/>
        </w:rPr>
        <w:t>, pessoa física,</w:t>
      </w:r>
      <w:r w:rsidR="00A12612" w:rsidRPr="00061103">
        <w:rPr>
          <w:rFonts w:ascii="Book Antiqua" w:hAnsi="Book Antiqua" w:cs="Arial"/>
          <w:sz w:val="24"/>
          <w:szCs w:val="24"/>
        </w:rPr>
        <w:t xml:space="preserve"> avaliador inscrito no Cadastro Nacional de Avaliadores de Imóveis – C.N.A.I. </w:t>
      </w:r>
      <w:proofErr w:type="gramStart"/>
      <w:r w:rsidR="00A12612" w:rsidRPr="00061103">
        <w:rPr>
          <w:rFonts w:ascii="Book Antiqua" w:hAnsi="Book Antiqua" w:cs="Arial"/>
          <w:sz w:val="24"/>
          <w:szCs w:val="24"/>
        </w:rPr>
        <w:t>n°</w:t>
      </w:r>
      <w:proofErr w:type="gramEnd"/>
      <w:r w:rsidRPr="00061103">
        <w:rPr>
          <w:rFonts w:ascii="Book Antiqua" w:hAnsi="Book Antiqua" w:cs="Arial"/>
          <w:sz w:val="24"/>
          <w:szCs w:val="24"/>
        </w:rPr>
        <w:t xml:space="preserve"> 03043, estabelecido na Getúlio Vargas, nº 839, apto 101, Edifício Aline, Centro, Município de Joaçaba/SC, CEP 89.600-000, doravante denominado simplesmente de </w:t>
      </w:r>
      <w:r w:rsidRPr="00061103">
        <w:rPr>
          <w:rFonts w:ascii="Book Antiqua" w:hAnsi="Book Antiqua" w:cs="Arial"/>
          <w:b/>
          <w:sz w:val="24"/>
          <w:szCs w:val="24"/>
        </w:rPr>
        <w:t>CONTRATADO</w:t>
      </w:r>
      <w:r w:rsidRPr="00061103">
        <w:rPr>
          <w:rFonts w:ascii="Book Antiqua" w:hAnsi="Book Antiqua" w:cs="Arial"/>
          <w:sz w:val="24"/>
          <w:szCs w:val="24"/>
        </w:rPr>
        <w:t>, celebram o presente Contrato na forma da Lei Federal n° 8.666/93, e demais cláusulas a seguir:</w:t>
      </w:r>
    </w:p>
    <w:p w:rsidR="007A5D36" w:rsidRPr="00061103" w:rsidRDefault="007A5D36" w:rsidP="007A5D36">
      <w:pPr>
        <w:ind w:firstLine="1701"/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PRIMEIRA - DO OBJETO</w:t>
      </w:r>
    </w:p>
    <w:p w:rsidR="002A5BB8" w:rsidRPr="00061103" w:rsidRDefault="007A5D36" w:rsidP="00462F92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Contrataç</w:t>
      </w:r>
      <w:r w:rsidR="00BA6441">
        <w:rPr>
          <w:rFonts w:ascii="Book Antiqua" w:hAnsi="Book Antiqua" w:cs="Arial"/>
          <w:sz w:val="24"/>
          <w:szCs w:val="24"/>
        </w:rPr>
        <w:t>ão de profissional especializado</w:t>
      </w:r>
      <w:r w:rsidRPr="00061103">
        <w:rPr>
          <w:rFonts w:ascii="Book Antiqua" w:hAnsi="Book Antiqua" w:cs="Arial"/>
          <w:sz w:val="24"/>
          <w:szCs w:val="24"/>
        </w:rPr>
        <w:t xml:space="preserve"> na área de corretagem </w:t>
      </w:r>
      <w:r w:rsidR="00BA6441">
        <w:rPr>
          <w:rFonts w:ascii="Book Antiqua" w:hAnsi="Book Antiqua" w:cs="Arial"/>
          <w:sz w:val="24"/>
          <w:szCs w:val="24"/>
        </w:rPr>
        <w:t xml:space="preserve">e avaliação </w:t>
      </w:r>
      <w:r w:rsidRPr="00061103">
        <w:rPr>
          <w:rFonts w:ascii="Book Antiqua" w:hAnsi="Book Antiqua" w:cs="Arial"/>
          <w:sz w:val="24"/>
          <w:szCs w:val="24"/>
        </w:rPr>
        <w:t xml:space="preserve">de imóveis, destinado </w:t>
      </w:r>
      <w:proofErr w:type="gramStart"/>
      <w:r w:rsidRPr="00061103">
        <w:rPr>
          <w:rFonts w:ascii="Book Antiqua" w:hAnsi="Book Antiqua" w:cs="Arial"/>
          <w:sz w:val="24"/>
          <w:szCs w:val="24"/>
        </w:rPr>
        <w:t>a</w:t>
      </w:r>
      <w:proofErr w:type="gramEnd"/>
      <w:r w:rsidRPr="00061103">
        <w:rPr>
          <w:rFonts w:ascii="Book Antiqua" w:hAnsi="Book Antiqua" w:cs="Arial"/>
          <w:sz w:val="24"/>
          <w:szCs w:val="24"/>
        </w:rPr>
        <w:t xml:space="preserve"> avaliação técnica de imóveis </w:t>
      </w:r>
      <w:r w:rsidR="002A5BB8" w:rsidRPr="00061103">
        <w:rPr>
          <w:rFonts w:ascii="Book Antiqua" w:hAnsi="Book Antiqua" w:cs="Arial"/>
          <w:sz w:val="24"/>
          <w:szCs w:val="24"/>
        </w:rPr>
        <w:t>urbanos</w:t>
      </w:r>
      <w:r w:rsidRPr="00061103">
        <w:rPr>
          <w:rFonts w:ascii="Book Antiqua" w:hAnsi="Book Antiqua" w:cs="Arial"/>
          <w:sz w:val="24"/>
          <w:szCs w:val="24"/>
        </w:rPr>
        <w:t xml:space="preserve"> situados </w:t>
      </w:r>
      <w:r w:rsidR="002A5BB8" w:rsidRPr="00061103">
        <w:rPr>
          <w:rFonts w:ascii="Book Antiqua" w:hAnsi="Book Antiqua" w:cs="Arial"/>
          <w:sz w:val="24"/>
          <w:szCs w:val="24"/>
        </w:rPr>
        <w:t>no</w:t>
      </w:r>
      <w:r w:rsidR="004B6961" w:rsidRPr="00061103">
        <w:rPr>
          <w:rFonts w:ascii="Book Antiqua" w:hAnsi="Book Antiqua" w:cs="Arial"/>
          <w:sz w:val="24"/>
          <w:szCs w:val="24"/>
        </w:rPr>
        <w:t xml:space="preserve"> perímetro urbano do </w:t>
      </w:r>
      <w:r w:rsidR="002A5BB8" w:rsidRPr="00061103">
        <w:rPr>
          <w:rFonts w:ascii="Book Antiqua" w:hAnsi="Book Antiqua" w:cs="Arial"/>
          <w:sz w:val="24"/>
          <w:szCs w:val="24"/>
        </w:rPr>
        <w:t>Município de Presidente Castello Branco, Loteamento Frigo</w:t>
      </w:r>
      <w:r w:rsidRPr="00061103">
        <w:rPr>
          <w:rFonts w:ascii="Book Antiqua" w:hAnsi="Book Antiqua" w:cs="Arial"/>
          <w:sz w:val="24"/>
          <w:szCs w:val="24"/>
        </w:rPr>
        <w:t>,</w:t>
      </w:r>
      <w:r w:rsidR="00462F92" w:rsidRPr="00061103">
        <w:rPr>
          <w:rFonts w:ascii="Book Antiqua" w:hAnsi="Book Antiqua" w:cs="Arial"/>
          <w:sz w:val="24"/>
          <w:szCs w:val="24"/>
        </w:rPr>
        <w:t xml:space="preserve"> de acordo com a </w:t>
      </w:r>
      <w:r w:rsidR="002A5BB8" w:rsidRPr="00061103">
        <w:rPr>
          <w:rFonts w:ascii="Book Antiqua" w:hAnsi="Book Antiqua" w:cs="Arial"/>
          <w:sz w:val="24"/>
          <w:szCs w:val="24"/>
        </w:rPr>
        <w:t>relação abaixo:</w:t>
      </w:r>
    </w:p>
    <w:p w:rsidR="002A5BB8" w:rsidRPr="00061103" w:rsidRDefault="002A5BB8" w:rsidP="002B2662">
      <w:pPr>
        <w:jc w:val="center"/>
        <w:rPr>
          <w:rFonts w:ascii="Book Antiqua" w:hAnsi="Book Antiqua" w:cs="Arial"/>
          <w:sz w:val="24"/>
          <w:szCs w:val="24"/>
        </w:rPr>
      </w:pPr>
    </w:p>
    <w:tbl>
      <w:tblPr>
        <w:tblStyle w:val="Tabelacomgrade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683"/>
        <w:gridCol w:w="2314"/>
        <w:gridCol w:w="2133"/>
        <w:gridCol w:w="2800"/>
      </w:tblGrid>
      <w:tr w:rsidR="002A5BB8" w:rsidRPr="00061103" w:rsidTr="00281E4C">
        <w:tc>
          <w:tcPr>
            <w:tcW w:w="1683" w:type="dxa"/>
          </w:tcPr>
          <w:p w:rsidR="002A5BB8" w:rsidRPr="00061103" w:rsidRDefault="002A5BB8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Lote Urbano nº</w:t>
            </w:r>
          </w:p>
        </w:tc>
        <w:tc>
          <w:tcPr>
            <w:tcW w:w="2314" w:type="dxa"/>
          </w:tcPr>
          <w:p w:rsidR="002B2662" w:rsidRPr="00061103" w:rsidRDefault="002A5BB8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Área/</w:t>
            </w:r>
          </w:p>
          <w:p w:rsidR="002A5BB8" w:rsidRPr="00061103" w:rsidRDefault="002A5BB8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Superfície m²</w:t>
            </w:r>
          </w:p>
        </w:tc>
        <w:tc>
          <w:tcPr>
            <w:tcW w:w="2133" w:type="dxa"/>
          </w:tcPr>
          <w:p w:rsidR="002A5BB8" w:rsidRPr="00061103" w:rsidRDefault="00281E4C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Matrícula</w:t>
            </w:r>
          </w:p>
        </w:tc>
        <w:tc>
          <w:tcPr>
            <w:tcW w:w="2800" w:type="dxa"/>
          </w:tcPr>
          <w:p w:rsidR="002B2662" w:rsidRPr="00061103" w:rsidRDefault="00281E4C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Localização/</w:t>
            </w:r>
          </w:p>
          <w:p w:rsidR="002A5BB8" w:rsidRPr="00061103" w:rsidRDefault="00281E4C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Logradouro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281E4C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01</w:t>
            </w:r>
          </w:p>
        </w:tc>
        <w:tc>
          <w:tcPr>
            <w:tcW w:w="2314" w:type="dxa"/>
          </w:tcPr>
          <w:p w:rsidR="002A5BB8" w:rsidRPr="00061103" w:rsidRDefault="00281E4C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480,66</w:t>
            </w:r>
          </w:p>
        </w:tc>
        <w:tc>
          <w:tcPr>
            <w:tcW w:w="2133" w:type="dxa"/>
          </w:tcPr>
          <w:p w:rsidR="002A5BB8" w:rsidRPr="00061103" w:rsidRDefault="00281E4C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25.747</w:t>
            </w:r>
          </w:p>
        </w:tc>
        <w:tc>
          <w:tcPr>
            <w:tcW w:w="2800" w:type="dxa"/>
          </w:tcPr>
          <w:p w:rsidR="002A5BB8" w:rsidRPr="00061103" w:rsidRDefault="00281E4C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</w:t>
            </w:r>
            <w:proofErr w:type="gramStart"/>
            <w:r w:rsidRPr="00061103">
              <w:rPr>
                <w:rFonts w:ascii="Book Antiqua" w:hAnsi="Book Antiqua" w:cs="Arial"/>
                <w:sz w:val="24"/>
                <w:szCs w:val="24"/>
              </w:rPr>
              <w:t>4</w:t>
            </w:r>
            <w:proofErr w:type="gram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de Fevereiro, esquina com a Rua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Ervino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Wille</w:t>
            </w:r>
            <w:proofErr w:type="spellEnd"/>
            <w:r w:rsidR="002B2662" w:rsidRPr="00061103">
              <w:rPr>
                <w:rFonts w:ascii="Book Antiqua" w:hAnsi="Book Antiqua" w:cs="Arial"/>
                <w:sz w:val="24"/>
                <w:szCs w:val="24"/>
              </w:rPr>
              <w:t>;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E9514F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02</w:t>
            </w:r>
          </w:p>
        </w:tc>
        <w:tc>
          <w:tcPr>
            <w:tcW w:w="2314" w:type="dxa"/>
          </w:tcPr>
          <w:p w:rsidR="002A5BB8" w:rsidRPr="00061103" w:rsidRDefault="00E9514F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423,80</w:t>
            </w:r>
          </w:p>
        </w:tc>
        <w:tc>
          <w:tcPr>
            <w:tcW w:w="2133" w:type="dxa"/>
          </w:tcPr>
          <w:p w:rsidR="002A5BB8" w:rsidRPr="00061103" w:rsidRDefault="00E9514F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25.748</w:t>
            </w:r>
          </w:p>
        </w:tc>
        <w:tc>
          <w:tcPr>
            <w:tcW w:w="2800" w:type="dxa"/>
          </w:tcPr>
          <w:p w:rsidR="002A5BB8" w:rsidRPr="00061103" w:rsidRDefault="00E9514F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Ervino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Wille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>;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E9514F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03</w:t>
            </w:r>
          </w:p>
        </w:tc>
        <w:tc>
          <w:tcPr>
            <w:tcW w:w="2314" w:type="dxa"/>
          </w:tcPr>
          <w:p w:rsidR="002A5BB8" w:rsidRPr="00061103" w:rsidRDefault="00E9514F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395,60</w:t>
            </w:r>
          </w:p>
        </w:tc>
        <w:tc>
          <w:tcPr>
            <w:tcW w:w="2133" w:type="dxa"/>
          </w:tcPr>
          <w:p w:rsidR="002A5BB8" w:rsidRPr="00061103" w:rsidRDefault="00E9514F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25.749</w:t>
            </w:r>
          </w:p>
        </w:tc>
        <w:tc>
          <w:tcPr>
            <w:tcW w:w="2800" w:type="dxa"/>
          </w:tcPr>
          <w:p w:rsidR="002A5BB8" w:rsidRPr="00061103" w:rsidRDefault="00E9514F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Ervino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Wille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>;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E9514F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04</w:t>
            </w:r>
          </w:p>
        </w:tc>
        <w:tc>
          <w:tcPr>
            <w:tcW w:w="2314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408,93</w:t>
            </w:r>
          </w:p>
        </w:tc>
        <w:tc>
          <w:tcPr>
            <w:tcW w:w="2133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25.750</w:t>
            </w:r>
          </w:p>
        </w:tc>
        <w:tc>
          <w:tcPr>
            <w:tcW w:w="2800" w:type="dxa"/>
          </w:tcPr>
          <w:p w:rsidR="002A5BB8" w:rsidRPr="00061103" w:rsidRDefault="009F115D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Ervino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Wille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>;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05</w:t>
            </w:r>
          </w:p>
        </w:tc>
        <w:tc>
          <w:tcPr>
            <w:tcW w:w="2314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399,78</w:t>
            </w:r>
          </w:p>
        </w:tc>
        <w:tc>
          <w:tcPr>
            <w:tcW w:w="2133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25.751</w:t>
            </w:r>
          </w:p>
        </w:tc>
        <w:tc>
          <w:tcPr>
            <w:tcW w:w="2800" w:type="dxa"/>
          </w:tcPr>
          <w:p w:rsidR="002A5BB8" w:rsidRPr="00061103" w:rsidRDefault="009F115D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Ervino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Wille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>;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06</w:t>
            </w:r>
          </w:p>
        </w:tc>
        <w:tc>
          <w:tcPr>
            <w:tcW w:w="2314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439,96</w:t>
            </w:r>
          </w:p>
        </w:tc>
        <w:tc>
          <w:tcPr>
            <w:tcW w:w="2133" w:type="dxa"/>
          </w:tcPr>
          <w:p w:rsidR="002A5BB8" w:rsidRPr="00061103" w:rsidRDefault="009F115D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25.752</w:t>
            </w:r>
          </w:p>
        </w:tc>
        <w:tc>
          <w:tcPr>
            <w:tcW w:w="2800" w:type="dxa"/>
          </w:tcPr>
          <w:p w:rsidR="002A5BB8" w:rsidRPr="00061103" w:rsidRDefault="009F115D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Sete de Setembro, esquina com a Rua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lastRenderedPageBreak/>
              <w:t>Ervino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061103">
              <w:rPr>
                <w:rFonts w:ascii="Book Antiqua" w:hAnsi="Book Antiqua" w:cs="Arial"/>
                <w:sz w:val="24"/>
                <w:szCs w:val="24"/>
              </w:rPr>
              <w:t>Wille</w:t>
            </w:r>
            <w:proofErr w:type="spellEnd"/>
            <w:r w:rsidRPr="00061103">
              <w:rPr>
                <w:rFonts w:ascii="Book Antiqua" w:hAnsi="Book Antiqua" w:cs="Arial"/>
                <w:sz w:val="24"/>
                <w:szCs w:val="24"/>
              </w:rPr>
              <w:t>;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F36A7B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lastRenderedPageBreak/>
              <w:t>07</w:t>
            </w:r>
          </w:p>
        </w:tc>
        <w:tc>
          <w:tcPr>
            <w:tcW w:w="2314" w:type="dxa"/>
          </w:tcPr>
          <w:p w:rsidR="002A5BB8" w:rsidRPr="00061103" w:rsidRDefault="00F36A7B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375,37</w:t>
            </w:r>
          </w:p>
        </w:tc>
        <w:tc>
          <w:tcPr>
            <w:tcW w:w="2133" w:type="dxa"/>
          </w:tcPr>
          <w:p w:rsidR="002A5BB8" w:rsidRPr="00061103" w:rsidRDefault="00F36A7B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25.753</w:t>
            </w:r>
          </w:p>
        </w:tc>
        <w:tc>
          <w:tcPr>
            <w:tcW w:w="2800" w:type="dxa"/>
          </w:tcPr>
          <w:p w:rsidR="002A5BB8" w:rsidRPr="00061103" w:rsidRDefault="00F36A7B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</w:t>
            </w:r>
            <w:proofErr w:type="gramStart"/>
            <w:r w:rsidRPr="00061103">
              <w:rPr>
                <w:rFonts w:ascii="Book Antiqua" w:hAnsi="Book Antiqua" w:cs="Arial"/>
                <w:sz w:val="24"/>
                <w:szCs w:val="24"/>
              </w:rPr>
              <w:t>4</w:t>
            </w:r>
            <w:proofErr w:type="gram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de Fevereiro;</w:t>
            </w:r>
          </w:p>
        </w:tc>
      </w:tr>
      <w:tr w:rsidR="002A5BB8" w:rsidRPr="00061103" w:rsidTr="00281E4C">
        <w:tc>
          <w:tcPr>
            <w:tcW w:w="1683" w:type="dxa"/>
          </w:tcPr>
          <w:p w:rsidR="002A5BB8" w:rsidRPr="00061103" w:rsidRDefault="00F36A7B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08</w:t>
            </w:r>
          </w:p>
        </w:tc>
        <w:tc>
          <w:tcPr>
            <w:tcW w:w="2314" w:type="dxa"/>
          </w:tcPr>
          <w:p w:rsidR="002A5BB8" w:rsidRPr="00061103" w:rsidRDefault="00F36A7B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375,72</w:t>
            </w:r>
          </w:p>
        </w:tc>
        <w:tc>
          <w:tcPr>
            <w:tcW w:w="2133" w:type="dxa"/>
          </w:tcPr>
          <w:p w:rsidR="002A5BB8" w:rsidRPr="00061103" w:rsidRDefault="00F36A7B" w:rsidP="002B2662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25.754</w:t>
            </w:r>
          </w:p>
        </w:tc>
        <w:tc>
          <w:tcPr>
            <w:tcW w:w="2800" w:type="dxa"/>
          </w:tcPr>
          <w:p w:rsidR="002A5BB8" w:rsidRPr="00061103" w:rsidRDefault="006B6101" w:rsidP="002A5BB8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Rua </w:t>
            </w:r>
            <w:proofErr w:type="gramStart"/>
            <w:r w:rsidRPr="00061103">
              <w:rPr>
                <w:rFonts w:ascii="Book Antiqua" w:hAnsi="Book Antiqua" w:cs="Arial"/>
                <w:sz w:val="24"/>
                <w:szCs w:val="24"/>
              </w:rPr>
              <w:t>4</w:t>
            </w:r>
            <w:proofErr w:type="gramEnd"/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 de Fevereiro.</w:t>
            </w:r>
          </w:p>
        </w:tc>
      </w:tr>
    </w:tbl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SEGUNDA - DO PREÇO E FORMA DE PAGAMENTO</w:t>
      </w:r>
      <w:r w:rsidRPr="00061103">
        <w:rPr>
          <w:rFonts w:ascii="Book Antiqua" w:hAnsi="Book Antiqua" w:cs="Arial"/>
          <w:sz w:val="24"/>
          <w:szCs w:val="24"/>
        </w:rPr>
        <w:t xml:space="preserve"> 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 xml:space="preserve">Em pagamento ao previsto na cláusula anterior o </w:t>
      </w:r>
      <w:r w:rsidRPr="00061103">
        <w:rPr>
          <w:rFonts w:ascii="Book Antiqua" w:hAnsi="Book Antiqua" w:cs="Arial"/>
          <w:b/>
          <w:sz w:val="24"/>
          <w:szCs w:val="24"/>
        </w:rPr>
        <w:t>MUNICÍPIO</w:t>
      </w:r>
      <w:r w:rsidRPr="00061103">
        <w:rPr>
          <w:rFonts w:ascii="Book Antiqua" w:hAnsi="Book Antiqua" w:cs="Arial"/>
          <w:sz w:val="24"/>
          <w:szCs w:val="24"/>
        </w:rPr>
        <w:t xml:space="preserve"> pagará ao </w:t>
      </w:r>
      <w:r w:rsidRPr="00061103">
        <w:rPr>
          <w:rFonts w:ascii="Book Antiqua" w:hAnsi="Book Antiqua" w:cs="Arial"/>
          <w:b/>
          <w:sz w:val="24"/>
          <w:szCs w:val="24"/>
        </w:rPr>
        <w:t>CONTRATADO</w:t>
      </w:r>
      <w:r w:rsidRPr="00061103">
        <w:rPr>
          <w:rFonts w:ascii="Book Antiqua" w:hAnsi="Book Antiqua" w:cs="Arial"/>
          <w:sz w:val="24"/>
          <w:szCs w:val="24"/>
        </w:rPr>
        <w:t xml:space="preserve"> o total de R$ </w:t>
      </w:r>
      <w:r w:rsidR="004B6961" w:rsidRPr="00061103">
        <w:rPr>
          <w:rFonts w:ascii="Book Antiqua" w:hAnsi="Book Antiqua" w:cs="Arial"/>
          <w:sz w:val="24"/>
          <w:szCs w:val="24"/>
        </w:rPr>
        <w:t>4.900,00</w:t>
      </w:r>
      <w:r w:rsidRPr="00061103">
        <w:rPr>
          <w:rFonts w:ascii="Book Antiqua" w:hAnsi="Book Antiqua" w:cs="Arial"/>
          <w:sz w:val="24"/>
          <w:szCs w:val="24"/>
        </w:rPr>
        <w:t xml:space="preserve"> (</w:t>
      </w:r>
      <w:r w:rsidR="004B6961" w:rsidRPr="00061103">
        <w:rPr>
          <w:rFonts w:ascii="Book Antiqua" w:hAnsi="Book Antiqua" w:cs="Arial"/>
          <w:sz w:val="24"/>
          <w:szCs w:val="24"/>
        </w:rPr>
        <w:t>quatro</w:t>
      </w:r>
      <w:r w:rsidRPr="00061103">
        <w:rPr>
          <w:rFonts w:ascii="Book Antiqua" w:hAnsi="Book Antiqua" w:cs="Arial"/>
          <w:sz w:val="24"/>
          <w:szCs w:val="24"/>
        </w:rPr>
        <w:t xml:space="preserve"> mil</w:t>
      </w:r>
      <w:r w:rsidR="004B6961" w:rsidRPr="00061103">
        <w:rPr>
          <w:rFonts w:ascii="Book Antiqua" w:hAnsi="Book Antiqua" w:cs="Arial"/>
          <w:sz w:val="24"/>
          <w:szCs w:val="24"/>
        </w:rPr>
        <w:t xml:space="preserve"> e </w:t>
      </w:r>
      <w:r w:rsidRPr="00061103">
        <w:rPr>
          <w:rFonts w:ascii="Book Antiqua" w:hAnsi="Book Antiqua" w:cs="Arial"/>
          <w:sz w:val="24"/>
          <w:szCs w:val="24"/>
        </w:rPr>
        <w:t>novecentos</w:t>
      </w:r>
      <w:r w:rsidR="000565FC" w:rsidRPr="00061103">
        <w:rPr>
          <w:rFonts w:ascii="Book Antiqua" w:hAnsi="Book Antiqua" w:cs="Arial"/>
          <w:sz w:val="24"/>
          <w:szCs w:val="24"/>
        </w:rPr>
        <w:t xml:space="preserve"> reais)</w:t>
      </w:r>
      <w:r w:rsidRPr="00061103">
        <w:rPr>
          <w:rFonts w:ascii="Book Antiqua" w:hAnsi="Book Antiqua" w:cs="Arial"/>
          <w:sz w:val="24"/>
          <w:szCs w:val="24"/>
        </w:rPr>
        <w:t>,</w:t>
      </w:r>
      <w:proofErr w:type="gramStart"/>
      <w:r w:rsidRPr="00061103">
        <w:rPr>
          <w:rFonts w:ascii="Book Antiqua" w:hAnsi="Book Antiqua" w:cs="Arial"/>
          <w:sz w:val="24"/>
          <w:szCs w:val="24"/>
        </w:rPr>
        <w:t xml:space="preserve">  </w:t>
      </w:r>
      <w:proofErr w:type="gramEnd"/>
      <w:r w:rsidRPr="00061103">
        <w:rPr>
          <w:rFonts w:ascii="Book Antiqua" w:hAnsi="Book Antiqua" w:cs="Arial"/>
          <w:sz w:val="24"/>
          <w:szCs w:val="24"/>
        </w:rPr>
        <w:t>mediante a apresentação da respectiva Nota Fiscal</w:t>
      </w:r>
      <w:r w:rsidR="004B6961" w:rsidRPr="00061103">
        <w:rPr>
          <w:rFonts w:ascii="Book Antiqua" w:hAnsi="Book Antiqua" w:cs="Arial"/>
          <w:sz w:val="24"/>
          <w:szCs w:val="24"/>
        </w:rPr>
        <w:t>, após a conclusão dos trabalhos</w:t>
      </w:r>
      <w:r w:rsidR="00B13904" w:rsidRPr="00061103">
        <w:rPr>
          <w:rFonts w:ascii="Book Antiqua" w:hAnsi="Book Antiqua" w:cs="Arial"/>
          <w:sz w:val="24"/>
          <w:szCs w:val="24"/>
        </w:rPr>
        <w:t>, ou seja, a avaliação técnica dos 08 (oito) lotes urbanos</w:t>
      </w:r>
      <w:r w:rsidR="004B6961" w:rsidRPr="00061103">
        <w:rPr>
          <w:rFonts w:ascii="Book Antiqua" w:hAnsi="Book Antiqua" w:cs="Arial"/>
          <w:sz w:val="24"/>
          <w:szCs w:val="24"/>
        </w:rPr>
        <w:t xml:space="preserve">. </w:t>
      </w:r>
    </w:p>
    <w:p w:rsidR="00850F43" w:rsidRPr="00061103" w:rsidRDefault="00850F43" w:rsidP="007A5D36">
      <w:pPr>
        <w:jc w:val="both"/>
        <w:rPr>
          <w:rFonts w:ascii="Book Antiqua" w:hAnsi="Book Antiqua" w:cs="Arial"/>
          <w:b/>
          <w:sz w:val="24"/>
          <w:szCs w:val="24"/>
        </w:rPr>
      </w:pPr>
    </w:p>
    <w:p w:rsidR="007A5D36" w:rsidRPr="00061103" w:rsidRDefault="007A5D36" w:rsidP="007A5D36">
      <w:pPr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TERCEIRA - DO REAJUSTE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 xml:space="preserve">Não haverá reajuste, nem atualização de valores, exceto na ocorrência de fato que justifique a aplicação da alínea “d”, do inciso II do artigo 65 da Lei </w:t>
      </w:r>
      <w:r w:rsidR="00462F92" w:rsidRPr="00061103">
        <w:rPr>
          <w:rFonts w:ascii="Book Antiqua" w:hAnsi="Book Antiqua" w:cs="Arial"/>
          <w:sz w:val="24"/>
          <w:szCs w:val="24"/>
        </w:rPr>
        <w:t>n</w:t>
      </w:r>
      <w:r w:rsidRPr="00061103">
        <w:rPr>
          <w:rFonts w:ascii="Book Antiqua" w:hAnsi="Book Antiqua" w:cs="Arial"/>
          <w:sz w:val="24"/>
          <w:szCs w:val="24"/>
        </w:rPr>
        <w:t>º. 8.666, de 21 de Junho de 1993, consolidada.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7A5D36" w:rsidRPr="00061103" w:rsidRDefault="007A5D36" w:rsidP="007A5D36">
      <w:pPr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QUARTA - DOS RECURSOS ORÇAMENTÁRIOS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O MUNICÍPIO para atender os dispêndios decorrentes com a execução deste Contrato, se valerá da utilização de dotações do orçamento vigente</w:t>
      </w:r>
      <w:r w:rsidR="000565FC" w:rsidRPr="00061103">
        <w:rPr>
          <w:rFonts w:ascii="Book Antiqua" w:hAnsi="Book Antiqua" w:cs="Arial"/>
          <w:sz w:val="24"/>
          <w:szCs w:val="24"/>
        </w:rPr>
        <w:t xml:space="preserve"> do ano de 2017</w:t>
      </w:r>
      <w:r w:rsidR="00462F92" w:rsidRPr="00061103">
        <w:rPr>
          <w:rFonts w:ascii="Book Antiqua" w:hAnsi="Book Antiqua" w:cs="Arial"/>
          <w:sz w:val="24"/>
          <w:szCs w:val="24"/>
        </w:rPr>
        <w:t>, conforme segue</w:t>
      </w:r>
      <w:r w:rsidRPr="00061103">
        <w:rPr>
          <w:rFonts w:ascii="Book Antiqua" w:hAnsi="Book Antiqua" w:cs="Arial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812"/>
      </w:tblGrid>
      <w:tr w:rsidR="007A5D36" w:rsidRPr="00061103" w:rsidTr="00B1390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D36" w:rsidRPr="00061103" w:rsidRDefault="000565FC" w:rsidP="000565FC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0300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D36" w:rsidRPr="00061103" w:rsidRDefault="000565FC" w:rsidP="00222DA5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Secretaria Municipal de Administração, Planejamento e </w:t>
            </w:r>
            <w:proofErr w:type="gramStart"/>
            <w:r w:rsidRPr="00061103">
              <w:rPr>
                <w:rFonts w:ascii="Book Antiqua" w:hAnsi="Book Antiqua" w:cs="Arial"/>
                <w:sz w:val="24"/>
                <w:szCs w:val="24"/>
              </w:rPr>
              <w:t>Finanças</w:t>
            </w:r>
            <w:proofErr w:type="gramEnd"/>
          </w:p>
        </w:tc>
      </w:tr>
      <w:tr w:rsidR="000565FC" w:rsidRPr="00061103" w:rsidTr="000565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C" w:rsidRPr="00061103" w:rsidRDefault="000565FC" w:rsidP="000565FC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0301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C" w:rsidRPr="00061103" w:rsidRDefault="000565FC" w:rsidP="0055528F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Secretaria Municipal de Administração, Planejamento e </w:t>
            </w:r>
            <w:proofErr w:type="gramStart"/>
            <w:r w:rsidRPr="00061103">
              <w:rPr>
                <w:rFonts w:ascii="Book Antiqua" w:hAnsi="Book Antiqua" w:cs="Arial"/>
                <w:sz w:val="24"/>
                <w:szCs w:val="24"/>
              </w:rPr>
              <w:t>Finanças</w:t>
            </w:r>
            <w:proofErr w:type="gramEnd"/>
          </w:p>
        </w:tc>
      </w:tr>
      <w:tr w:rsidR="000565FC" w:rsidRPr="00061103" w:rsidTr="000565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C" w:rsidRPr="00061103" w:rsidRDefault="000565FC" w:rsidP="000565FC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2003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C" w:rsidRPr="00061103" w:rsidRDefault="000565FC" w:rsidP="00222DA5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 xml:space="preserve">Manutenção das atividades da Secretaria Municipal de Administração, Planejamento e </w:t>
            </w:r>
            <w:proofErr w:type="gramStart"/>
            <w:r w:rsidRPr="00061103">
              <w:rPr>
                <w:rFonts w:ascii="Book Antiqua" w:hAnsi="Book Antiqua" w:cs="Arial"/>
                <w:sz w:val="24"/>
                <w:szCs w:val="24"/>
              </w:rPr>
              <w:t>Finanças</w:t>
            </w:r>
            <w:proofErr w:type="gramEnd"/>
          </w:p>
        </w:tc>
      </w:tr>
      <w:tr w:rsidR="000565FC" w:rsidRPr="00061103" w:rsidTr="00B1390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C" w:rsidRPr="00061103" w:rsidRDefault="000565FC" w:rsidP="000565FC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3390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C" w:rsidRPr="00061103" w:rsidRDefault="000565FC" w:rsidP="00222DA5">
            <w:pPr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061103">
              <w:rPr>
                <w:rFonts w:ascii="Book Antiqua" w:hAnsi="Book Antiqua" w:cs="Arial"/>
                <w:sz w:val="24"/>
                <w:szCs w:val="24"/>
              </w:rPr>
              <w:t>Aplicações Diretas</w:t>
            </w:r>
          </w:p>
        </w:tc>
      </w:tr>
    </w:tbl>
    <w:p w:rsidR="007A5D36" w:rsidRPr="00061103" w:rsidRDefault="007A5D36" w:rsidP="007A5D36">
      <w:pPr>
        <w:pStyle w:val="Corpodetexto"/>
        <w:rPr>
          <w:rFonts w:ascii="Book Antiqua" w:hAnsi="Book Antiqua" w:cs="Arial"/>
          <w:b/>
          <w:szCs w:val="24"/>
        </w:rPr>
      </w:pPr>
    </w:p>
    <w:p w:rsidR="007A5D36" w:rsidRPr="00061103" w:rsidRDefault="007A5D36" w:rsidP="007A5D36">
      <w:pPr>
        <w:pStyle w:val="Corpodetexto"/>
        <w:rPr>
          <w:rFonts w:ascii="Book Antiqua" w:hAnsi="Book Antiqua" w:cs="Arial"/>
          <w:b/>
          <w:szCs w:val="24"/>
        </w:rPr>
      </w:pPr>
      <w:r w:rsidRPr="00061103">
        <w:rPr>
          <w:rFonts w:ascii="Book Antiqua" w:hAnsi="Book Antiqua" w:cs="Arial"/>
          <w:b/>
          <w:szCs w:val="24"/>
        </w:rPr>
        <w:t xml:space="preserve">CLAÚSULA QUINTA </w:t>
      </w:r>
      <w:r w:rsidR="00CB5C6F" w:rsidRPr="00061103">
        <w:rPr>
          <w:rFonts w:ascii="Book Antiqua" w:hAnsi="Book Antiqua" w:cs="Arial"/>
          <w:b/>
          <w:szCs w:val="24"/>
        </w:rPr>
        <w:t>–</w:t>
      </w:r>
      <w:r w:rsidRPr="00061103">
        <w:rPr>
          <w:rFonts w:ascii="Book Antiqua" w:hAnsi="Book Antiqua" w:cs="Arial"/>
          <w:b/>
          <w:szCs w:val="24"/>
        </w:rPr>
        <w:t xml:space="preserve"> </w:t>
      </w:r>
      <w:r w:rsidR="00CB5C6F" w:rsidRPr="00061103">
        <w:rPr>
          <w:rFonts w:ascii="Book Antiqua" w:hAnsi="Book Antiqua" w:cs="Arial"/>
          <w:b/>
          <w:szCs w:val="24"/>
        </w:rPr>
        <w:t>DA ENTREGA</w:t>
      </w:r>
      <w:r w:rsidRPr="00061103">
        <w:rPr>
          <w:rFonts w:ascii="Book Antiqua" w:hAnsi="Book Antiqua" w:cs="Arial"/>
          <w:b/>
          <w:szCs w:val="24"/>
        </w:rPr>
        <w:t xml:space="preserve"> DO OBJETO</w:t>
      </w:r>
    </w:p>
    <w:p w:rsidR="007A5D36" w:rsidRPr="00061103" w:rsidRDefault="007A5D36" w:rsidP="007A5D36">
      <w:pPr>
        <w:pStyle w:val="Recuodecorpodetexto"/>
        <w:ind w:firstLine="0"/>
        <w:rPr>
          <w:rFonts w:ascii="Book Antiqua" w:hAnsi="Book Antiqua" w:cs="Arial"/>
          <w:szCs w:val="24"/>
        </w:rPr>
      </w:pPr>
      <w:r w:rsidRPr="00061103">
        <w:rPr>
          <w:rFonts w:ascii="Book Antiqua" w:hAnsi="Book Antiqua" w:cs="Arial"/>
          <w:szCs w:val="24"/>
        </w:rPr>
        <w:t xml:space="preserve">Os serviços serão prestados pelo CONTRATADO, em até </w:t>
      </w:r>
      <w:r w:rsidR="00B13904" w:rsidRPr="00061103">
        <w:rPr>
          <w:rFonts w:ascii="Book Antiqua" w:hAnsi="Book Antiqua" w:cs="Arial"/>
          <w:szCs w:val="24"/>
        </w:rPr>
        <w:t>30 (trinta)</w:t>
      </w:r>
      <w:r w:rsidRPr="00061103">
        <w:rPr>
          <w:rFonts w:ascii="Book Antiqua" w:hAnsi="Book Antiqua" w:cs="Arial"/>
          <w:szCs w:val="24"/>
        </w:rPr>
        <w:t xml:space="preserve"> dias após a</w:t>
      </w:r>
      <w:r w:rsidR="00CB5C6F" w:rsidRPr="00061103">
        <w:rPr>
          <w:rFonts w:ascii="Book Antiqua" w:hAnsi="Book Antiqua" w:cs="Arial"/>
          <w:szCs w:val="24"/>
        </w:rPr>
        <w:t xml:space="preserve"> assinatura deste contrato. </w:t>
      </w:r>
    </w:p>
    <w:p w:rsidR="007A5D36" w:rsidRPr="00061103" w:rsidRDefault="007A5D36" w:rsidP="007A5D36">
      <w:pPr>
        <w:pStyle w:val="Corpodetexto"/>
        <w:rPr>
          <w:rFonts w:ascii="Book Antiqua" w:hAnsi="Book Antiqua" w:cs="Arial"/>
          <w:color w:val="FF0000"/>
          <w:szCs w:val="24"/>
        </w:rPr>
      </w:pPr>
    </w:p>
    <w:p w:rsidR="007A5D36" w:rsidRPr="00061103" w:rsidRDefault="007A5D36" w:rsidP="007A5D36">
      <w:pPr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SEXTA - DAS PENALIDADES</w:t>
      </w:r>
    </w:p>
    <w:p w:rsidR="007A5D36" w:rsidRPr="00061103" w:rsidRDefault="007A5D36" w:rsidP="007A5D36">
      <w:pPr>
        <w:numPr>
          <w:ilvl w:val="12"/>
          <w:numId w:val="0"/>
        </w:num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 xml:space="preserve">6.1. </w:t>
      </w:r>
      <w:r w:rsidRPr="00061103">
        <w:rPr>
          <w:rFonts w:ascii="Book Antiqua" w:hAnsi="Book Antiqua" w:cs="Arial"/>
          <w:sz w:val="24"/>
          <w:szCs w:val="24"/>
        </w:rPr>
        <w:t>Pela inexecução total ou parcial das obrigações previstas neste Contrato, a Administração reserva-se o direito de aplicar ao fornecedor:</w:t>
      </w:r>
    </w:p>
    <w:p w:rsidR="007A5D36" w:rsidRPr="00061103" w:rsidRDefault="007A5D36" w:rsidP="007A5D36">
      <w:pPr>
        <w:numPr>
          <w:ilvl w:val="0"/>
          <w:numId w:val="1"/>
        </w:num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Multa de 10% sobre o valor do contrato, por parte da obrigação não cumprida;</w:t>
      </w:r>
    </w:p>
    <w:p w:rsidR="007A5D36" w:rsidRPr="00061103" w:rsidRDefault="007A5D36" w:rsidP="007A5D36">
      <w:pPr>
        <w:numPr>
          <w:ilvl w:val="0"/>
          <w:numId w:val="1"/>
        </w:num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Multa de 20% por descumprimento total do contrato;</w:t>
      </w:r>
    </w:p>
    <w:p w:rsidR="007A5D36" w:rsidRPr="00061103" w:rsidRDefault="007A5D36" w:rsidP="007A5D36">
      <w:pPr>
        <w:numPr>
          <w:ilvl w:val="0"/>
          <w:numId w:val="1"/>
        </w:numPr>
        <w:ind w:left="0" w:firstLine="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Multa correspondente a diferença do preço resultante de nova licitação realizada pela administração;</w:t>
      </w:r>
    </w:p>
    <w:p w:rsidR="007A5D36" w:rsidRPr="00061103" w:rsidRDefault="007A5D36" w:rsidP="007A5D36">
      <w:pPr>
        <w:numPr>
          <w:ilvl w:val="0"/>
          <w:numId w:val="1"/>
        </w:num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 xml:space="preserve">Demais prejuízos que der </w:t>
      </w:r>
      <w:proofErr w:type="gramStart"/>
      <w:r w:rsidRPr="00061103">
        <w:rPr>
          <w:rFonts w:ascii="Book Antiqua" w:hAnsi="Book Antiqua" w:cs="Arial"/>
          <w:sz w:val="24"/>
          <w:szCs w:val="24"/>
        </w:rPr>
        <w:t>causa</w:t>
      </w:r>
      <w:proofErr w:type="gramEnd"/>
      <w:r w:rsidRPr="00061103">
        <w:rPr>
          <w:rFonts w:ascii="Book Antiqua" w:hAnsi="Book Antiqua" w:cs="Arial"/>
          <w:sz w:val="24"/>
          <w:szCs w:val="24"/>
        </w:rPr>
        <w:t>.</w:t>
      </w:r>
    </w:p>
    <w:p w:rsidR="007A5D36" w:rsidRPr="00061103" w:rsidRDefault="007A5D36" w:rsidP="007A5D36">
      <w:pPr>
        <w:ind w:left="1701"/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SÉTIMA - DOS CASOS DE RESCISÃO ANTECIPADA</w:t>
      </w:r>
    </w:p>
    <w:p w:rsidR="007A5D36" w:rsidRPr="00061103" w:rsidRDefault="007A5D36" w:rsidP="007A5D36">
      <w:pPr>
        <w:numPr>
          <w:ilvl w:val="0"/>
          <w:numId w:val="2"/>
        </w:numPr>
        <w:ind w:left="0" w:firstLine="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O não cumprimento de quaisquer cláusulas deste contrato;</w:t>
      </w:r>
    </w:p>
    <w:p w:rsidR="007A5D36" w:rsidRPr="00061103" w:rsidRDefault="007A5D36" w:rsidP="007A5D36">
      <w:pPr>
        <w:numPr>
          <w:ilvl w:val="0"/>
          <w:numId w:val="2"/>
        </w:numPr>
        <w:ind w:left="180" w:hanging="18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O cumprimento irregular das cláusulas deste contrato;</w:t>
      </w:r>
    </w:p>
    <w:p w:rsidR="007A5D36" w:rsidRPr="00061103" w:rsidRDefault="007A5D36" w:rsidP="007A5D36">
      <w:pPr>
        <w:numPr>
          <w:ilvl w:val="0"/>
          <w:numId w:val="2"/>
        </w:numPr>
        <w:ind w:left="180" w:hanging="18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A lentidão de seu cumprimento;</w:t>
      </w:r>
    </w:p>
    <w:p w:rsidR="007A5D36" w:rsidRPr="00061103" w:rsidRDefault="007A5D36" w:rsidP="007A5D36">
      <w:pPr>
        <w:numPr>
          <w:ilvl w:val="0"/>
          <w:numId w:val="2"/>
        </w:numPr>
        <w:ind w:left="0" w:firstLine="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lastRenderedPageBreak/>
        <w:t>A subcontratação total ou parcial do objeto deste termo, bem como a cisão ou fusão,</w:t>
      </w:r>
      <w:proofErr w:type="gramStart"/>
      <w:r w:rsidRPr="00061103">
        <w:rPr>
          <w:rFonts w:ascii="Book Antiqua" w:hAnsi="Book Antiqua" w:cs="Arial"/>
          <w:sz w:val="24"/>
          <w:szCs w:val="24"/>
        </w:rPr>
        <w:t xml:space="preserve">   </w:t>
      </w:r>
      <w:proofErr w:type="gramEnd"/>
      <w:r w:rsidRPr="00061103">
        <w:rPr>
          <w:rFonts w:ascii="Book Antiqua" w:hAnsi="Book Antiqua" w:cs="Arial"/>
          <w:sz w:val="24"/>
          <w:szCs w:val="24"/>
        </w:rPr>
        <w:t>incorporação, não admitidos no Contrato;</w:t>
      </w:r>
    </w:p>
    <w:p w:rsidR="007A5D36" w:rsidRPr="00061103" w:rsidRDefault="007A5D36" w:rsidP="007A5D36">
      <w:pPr>
        <w:numPr>
          <w:ilvl w:val="0"/>
          <w:numId w:val="2"/>
        </w:numPr>
        <w:ind w:left="180" w:hanging="18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O cometimento reiterado de faltas na sua execução;</w:t>
      </w:r>
    </w:p>
    <w:p w:rsidR="007A5D36" w:rsidRPr="00061103" w:rsidRDefault="00BA6441" w:rsidP="007A5D36">
      <w:pPr>
        <w:numPr>
          <w:ilvl w:val="0"/>
          <w:numId w:val="2"/>
        </w:numPr>
        <w:ind w:left="180" w:hanging="180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O</w:t>
      </w:r>
      <w:r w:rsidR="007A5D36" w:rsidRPr="00061103">
        <w:rPr>
          <w:rFonts w:ascii="Book Antiqua" w:hAnsi="Book Antiqua" w:cs="Arial"/>
          <w:sz w:val="24"/>
          <w:szCs w:val="24"/>
        </w:rPr>
        <w:t xml:space="preserve"> falecimento do contratado;</w:t>
      </w:r>
    </w:p>
    <w:p w:rsidR="007A5D36" w:rsidRPr="00061103" w:rsidRDefault="007A5D36" w:rsidP="007A5D36">
      <w:pPr>
        <w:numPr>
          <w:ilvl w:val="0"/>
          <w:numId w:val="2"/>
        </w:numPr>
        <w:ind w:left="180" w:hanging="18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A decretação de falência ou a instauração de insolvência civil;</w:t>
      </w:r>
    </w:p>
    <w:p w:rsidR="007A5D36" w:rsidRPr="00061103" w:rsidRDefault="007A5D36" w:rsidP="007A5D36">
      <w:pPr>
        <w:numPr>
          <w:ilvl w:val="0"/>
          <w:numId w:val="2"/>
        </w:numPr>
        <w:ind w:left="0" w:firstLine="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A alteração social ou modificação da finalidade ou da estrutura da empresa, que prejudique a execução do contrato;</w:t>
      </w:r>
    </w:p>
    <w:p w:rsidR="007A5D36" w:rsidRPr="00061103" w:rsidRDefault="007A5D36" w:rsidP="007A5D36">
      <w:pPr>
        <w:numPr>
          <w:ilvl w:val="0"/>
          <w:numId w:val="2"/>
        </w:numPr>
        <w:ind w:left="0" w:firstLine="0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Razões de interesse público, de alta relevância e amplo conhecimento determinadas pelo Prefeito Municipal;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j)</w:t>
      </w:r>
      <w:r w:rsidRPr="00061103">
        <w:rPr>
          <w:rFonts w:ascii="Book Antiqua" w:hAnsi="Book Antiqua" w:cs="Arial"/>
          <w:sz w:val="24"/>
          <w:szCs w:val="24"/>
        </w:rPr>
        <w:t xml:space="preserve"> atraso superior a 90 (noventa) dias do pagamento devido pela administração;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 xml:space="preserve">k) </w:t>
      </w:r>
      <w:r w:rsidRPr="00061103">
        <w:rPr>
          <w:rFonts w:ascii="Book Antiqua" w:hAnsi="Book Antiqua" w:cs="Arial"/>
          <w:sz w:val="24"/>
          <w:szCs w:val="24"/>
        </w:rPr>
        <w:t>Execução do objeto em desacordo com as normas referentes à matéria.</w:t>
      </w:r>
    </w:p>
    <w:p w:rsidR="007A5D36" w:rsidRPr="00061103" w:rsidRDefault="007A5D36" w:rsidP="007A5D36">
      <w:pPr>
        <w:jc w:val="both"/>
        <w:rPr>
          <w:rFonts w:ascii="Book Antiqua" w:hAnsi="Book Antiqua" w:cs="Arial"/>
          <w:b/>
          <w:i/>
          <w:sz w:val="24"/>
          <w:szCs w:val="24"/>
          <w:u w:val="single"/>
        </w:rPr>
      </w:pPr>
    </w:p>
    <w:p w:rsidR="007A5D36" w:rsidRPr="00061103" w:rsidRDefault="000565FC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§</w:t>
      </w:r>
      <w:r w:rsidR="007A5D36" w:rsidRPr="00061103">
        <w:rPr>
          <w:rFonts w:ascii="Book Antiqua" w:hAnsi="Book Antiqua" w:cs="Arial"/>
          <w:b/>
          <w:sz w:val="24"/>
          <w:szCs w:val="24"/>
        </w:rPr>
        <w:t xml:space="preserve"> 1°</w:t>
      </w:r>
      <w:r w:rsidRPr="00061103">
        <w:rPr>
          <w:rFonts w:ascii="Book Antiqua" w:hAnsi="Book Antiqua" w:cs="Arial"/>
          <w:b/>
          <w:sz w:val="24"/>
          <w:szCs w:val="24"/>
        </w:rPr>
        <w:t>.</w:t>
      </w:r>
      <w:r w:rsidR="007A5D36" w:rsidRPr="00061103">
        <w:rPr>
          <w:rFonts w:ascii="Book Antiqua" w:hAnsi="Book Antiqua" w:cs="Arial"/>
          <w:sz w:val="24"/>
          <w:szCs w:val="24"/>
        </w:rPr>
        <w:t xml:space="preserve"> A rescisão do Contrato poderá ser determinada com aviso prévio de 30 (trinta) dias, por um ato unilateral e escrito da administração, ou amigável, por acordo entre as partes, desde que haja conveniência para a administração, ou em última instância por via</w:t>
      </w:r>
      <w:r w:rsidR="00192709" w:rsidRPr="00061103">
        <w:rPr>
          <w:rFonts w:ascii="Book Antiqua" w:hAnsi="Book Antiqua" w:cs="Arial"/>
          <w:sz w:val="24"/>
          <w:szCs w:val="24"/>
        </w:rPr>
        <w:t xml:space="preserve"> judicial.</w:t>
      </w:r>
    </w:p>
    <w:p w:rsidR="007A5D36" w:rsidRPr="00061103" w:rsidRDefault="00192709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§ 2°.</w:t>
      </w:r>
      <w:r w:rsidRPr="00061103">
        <w:rPr>
          <w:rFonts w:ascii="Book Antiqua" w:hAnsi="Book Antiqua" w:cs="Arial"/>
          <w:sz w:val="24"/>
          <w:szCs w:val="24"/>
        </w:rPr>
        <w:t xml:space="preserve"> </w:t>
      </w:r>
      <w:r w:rsidR="007A5D36" w:rsidRPr="00061103">
        <w:rPr>
          <w:rFonts w:ascii="Book Antiqua" w:hAnsi="Book Antiqua" w:cs="Arial"/>
          <w:sz w:val="24"/>
          <w:szCs w:val="24"/>
        </w:rPr>
        <w:t>Os casos de rescisão antecipada serão formalmente motivados, assegurando o contraditório e a ampla defesa.</w:t>
      </w: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OITAVA - DO FORO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Para dirimir quaisquer dúvidas decorrentes com a execução do presente Contrato, fica eleito o FORO da Comarca de Concórdia/SC.</w:t>
      </w:r>
    </w:p>
    <w:p w:rsidR="00192709" w:rsidRPr="00061103" w:rsidRDefault="00192709" w:rsidP="007A5D36">
      <w:pPr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NONA - DOS CASOS OMISSOS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Os casos omissos serão resolvidos pela Comissão de Licitação, com base na Lei nº 8.666/93, no Código Civil Brasileiro, na Jurisprudência, pela Analogia, pelos Princípios Gerais e Direito e demais disposições pertinentes.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b/>
          <w:sz w:val="24"/>
          <w:szCs w:val="24"/>
        </w:rPr>
      </w:pPr>
      <w:r w:rsidRPr="00061103">
        <w:rPr>
          <w:rFonts w:ascii="Book Antiqua" w:hAnsi="Book Antiqua" w:cs="Arial"/>
          <w:b/>
          <w:sz w:val="24"/>
          <w:szCs w:val="24"/>
        </w:rPr>
        <w:t>CLAÚSULA DÉCIMA - DISPOSIÇÕES FINAIS E GERAIS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E por estarem justos e acordados, assinam o presente instrumento em 03 (três) vias de igual teor e forma na presença de 02 (duas) testemunhas que também assinam.</w:t>
      </w:r>
    </w:p>
    <w:p w:rsidR="007A5D36" w:rsidRPr="00061103" w:rsidRDefault="007A5D36" w:rsidP="007A5D36">
      <w:pPr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ind w:left="1701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 xml:space="preserve">Presidente Castello Branco (SC), em </w:t>
      </w:r>
      <w:r w:rsidR="00BA6441">
        <w:rPr>
          <w:rFonts w:ascii="Book Antiqua" w:hAnsi="Book Antiqua" w:cs="Arial"/>
          <w:sz w:val="24"/>
          <w:szCs w:val="24"/>
        </w:rPr>
        <w:t>23</w:t>
      </w:r>
      <w:r w:rsidRPr="00061103">
        <w:rPr>
          <w:rFonts w:ascii="Book Antiqua" w:hAnsi="Book Antiqua" w:cs="Arial"/>
          <w:sz w:val="24"/>
          <w:szCs w:val="24"/>
        </w:rPr>
        <w:t xml:space="preserve"> de </w:t>
      </w:r>
      <w:r w:rsidR="00850F43" w:rsidRPr="00061103">
        <w:rPr>
          <w:rFonts w:ascii="Book Antiqua" w:hAnsi="Book Antiqua" w:cs="Arial"/>
          <w:sz w:val="24"/>
          <w:szCs w:val="24"/>
        </w:rPr>
        <w:t>maio</w:t>
      </w:r>
      <w:r w:rsidRPr="00061103">
        <w:rPr>
          <w:rFonts w:ascii="Book Antiqua" w:hAnsi="Book Antiqua" w:cs="Arial"/>
          <w:sz w:val="24"/>
          <w:szCs w:val="24"/>
        </w:rPr>
        <w:t xml:space="preserve"> de 201</w:t>
      </w:r>
      <w:r w:rsidR="00850F43" w:rsidRPr="00061103">
        <w:rPr>
          <w:rFonts w:ascii="Book Antiqua" w:hAnsi="Book Antiqua" w:cs="Arial"/>
          <w:sz w:val="24"/>
          <w:szCs w:val="24"/>
        </w:rPr>
        <w:t>7</w:t>
      </w:r>
      <w:r w:rsidRPr="00061103">
        <w:rPr>
          <w:rFonts w:ascii="Book Antiqua" w:hAnsi="Book Antiqua" w:cs="Arial"/>
          <w:sz w:val="24"/>
          <w:szCs w:val="24"/>
        </w:rPr>
        <w:t>.</w:t>
      </w:r>
    </w:p>
    <w:p w:rsidR="007A5D36" w:rsidRDefault="007A5D36" w:rsidP="007A5D36">
      <w:pPr>
        <w:ind w:left="1701" w:hanging="1701"/>
        <w:jc w:val="both"/>
        <w:rPr>
          <w:rFonts w:ascii="Book Antiqua" w:hAnsi="Book Antiqua" w:cs="Arial"/>
          <w:sz w:val="24"/>
          <w:szCs w:val="24"/>
        </w:rPr>
      </w:pPr>
    </w:p>
    <w:p w:rsidR="00061103" w:rsidRPr="00061103" w:rsidRDefault="00061103" w:rsidP="007A5D36">
      <w:pPr>
        <w:ind w:left="1701" w:hanging="1701"/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__________________________</w:t>
      </w:r>
      <w:r w:rsidR="0044431C" w:rsidRPr="00061103">
        <w:rPr>
          <w:rFonts w:ascii="Book Antiqua" w:hAnsi="Book Antiqua" w:cs="Arial"/>
          <w:sz w:val="24"/>
          <w:szCs w:val="24"/>
        </w:rPr>
        <w:t>__</w:t>
      </w:r>
      <w:r w:rsidRPr="00061103">
        <w:rPr>
          <w:rFonts w:ascii="Book Antiqua" w:hAnsi="Book Antiqua" w:cs="Arial"/>
          <w:sz w:val="24"/>
          <w:szCs w:val="24"/>
        </w:rPr>
        <w:t>_</w:t>
      </w:r>
      <w:r w:rsidR="00E62CF0" w:rsidRPr="00061103">
        <w:rPr>
          <w:rFonts w:ascii="Book Antiqua" w:hAnsi="Book Antiqua" w:cs="Arial"/>
          <w:sz w:val="24"/>
          <w:szCs w:val="24"/>
        </w:rPr>
        <w:t>___</w:t>
      </w:r>
      <w:r w:rsidRPr="00061103">
        <w:rPr>
          <w:rFonts w:ascii="Book Antiqua" w:hAnsi="Book Antiqua" w:cs="Arial"/>
          <w:sz w:val="24"/>
          <w:szCs w:val="24"/>
        </w:rPr>
        <w:t xml:space="preserve">          _________________________________</w:t>
      </w:r>
    </w:p>
    <w:p w:rsidR="007A5D36" w:rsidRPr="00061103" w:rsidRDefault="00E62CF0" w:rsidP="007A5D36">
      <w:pPr>
        <w:pStyle w:val="Ttulo6"/>
        <w:rPr>
          <w:rFonts w:ascii="Book Antiqua" w:hAnsi="Book Antiqua" w:cs="Arial"/>
          <w:szCs w:val="24"/>
        </w:rPr>
      </w:pPr>
      <w:r w:rsidRPr="00061103">
        <w:rPr>
          <w:rFonts w:ascii="Book Antiqua" w:hAnsi="Book Antiqua" w:cs="Arial"/>
          <w:b w:val="0"/>
          <w:szCs w:val="24"/>
        </w:rPr>
        <w:t xml:space="preserve">           </w:t>
      </w:r>
      <w:r w:rsidR="0044431C" w:rsidRPr="00061103">
        <w:rPr>
          <w:rFonts w:ascii="Book Antiqua" w:hAnsi="Book Antiqua" w:cs="Arial"/>
          <w:b w:val="0"/>
          <w:szCs w:val="24"/>
        </w:rPr>
        <w:t xml:space="preserve">   </w:t>
      </w:r>
      <w:r w:rsidR="007A5D36" w:rsidRPr="00061103">
        <w:rPr>
          <w:rFonts w:ascii="Book Antiqua" w:hAnsi="Book Antiqua" w:cs="Arial"/>
          <w:szCs w:val="24"/>
        </w:rPr>
        <w:t xml:space="preserve">CONTRATANTE                                      </w:t>
      </w:r>
      <w:r w:rsidR="0044431C" w:rsidRPr="00061103">
        <w:rPr>
          <w:rFonts w:ascii="Book Antiqua" w:hAnsi="Book Antiqua" w:cs="Arial"/>
          <w:szCs w:val="24"/>
        </w:rPr>
        <w:t xml:space="preserve">       </w:t>
      </w:r>
      <w:r w:rsidR="007A5D36" w:rsidRPr="00061103">
        <w:rPr>
          <w:rFonts w:ascii="Book Antiqua" w:hAnsi="Book Antiqua" w:cs="Arial"/>
          <w:szCs w:val="24"/>
        </w:rPr>
        <w:t>CONTRATADO</w:t>
      </w: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ab/>
      </w:r>
      <w:r w:rsidRPr="00061103">
        <w:rPr>
          <w:rFonts w:ascii="Book Antiqua" w:hAnsi="Book Antiqua" w:cs="Arial"/>
          <w:sz w:val="24"/>
          <w:szCs w:val="24"/>
        </w:rPr>
        <w:tab/>
      </w:r>
      <w:r w:rsidRPr="00061103">
        <w:rPr>
          <w:rFonts w:ascii="Book Antiqua" w:hAnsi="Book Antiqua" w:cs="Arial"/>
          <w:sz w:val="24"/>
          <w:szCs w:val="24"/>
        </w:rPr>
        <w:tab/>
      </w:r>
      <w:r w:rsidRPr="00061103">
        <w:rPr>
          <w:rFonts w:ascii="Book Antiqua" w:hAnsi="Book Antiqua" w:cs="Arial"/>
          <w:sz w:val="24"/>
          <w:szCs w:val="24"/>
        </w:rPr>
        <w:tab/>
      </w:r>
      <w:r w:rsidRPr="00061103">
        <w:rPr>
          <w:rFonts w:ascii="Book Antiqua" w:hAnsi="Book Antiqua" w:cs="Arial"/>
          <w:sz w:val="24"/>
          <w:szCs w:val="24"/>
        </w:rPr>
        <w:tab/>
      </w:r>
      <w:r w:rsidRPr="00061103">
        <w:rPr>
          <w:rFonts w:ascii="Book Antiqua" w:hAnsi="Book Antiqua" w:cs="Arial"/>
          <w:sz w:val="24"/>
          <w:szCs w:val="24"/>
        </w:rPr>
        <w:tab/>
      </w: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 xml:space="preserve">Testemunhas: </w:t>
      </w:r>
    </w:p>
    <w:p w:rsidR="00E62CF0" w:rsidRPr="00061103" w:rsidRDefault="00E62CF0" w:rsidP="007A5D36">
      <w:pPr>
        <w:ind w:left="1701" w:hanging="1701"/>
        <w:jc w:val="both"/>
        <w:rPr>
          <w:rFonts w:ascii="Book Antiqua" w:hAnsi="Book Antiqua" w:cs="Arial"/>
          <w:sz w:val="24"/>
          <w:szCs w:val="24"/>
        </w:rPr>
      </w:pPr>
    </w:p>
    <w:p w:rsidR="007A5D36" w:rsidRPr="00061103" w:rsidRDefault="007A5D36" w:rsidP="007A5D36">
      <w:pPr>
        <w:ind w:left="1701" w:hanging="1701"/>
        <w:jc w:val="both"/>
        <w:rPr>
          <w:rFonts w:ascii="Book Antiqua" w:hAnsi="Book Antiqua" w:cs="Arial"/>
          <w:sz w:val="24"/>
          <w:szCs w:val="24"/>
        </w:rPr>
      </w:pPr>
      <w:bookmarkStart w:id="0" w:name="_GoBack"/>
      <w:bookmarkEnd w:id="0"/>
      <w:r w:rsidRPr="00061103">
        <w:rPr>
          <w:rFonts w:ascii="Book Antiqua" w:hAnsi="Book Antiqua" w:cs="Arial"/>
          <w:sz w:val="24"/>
          <w:szCs w:val="24"/>
        </w:rPr>
        <w:t xml:space="preserve">Nome: </w:t>
      </w:r>
      <w:r w:rsidR="00192709" w:rsidRPr="00061103">
        <w:rPr>
          <w:rFonts w:ascii="Book Antiqua" w:hAnsi="Book Antiqua" w:cs="Arial"/>
          <w:sz w:val="24"/>
          <w:szCs w:val="24"/>
        </w:rPr>
        <w:t>_________________________</w:t>
      </w:r>
      <w:r w:rsidRPr="00061103">
        <w:rPr>
          <w:rFonts w:ascii="Book Antiqua" w:hAnsi="Book Antiqua" w:cs="Arial"/>
          <w:sz w:val="24"/>
          <w:szCs w:val="24"/>
        </w:rPr>
        <w:t xml:space="preserve">       </w:t>
      </w:r>
      <w:r w:rsidR="00192709" w:rsidRPr="00061103">
        <w:rPr>
          <w:rFonts w:ascii="Book Antiqua" w:hAnsi="Book Antiqua" w:cs="Arial"/>
          <w:sz w:val="24"/>
          <w:szCs w:val="24"/>
        </w:rPr>
        <w:t xml:space="preserve"> </w:t>
      </w:r>
      <w:r w:rsidRPr="00061103">
        <w:rPr>
          <w:rFonts w:ascii="Book Antiqua" w:hAnsi="Book Antiqua" w:cs="Arial"/>
          <w:sz w:val="24"/>
          <w:szCs w:val="24"/>
        </w:rPr>
        <w:t xml:space="preserve"> </w:t>
      </w:r>
      <w:r w:rsidR="00061103">
        <w:rPr>
          <w:rFonts w:ascii="Book Antiqua" w:hAnsi="Book Antiqua" w:cs="Arial"/>
          <w:sz w:val="24"/>
          <w:szCs w:val="24"/>
        </w:rPr>
        <w:t xml:space="preserve">       </w:t>
      </w:r>
      <w:r w:rsidR="00192709" w:rsidRPr="00061103">
        <w:rPr>
          <w:rFonts w:ascii="Book Antiqua" w:hAnsi="Book Antiqua" w:cs="Arial"/>
          <w:sz w:val="24"/>
          <w:szCs w:val="24"/>
        </w:rPr>
        <w:t xml:space="preserve">  </w:t>
      </w:r>
      <w:r w:rsidR="00061103">
        <w:rPr>
          <w:rFonts w:ascii="Book Antiqua" w:hAnsi="Book Antiqua" w:cs="Arial"/>
          <w:sz w:val="24"/>
          <w:szCs w:val="24"/>
        </w:rPr>
        <w:t>_</w:t>
      </w:r>
      <w:r w:rsidRPr="00061103">
        <w:rPr>
          <w:rFonts w:ascii="Book Antiqua" w:hAnsi="Book Antiqua" w:cs="Arial"/>
          <w:sz w:val="24"/>
          <w:szCs w:val="24"/>
        </w:rPr>
        <w:t>_</w:t>
      </w:r>
      <w:r w:rsidR="00192709" w:rsidRPr="00061103">
        <w:rPr>
          <w:rFonts w:ascii="Book Antiqua" w:hAnsi="Book Antiqua" w:cs="Arial"/>
          <w:sz w:val="24"/>
          <w:szCs w:val="24"/>
        </w:rPr>
        <w:t>_</w:t>
      </w:r>
      <w:r w:rsidRPr="00061103">
        <w:rPr>
          <w:rFonts w:ascii="Book Antiqua" w:hAnsi="Book Antiqua" w:cs="Arial"/>
          <w:sz w:val="24"/>
          <w:szCs w:val="24"/>
        </w:rPr>
        <w:t>_________________________</w:t>
      </w:r>
    </w:p>
    <w:p w:rsidR="007A5D36" w:rsidRPr="00061103" w:rsidRDefault="007A5D36" w:rsidP="007A5D36">
      <w:pPr>
        <w:rPr>
          <w:rFonts w:ascii="Book Antiqua" w:hAnsi="Book Antiqua" w:cs="Arial"/>
          <w:sz w:val="24"/>
          <w:szCs w:val="24"/>
        </w:rPr>
      </w:pPr>
    </w:p>
    <w:p w:rsidR="00546975" w:rsidRPr="00061103" w:rsidRDefault="007A5D36">
      <w:pPr>
        <w:rPr>
          <w:rFonts w:ascii="Book Antiqua" w:hAnsi="Book Antiqua"/>
          <w:sz w:val="24"/>
          <w:szCs w:val="24"/>
        </w:rPr>
      </w:pPr>
      <w:r w:rsidRPr="00061103">
        <w:rPr>
          <w:rFonts w:ascii="Book Antiqua" w:hAnsi="Book Antiqua" w:cs="Arial"/>
          <w:sz w:val="24"/>
          <w:szCs w:val="24"/>
        </w:rPr>
        <w:t>CPF:</w:t>
      </w:r>
      <w:proofErr w:type="gramStart"/>
      <w:r w:rsidRPr="00061103">
        <w:rPr>
          <w:rFonts w:ascii="Book Antiqua" w:hAnsi="Book Antiqua" w:cs="Arial"/>
          <w:sz w:val="24"/>
          <w:szCs w:val="24"/>
        </w:rPr>
        <w:t xml:space="preserve">   </w:t>
      </w:r>
      <w:proofErr w:type="gramEnd"/>
      <w:r w:rsidRPr="00061103">
        <w:rPr>
          <w:rFonts w:ascii="Book Antiqua" w:hAnsi="Book Antiqua" w:cs="Arial"/>
          <w:sz w:val="24"/>
          <w:szCs w:val="24"/>
        </w:rPr>
        <w:t xml:space="preserve">__________________________        </w:t>
      </w:r>
      <w:r w:rsidR="00192709" w:rsidRPr="00061103">
        <w:rPr>
          <w:rFonts w:ascii="Book Antiqua" w:hAnsi="Book Antiqua" w:cs="Arial"/>
          <w:sz w:val="24"/>
          <w:szCs w:val="24"/>
        </w:rPr>
        <w:tab/>
      </w:r>
      <w:r w:rsidRPr="00061103">
        <w:rPr>
          <w:rFonts w:ascii="Book Antiqua" w:hAnsi="Book Antiqua" w:cs="Arial"/>
          <w:sz w:val="24"/>
          <w:szCs w:val="24"/>
        </w:rPr>
        <w:t>_________</w:t>
      </w:r>
      <w:r w:rsidR="00192709" w:rsidRPr="00061103">
        <w:rPr>
          <w:rFonts w:ascii="Book Antiqua" w:hAnsi="Book Antiqua" w:cs="Arial"/>
          <w:sz w:val="24"/>
          <w:szCs w:val="24"/>
        </w:rPr>
        <w:t>_</w:t>
      </w:r>
      <w:r w:rsidRPr="00061103">
        <w:rPr>
          <w:rFonts w:ascii="Book Antiqua" w:hAnsi="Book Antiqua" w:cs="Arial"/>
          <w:sz w:val="24"/>
          <w:szCs w:val="24"/>
        </w:rPr>
        <w:t>__________________</w:t>
      </w:r>
    </w:p>
    <w:sectPr w:rsidR="00546975" w:rsidRPr="00061103" w:rsidSect="006675FF">
      <w:footerReference w:type="even" r:id="rId10"/>
      <w:footerReference w:type="default" r:id="rId11"/>
      <w:pgSz w:w="12240" w:h="15840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62E" w:rsidRDefault="00CA662E">
      <w:r>
        <w:separator/>
      </w:r>
    </w:p>
  </w:endnote>
  <w:endnote w:type="continuationSeparator" w:id="0">
    <w:p w:rsidR="00CA662E" w:rsidRDefault="00CA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B6B" w:rsidRDefault="00B13904" w:rsidP="008E60E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E1B6B" w:rsidRDefault="00CA662E" w:rsidP="008E60E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B6B" w:rsidRDefault="00B13904" w:rsidP="008E60E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A6441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FE1B6B" w:rsidRDefault="00CA662E" w:rsidP="008E60E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62E" w:rsidRDefault="00CA662E">
      <w:r>
        <w:separator/>
      </w:r>
    </w:p>
  </w:footnote>
  <w:footnote w:type="continuationSeparator" w:id="0">
    <w:p w:rsidR="00CA662E" w:rsidRDefault="00CA6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643CB"/>
    <w:multiLevelType w:val="hybridMultilevel"/>
    <w:tmpl w:val="1E9464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027CEF"/>
    <w:multiLevelType w:val="singleLevel"/>
    <w:tmpl w:val="5642BD8E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Book Antiqua" w:hAnsi="Book Antiqua" w:cs="Arial" w:hint="default"/>
        <w:b/>
        <w:i w:val="0"/>
        <w:sz w:val="24"/>
        <w:szCs w:val="24"/>
        <w:u w:val="none"/>
      </w:rPr>
    </w:lvl>
  </w:abstractNum>
  <w:abstractNum w:abstractNumId="2">
    <w:nsid w:val="65541971"/>
    <w:multiLevelType w:val="singleLevel"/>
    <w:tmpl w:val="B97C5CB6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Book Antiqua" w:hAnsi="Book Antiqua" w:cs="Arial" w:hint="default"/>
        <w:b/>
        <w:i w:val="0"/>
        <w:sz w:val="24"/>
        <w:szCs w:val="24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D36"/>
    <w:rsid w:val="000565FC"/>
    <w:rsid w:val="00061103"/>
    <w:rsid w:val="00192709"/>
    <w:rsid w:val="00281E4C"/>
    <w:rsid w:val="00283EAF"/>
    <w:rsid w:val="002A5BB8"/>
    <w:rsid w:val="002B2662"/>
    <w:rsid w:val="002F2DAF"/>
    <w:rsid w:val="0044431C"/>
    <w:rsid w:val="00462F92"/>
    <w:rsid w:val="004B6961"/>
    <w:rsid w:val="004E082D"/>
    <w:rsid w:val="00546975"/>
    <w:rsid w:val="006420E2"/>
    <w:rsid w:val="006B6101"/>
    <w:rsid w:val="007A5D36"/>
    <w:rsid w:val="00850F43"/>
    <w:rsid w:val="009F115D"/>
    <w:rsid w:val="00A12612"/>
    <w:rsid w:val="00A144C5"/>
    <w:rsid w:val="00A36A0D"/>
    <w:rsid w:val="00A50FCF"/>
    <w:rsid w:val="00B13904"/>
    <w:rsid w:val="00BA6441"/>
    <w:rsid w:val="00C47349"/>
    <w:rsid w:val="00CA662E"/>
    <w:rsid w:val="00CB520B"/>
    <w:rsid w:val="00CB5C6F"/>
    <w:rsid w:val="00E12B70"/>
    <w:rsid w:val="00E24115"/>
    <w:rsid w:val="00E62CF0"/>
    <w:rsid w:val="00E9514F"/>
    <w:rsid w:val="00F10950"/>
    <w:rsid w:val="00F36A7B"/>
    <w:rsid w:val="00F7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7A5D36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7A5D36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A5D36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A5D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7A5D36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7A5D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7A5D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A5D3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7A5D36"/>
  </w:style>
  <w:style w:type="paragraph" w:styleId="Cabealho">
    <w:name w:val="header"/>
    <w:basedOn w:val="Normal"/>
    <w:link w:val="CabealhoChar"/>
    <w:rsid w:val="007A5D36"/>
    <w:pPr>
      <w:tabs>
        <w:tab w:val="center" w:pos="4252"/>
        <w:tab w:val="right" w:pos="8504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7A5D3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A5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7A5D36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7A5D36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A5D36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A5D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7A5D36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7A5D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7A5D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A5D3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7A5D36"/>
  </w:style>
  <w:style w:type="paragraph" w:styleId="Cabealho">
    <w:name w:val="header"/>
    <w:basedOn w:val="Normal"/>
    <w:link w:val="CabealhoChar"/>
    <w:rsid w:val="007A5D36"/>
    <w:pPr>
      <w:tabs>
        <w:tab w:val="center" w:pos="4252"/>
        <w:tab w:val="right" w:pos="8504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7A5D3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A5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25CB3-97F1-4AC3-BAE8-9CC3B0D73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871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17</cp:revision>
  <cp:lastPrinted>2017-05-19T17:14:00Z</cp:lastPrinted>
  <dcterms:created xsi:type="dcterms:W3CDTF">2017-05-18T13:52:00Z</dcterms:created>
  <dcterms:modified xsi:type="dcterms:W3CDTF">2017-05-23T19:35:00Z</dcterms:modified>
</cp:coreProperties>
</file>