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672A40C" w14:textId="77777777" w:rsidR="00155DD3" w:rsidRDefault="00155DD3" w:rsidP="002645AB">
      <w:pPr>
        <w:spacing w:line="360" w:lineRule="auto"/>
        <w:jc w:val="center"/>
        <w:rPr>
          <w:rFonts w:ascii="Arial" w:hAnsi="Arial" w:cs="Arial"/>
          <w:b/>
          <w:sz w:val="24"/>
          <w:szCs w:val="24"/>
          <w:u w:val="single"/>
        </w:rPr>
      </w:pPr>
    </w:p>
    <w:p w14:paraId="1DBE3083" w14:textId="25298F7E" w:rsidR="00361BE3" w:rsidRPr="00FE7CAC" w:rsidRDefault="0040378E" w:rsidP="002645AB">
      <w:pPr>
        <w:spacing w:line="360" w:lineRule="auto"/>
        <w:jc w:val="center"/>
        <w:rPr>
          <w:rFonts w:ascii="Arial" w:hAnsi="Arial" w:cs="Arial"/>
          <w:b/>
          <w:sz w:val="24"/>
          <w:szCs w:val="24"/>
          <w:u w:val="single"/>
        </w:rPr>
      </w:pPr>
      <w:r w:rsidRPr="00FE7CAC">
        <w:rPr>
          <w:rFonts w:ascii="Arial" w:hAnsi="Arial" w:cs="Arial"/>
          <w:b/>
          <w:sz w:val="24"/>
          <w:szCs w:val="24"/>
          <w:u w:val="single"/>
        </w:rPr>
        <w:t>DOCUMENTO DE FORMALIZAÇÃO DE DEMANDA</w:t>
      </w:r>
      <w:r w:rsidR="00324A11" w:rsidRPr="00FE7CAC">
        <w:rPr>
          <w:rFonts w:ascii="Arial" w:hAnsi="Arial" w:cs="Arial"/>
          <w:b/>
          <w:sz w:val="24"/>
          <w:szCs w:val="24"/>
          <w:u w:val="single"/>
        </w:rPr>
        <w:t xml:space="preserve"> (DFD)</w:t>
      </w:r>
    </w:p>
    <w:p w14:paraId="30AB6F64" w14:textId="77777777" w:rsidR="00400892" w:rsidRDefault="00400892" w:rsidP="002645AB">
      <w:pPr>
        <w:jc w:val="both"/>
        <w:rPr>
          <w:rFonts w:ascii="Arial" w:hAnsi="Arial" w:cs="Arial"/>
          <w:b/>
          <w:sz w:val="24"/>
          <w:szCs w:val="24"/>
          <w:u w:val="single"/>
        </w:rPr>
      </w:pPr>
    </w:p>
    <w:p w14:paraId="35C15D99" w14:textId="1E99E2F5" w:rsidR="00FD0D8A" w:rsidRPr="002202A0" w:rsidRDefault="00FD0D8A" w:rsidP="002645AB">
      <w:pPr>
        <w:jc w:val="both"/>
        <w:rPr>
          <w:rFonts w:ascii="Arial" w:hAnsi="Arial" w:cs="Arial"/>
          <w:bCs/>
          <w:sz w:val="24"/>
          <w:szCs w:val="24"/>
        </w:rPr>
      </w:pPr>
      <w:r w:rsidRPr="00FE7CAC">
        <w:rPr>
          <w:rFonts w:ascii="Arial" w:hAnsi="Arial" w:cs="Arial"/>
          <w:b/>
          <w:sz w:val="24"/>
          <w:szCs w:val="24"/>
        </w:rPr>
        <w:t xml:space="preserve">SECRETARIA SOLICITANTE: </w:t>
      </w:r>
      <w:r w:rsidR="009F69C7" w:rsidRPr="002202A0">
        <w:rPr>
          <w:rFonts w:ascii="Arial" w:hAnsi="Arial" w:cs="Arial"/>
          <w:bCs/>
          <w:sz w:val="24"/>
          <w:szCs w:val="24"/>
        </w:rPr>
        <w:t xml:space="preserve">SECRETARIA MUNICIPAL DE </w:t>
      </w:r>
      <w:r w:rsidR="00296044">
        <w:rPr>
          <w:rFonts w:ascii="Arial" w:hAnsi="Arial" w:cs="Arial"/>
          <w:bCs/>
          <w:sz w:val="24"/>
          <w:szCs w:val="24"/>
        </w:rPr>
        <w:t>ASSITÊNCIA SOCIAL</w:t>
      </w:r>
    </w:p>
    <w:p w14:paraId="378758DF" w14:textId="77777777" w:rsidR="00766143" w:rsidRPr="00FF7525" w:rsidRDefault="00766143" w:rsidP="002645AB">
      <w:pPr>
        <w:jc w:val="both"/>
        <w:rPr>
          <w:rFonts w:ascii="Arial" w:hAnsi="Arial" w:cs="Arial"/>
          <w:bCs/>
          <w:sz w:val="24"/>
          <w:szCs w:val="24"/>
        </w:rPr>
      </w:pPr>
    </w:p>
    <w:p w14:paraId="55CFCF01" w14:textId="12007B50" w:rsidR="00766143" w:rsidRDefault="00766143" w:rsidP="002645AB">
      <w:pPr>
        <w:jc w:val="both"/>
        <w:rPr>
          <w:rFonts w:ascii="Arial" w:hAnsi="Arial" w:cs="Arial"/>
          <w:bCs/>
          <w:sz w:val="24"/>
          <w:szCs w:val="24"/>
        </w:rPr>
      </w:pPr>
      <w:r w:rsidRPr="00766143">
        <w:rPr>
          <w:rFonts w:ascii="Arial" w:hAnsi="Arial" w:cs="Arial"/>
          <w:b/>
          <w:sz w:val="24"/>
          <w:szCs w:val="24"/>
        </w:rPr>
        <w:t xml:space="preserve">RECURSO: </w:t>
      </w:r>
      <w:r w:rsidRPr="00B528D0">
        <w:rPr>
          <w:rFonts w:ascii="Arial" w:hAnsi="Arial" w:cs="Arial"/>
          <w:bCs/>
          <w:sz w:val="24"/>
          <w:szCs w:val="24"/>
        </w:rPr>
        <w:t xml:space="preserve">PRÓPRIO </w:t>
      </w:r>
    </w:p>
    <w:p w14:paraId="3F68313D" w14:textId="77777777" w:rsidR="00FA1E06" w:rsidRDefault="00FA1E06" w:rsidP="002645AB">
      <w:pPr>
        <w:jc w:val="both"/>
        <w:rPr>
          <w:rFonts w:ascii="Arial" w:hAnsi="Arial" w:cs="Arial"/>
          <w:bCs/>
          <w:sz w:val="24"/>
          <w:szCs w:val="24"/>
        </w:rPr>
      </w:pPr>
    </w:p>
    <w:p w14:paraId="791E57A7" w14:textId="05642CCF" w:rsidR="00FA1E06" w:rsidRPr="00B528D0" w:rsidRDefault="00FA1E06" w:rsidP="002645AB">
      <w:pPr>
        <w:jc w:val="both"/>
        <w:rPr>
          <w:rFonts w:ascii="Arial" w:hAnsi="Arial" w:cs="Arial"/>
          <w:bCs/>
          <w:sz w:val="24"/>
          <w:szCs w:val="24"/>
        </w:rPr>
      </w:pPr>
      <w:r w:rsidRPr="00FA1E06">
        <w:rPr>
          <w:rFonts w:ascii="Arial" w:hAnsi="Arial" w:cs="Arial"/>
          <w:b/>
          <w:sz w:val="24"/>
          <w:szCs w:val="24"/>
        </w:rPr>
        <w:t>MODALIDADE DE LICITAÇÃO:</w:t>
      </w:r>
      <w:r>
        <w:rPr>
          <w:rFonts w:ascii="Arial" w:hAnsi="Arial" w:cs="Arial"/>
          <w:bCs/>
          <w:sz w:val="24"/>
          <w:szCs w:val="24"/>
        </w:rPr>
        <w:t xml:space="preserve"> Dispensa</w:t>
      </w:r>
    </w:p>
    <w:p w14:paraId="3B4CF284" w14:textId="77777777" w:rsidR="00766143" w:rsidRDefault="00766143" w:rsidP="002645AB">
      <w:pPr>
        <w:jc w:val="both"/>
        <w:rPr>
          <w:rFonts w:ascii="Arial" w:hAnsi="Arial" w:cs="Arial"/>
          <w:b/>
          <w:sz w:val="24"/>
          <w:szCs w:val="24"/>
        </w:rPr>
      </w:pPr>
    </w:p>
    <w:p w14:paraId="42B53030" w14:textId="0B1B4024" w:rsidR="00CE40D4" w:rsidRPr="00EA32FB" w:rsidRDefault="00766143" w:rsidP="00CE40D4">
      <w:pPr>
        <w:jc w:val="both"/>
        <w:rPr>
          <w:rFonts w:ascii="Arial" w:hAnsi="Arial" w:cs="Arial"/>
          <w:bCs/>
          <w:sz w:val="24"/>
          <w:szCs w:val="24"/>
        </w:rPr>
      </w:pPr>
      <w:r w:rsidRPr="00766143">
        <w:rPr>
          <w:rFonts w:ascii="Arial" w:hAnsi="Arial" w:cs="Arial"/>
          <w:b/>
          <w:sz w:val="24"/>
          <w:szCs w:val="24"/>
        </w:rPr>
        <w:t xml:space="preserve">DESCRIÇÃO DO OBJETO: </w:t>
      </w:r>
      <w:r w:rsidR="00296044" w:rsidRPr="00296044">
        <w:rPr>
          <w:rFonts w:ascii="Arial" w:hAnsi="Arial" w:cs="Arial"/>
          <w:bCs/>
          <w:sz w:val="24"/>
          <w:szCs w:val="24"/>
        </w:rPr>
        <w:t xml:space="preserve">A presente contratação tem por objeto o fornecimento de alimentação (almoço) para atender os atletas e </w:t>
      </w:r>
      <w:r w:rsidR="00296044">
        <w:rPr>
          <w:rFonts w:ascii="Arial" w:hAnsi="Arial" w:cs="Arial"/>
          <w:bCs/>
          <w:sz w:val="24"/>
          <w:szCs w:val="24"/>
        </w:rPr>
        <w:t>servidora pública</w:t>
      </w:r>
      <w:r w:rsidR="00296044" w:rsidRPr="00296044">
        <w:rPr>
          <w:rFonts w:ascii="Arial" w:hAnsi="Arial" w:cs="Arial"/>
          <w:bCs/>
          <w:sz w:val="24"/>
          <w:szCs w:val="24"/>
        </w:rPr>
        <w:t xml:space="preserve"> do Município de Presidente Castello Branco/SC que participarão do 3° JOCC – Jogos Oeste Catarinense de Capoeira,</w:t>
      </w:r>
      <w:r w:rsidR="00296044">
        <w:rPr>
          <w:rFonts w:ascii="Arial" w:hAnsi="Arial" w:cs="Arial"/>
          <w:bCs/>
          <w:sz w:val="24"/>
          <w:szCs w:val="24"/>
        </w:rPr>
        <w:t xml:space="preserve"> que será</w:t>
      </w:r>
      <w:r w:rsidR="00296044" w:rsidRPr="00296044">
        <w:rPr>
          <w:rFonts w:ascii="Arial" w:hAnsi="Arial" w:cs="Arial"/>
          <w:bCs/>
          <w:sz w:val="24"/>
          <w:szCs w:val="24"/>
        </w:rPr>
        <w:t xml:space="preserve"> realizado</w:t>
      </w:r>
      <w:r w:rsidR="00296044">
        <w:rPr>
          <w:rFonts w:ascii="Arial" w:hAnsi="Arial" w:cs="Arial"/>
          <w:bCs/>
          <w:sz w:val="24"/>
          <w:szCs w:val="24"/>
        </w:rPr>
        <w:t xml:space="preserve"> no dia 07 de novembro de 2026,</w:t>
      </w:r>
      <w:proofErr w:type="gramStart"/>
      <w:r w:rsidR="00296044">
        <w:rPr>
          <w:rFonts w:ascii="Arial" w:hAnsi="Arial" w:cs="Arial"/>
          <w:bCs/>
          <w:sz w:val="24"/>
          <w:szCs w:val="24"/>
        </w:rPr>
        <w:t xml:space="preserve"> </w:t>
      </w:r>
      <w:r w:rsidR="00296044" w:rsidRPr="00296044">
        <w:rPr>
          <w:rFonts w:ascii="Arial" w:hAnsi="Arial" w:cs="Arial"/>
          <w:bCs/>
          <w:sz w:val="24"/>
          <w:szCs w:val="24"/>
        </w:rPr>
        <w:t xml:space="preserve"> </w:t>
      </w:r>
      <w:proofErr w:type="gramEnd"/>
      <w:r w:rsidR="00296044" w:rsidRPr="00296044">
        <w:rPr>
          <w:rFonts w:ascii="Arial" w:hAnsi="Arial" w:cs="Arial"/>
          <w:bCs/>
          <w:sz w:val="24"/>
          <w:szCs w:val="24"/>
        </w:rPr>
        <w:t xml:space="preserve">pelo Grupo Capoeira Brasil, em </w:t>
      </w:r>
      <w:proofErr w:type="spellStart"/>
      <w:r w:rsidR="00296044" w:rsidRPr="00296044">
        <w:rPr>
          <w:rFonts w:ascii="Arial" w:hAnsi="Arial" w:cs="Arial"/>
          <w:bCs/>
          <w:sz w:val="24"/>
          <w:szCs w:val="24"/>
        </w:rPr>
        <w:t>Peritiba</w:t>
      </w:r>
      <w:proofErr w:type="spellEnd"/>
      <w:r w:rsidR="00296044" w:rsidRPr="00296044">
        <w:rPr>
          <w:rFonts w:ascii="Arial" w:hAnsi="Arial" w:cs="Arial"/>
          <w:bCs/>
          <w:sz w:val="24"/>
          <w:szCs w:val="24"/>
        </w:rPr>
        <w:t>/SC, conforme regulamento oficial do evento.</w:t>
      </w:r>
    </w:p>
    <w:p w14:paraId="14417DF4" w14:textId="121819E9" w:rsidR="00EA32FB" w:rsidRPr="00FE7CAC" w:rsidRDefault="00EA32FB" w:rsidP="002645AB">
      <w:pPr>
        <w:jc w:val="both"/>
        <w:rPr>
          <w:rFonts w:ascii="Arial" w:hAnsi="Arial" w:cs="Arial"/>
          <w:bCs/>
          <w:sz w:val="24"/>
          <w:szCs w:val="24"/>
          <w:shd w:val="clear" w:color="auto" w:fill="F9F9F9"/>
        </w:rPr>
      </w:pPr>
    </w:p>
    <w:p w14:paraId="6502188B" w14:textId="4CE453EC" w:rsidR="002645AB" w:rsidRDefault="00766143" w:rsidP="002645AB">
      <w:pPr>
        <w:jc w:val="both"/>
        <w:rPr>
          <w:rFonts w:ascii="Arial" w:hAnsi="Arial" w:cs="Arial"/>
          <w:b/>
          <w:sz w:val="24"/>
          <w:szCs w:val="24"/>
        </w:rPr>
      </w:pPr>
      <w:r w:rsidRPr="00766143">
        <w:rPr>
          <w:rFonts w:ascii="Arial" w:hAnsi="Arial" w:cs="Arial"/>
          <w:b/>
          <w:sz w:val="24"/>
          <w:szCs w:val="24"/>
        </w:rPr>
        <w:t>DESCRIÇÃO DOS ITENS:</w:t>
      </w:r>
    </w:p>
    <w:tbl>
      <w:tblPr>
        <w:tblW w:w="4937" w:type="pct"/>
        <w:tblInd w:w="-5" w:type="dxa"/>
        <w:tblCellMar>
          <w:left w:w="70" w:type="dxa"/>
          <w:right w:w="70" w:type="dxa"/>
        </w:tblCellMar>
        <w:tblLook w:val="04A0" w:firstRow="1" w:lastRow="0" w:firstColumn="1" w:lastColumn="0" w:noHBand="0" w:noVBand="1"/>
      </w:tblPr>
      <w:tblGrid>
        <w:gridCol w:w="676"/>
        <w:gridCol w:w="4622"/>
        <w:gridCol w:w="705"/>
        <w:gridCol w:w="936"/>
        <w:gridCol w:w="1267"/>
        <w:gridCol w:w="1448"/>
      </w:tblGrid>
      <w:tr w:rsidR="00396412" w:rsidRPr="00021AEA" w14:paraId="06D7FE35" w14:textId="77777777" w:rsidTr="0011204A">
        <w:trPr>
          <w:trHeight w:val="309"/>
        </w:trPr>
        <w:tc>
          <w:tcPr>
            <w:tcW w:w="350" w:type="pct"/>
            <w:tcBorders>
              <w:top w:val="single" w:sz="4" w:space="0" w:color="auto"/>
              <w:left w:val="single" w:sz="4" w:space="0" w:color="auto"/>
              <w:bottom w:val="single" w:sz="4" w:space="0" w:color="auto"/>
              <w:right w:val="nil"/>
            </w:tcBorders>
            <w:vAlign w:val="center"/>
          </w:tcPr>
          <w:p w14:paraId="74FEF5FB" w14:textId="77777777" w:rsidR="00766143" w:rsidRPr="00021AEA" w:rsidRDefault="00766143" w:rsidP="002645AB">
            <w:pPr>
              <w:jc w:val="center"/>
              <w:rPr>
                <w:rFonts w:ascii="Arial" w:eastAsia="Times New Roman" w:hAnsi="Arial" w:cs="Arial"/>
                <w:b/>
                <w:color w:val="000000"/>
                <w:lang w:eastAsia="pt-BR"/>
              </w:rPr>
            </w:pPr>
            <w:r w:rsidRPr="00021AEA">
              <w:rPr>
                <w:rFonts w:ascii="Arial" w:eastAsia="Times New Roman" w:hAnsi="Arial" w:cs="Arial"/>
                <w:b/>
                <w:color w:val="000000"/>
                <w:lang w:eastAsia="pt-BR"/>
              </w:rPr>
              <w:t>ITEM</w:t>
            </w:r>
          </w:p>
        </w:tc>
        <w:tc>
          <w:tcPr>
            <w:tcW w:w="2394" w:type="pct"/>
            <w:tcBorders>
              <w:top w:val="single" w:sz="4" w:space="0" w:color="auto"/>
              <w:left w:val="single" w:sz="4" w:space="0" w:color="auto"/>
              <w:bottom w:val="single" w:sz="4" w:space="0" w:color="auto"/>
              <w:right w:val="single" w:sz="4" w:space="0" w:color="auto"/>
            </w:tcBorders>
            <w:vAlign w:val="center"/>
          </w:tcPr>
          <w:p w14:paraId="742F94CB" w14:textId="77777777" w:rsidR="00766143" w:rsidRPr="00021AEA" w:rsidRDefault="00766143" w:rsidP="002645AB">
            <w:pPr>
              <w:jc w:val="center"/>
              <w:rPr>
                <w:rFonts w:ascii="Arial" w:eastAsia="Times New Roman" w:hAnsi="Arial" w:cs="Arial"/>
                <w:b/>
                <w:color w:val="000000"/>
                <w:lang w:eastAsia="pt-BR"/>
              </w:rPr>
            </w:pPr>
            <w:r w:rsidRPr="00021AEA">
              <w:rPr>
                <w:rFonts w:ascii="Arial" w:eastAsia="Times New Roman" w:hAnsi="Arial" w:cs="Arial"/>
                <w:b/>
                <w:color w:val="000000"/>
                <w:lang w:eastAsia="pt-BR"/>
              </w:rPr>
              <w:t>DESCRIÇÃO</w:t>
            </w:r>
          </w:p>
        </w:tc>
        <w:tc>
          <w:tcPr>
            <w:tcW w:w="365" w:type="pct"/>
            <w:tcBorders>
              <w:top w:val="single" w:sz="4" w:space="0" w:color="auto"/>
              <w:left w:val="single" w:sz="4" w:space="0" w:color="auto"/>
              <w:bottom w:val="single" w:sz="4" w:space="0" w:color="auto"/>
              <w:right w:val="single" w:sz="4" w:space="0" w:color="auto"/>
            </w:tcBorders>
            <w:vAlign w:val="center"/>
          </w:tcPr>
          <w:p w14:paraId="606C1E44" w14:textId="77777777" w:rsidR="00766143" w:rsidRPr="00021AEA" w:rsidRDefault="00766143" w:rsidP="002645AB">
            <w:pPr>
              <w:jc w:val="center"/>
              <w:rPr>
                <w:rFonts w:ascii="Arial" w:eastAsia="Times New Roman" w:hAnsi="Arial" w:cs="Arial"/>
                <w:b/>
                <w:color w:val="000000"/>
                <w:lang w:eastAsia="pt-BR"/>
              </w:rPr>
            </w:pPr>
            <w:r w:rsidRPr="00021AEA">
              <w:rPr>
                <w:rFonts w:ascii="Arial" w:hAnsi="Arial" w:cs="Arial"/>
                <w:b/>
                <w:bCs/>
              </w:rPr>
              <w:t>UNID</w:t>
            </w:r>
          </w:p>
        </w:tc>
        <w:tc>
          <w:tcPr>
            <w:tcW w:w="485" w:type="pct"/>
            <w:tcBorders>
              <w:top w:val="single" w:sz="4" w:space="0" w:color="auto"/>
              <w:left w:val="single" w:sz="4" w:space="0" w:color="auto"/>
              <w:bottom w:val="single" w:sz="4" w:space="0" w:color="auto"/>
              <w:right w:val="single" w:sz="4" w:space="0" w:color="auto"/>
            </w:tcBorders>
            <w:vAlign w:val="center"/>
          </w:tcPr>
          <w:p w14:paraId="2ED1ED8C" w14:textId="4E346BC3" w:rsidR="00766143" w:rsidRPr="00021AEA" w:rsidRDefault="00766143" w:rsidP="002645AB">
            <w:pPr>
              <w:jc w:val="center"/>
              <w:rPr>
                <w:rFonts w:ascii="Arial" w:hAnsi="Arial" w:cs="Arial"/>
                <w:b/>
                <w:bCs/>
              </w:rPr>
            </w:pPr>
            <w:r w:rsidRPr="00021AEA">
              <w:rPr>
                <w:rFonts w:ascii="Arial" w:hAnsi="Arial" w:cs="Arial"/>
                <w:b/>
                <w:bCs/>
              </w:rPr>
              <w:t>Q</w:t>
            </w:r>
            <w:r w:rsidR="00FF7525">
              <w:rPr>
                <w:rFonts w:ascii="Arial" w:hAnsi="Arial" w:cs="Arial"/>
                <w:b/>
                <w:bCs/>
              </w:rPr>
              <w:t>UAN</w:t>
            </w:r>
            <w:r w:rsidRPr="00021AEA">
              <w:rPr>
                <w:rFonts w:ascii="Arial" w:hAnsi="Arial" w:cs="Arial"/>
                <w:b/>
                <w:bCs/>
              </w:rPr>
              <w:t>T</w:t>
            </w:r>
          </w:p>
        </w:tc>
        <w:tc>
          <w:tcPr>
            <w:tcW w:w="655" w:type="pct"/>
            <w:tcBorders>
              <w:top w:val="single" w:sz="4" w:space="0" w:color="auto"/>
              <w:left w:val="single" w:sz="4" w:space="0" w:color="auto"/>
              <w:bottom w:val="single" w:sz="4" w:space="0" w:color="auto"/>
              <w:right w:val="single" w:sz="4" w:space="0" w:color="auto"/>
            </w:tcBorders>
            <w:vAlign w:val="center"/>
          </w:tcPr>
          <w:p w14:paraId="4692DB57" w14:textId="28A70B36" w:rsidR="00766143" w:rsidRPr="00021AEA" w:rsidRDefault="00766143" w:rsidP="002645AB">
            <w:pPr>
              <w:jc w:val="center"/>
              <w:rPr>
                <w:rFonts w:ascii="Arial" w:hAnsi="Arial" w:cs="Arial"/>
                <w:b/>
                <w:bCs/>
              </w:rPr>
            </w:pPr>
            <w:r w:rsidRPr="00021AEA">
              <w:rPr>
                <w:rFonts w:ascii="Arial" w:hAnsi="Arial" w:cs="Arial"/>
                <w:b/>
                <w:bCs/>
              </w:rPr>
              <w:t>VALOR UNIT</w:t>
            </w:r>
            <w:r w:rsidR="00EA32FB">
              <w:rPr>
                <w:rFonts w:ascii="Arial" w:hAnsi="Arial" w:cs="Arial"/>
                <w:b/>
                <w:bCs/>
              </w:rPr>
              <w:t>ÁRIO</w:t>
            </w:r>
          </w:p>
        </w:tc>
        <w:tc>
          <w:tcPr>
            <w:tcW w:w="750" w:type="pct"/>
            <w:tcBorders>
              <w:top w:val="single" w:sz="4" w:space="0" w:color="auto"/>
              <w:left w:val="single" w:sz="4" w:space="0" w:color="auto"/>
              <w:bottom w:val="single" w:sz="4" w:space="0" w:color="auto"/>
              <w:right w:val="single" w:sz="4" w:space="0" w:color="auto"/>
            </w:tcBorders>
            <w:vAlign w:val="center"/>
          </w:tcPr>
          <w:p w14:paraId="0AF57D63" w14:textId="723000D4" w:rsidR="00766143" w:rsidRPr="00021AEA" w:rsidRDefault="00766143" w:rsidP="002645AB">
            <w:pPr>
              <w:jc w:val="center"/>
              <w:rPr>
                <w:rFonts w:ascii="Arial" w:hAnsi="Arial" w:cs="Arial"/>
                <w:b/>
                <w:bCs/>
              </w:rPr>
            </w:pPr>
            <w:r w:rsidRPr="00021AEA">
              <w:rPr>
                <w:rFonts w:ascii="Arial" w:hAnsi="Arial" w:cs="Arial"/>
                <w:b/>
                <w:bCs/>
              </w:rPr>
              <w:t>VALOR TOTAL</w:t>
            </w:r>
          </w:p>
        </w:tc>
      </w:tr>
      <w:tr w:rsidR="00396412" w:rsidRPr="00021AEA" w14:paraId="23EA347E" w14:textId="77777777" w:rsidTr="0011204A">
        <w:trPr>
          <w:trHeight w:val="309"/>
        </w:trPr>
        <w:tc>
          <w:tcPr>
            <w:tcW w:w="350" w:type="pct"/>
            <w:tcBorders>
              <w:top w:val="single" w:sz="4" w:space="0" w:color="auto"/>
              <w:left w:val="single" w:sz="4" w:space="0" w:color="auto"/>
              <w:bottom w:val="single" w:sz="4" w:space="0" w:color="auto"/>
              <w:right w:val="nil"/>
            </w:tcBorders>
            <w:vAlign w:val="center"/>
          </w:tcPr>
          <w:p w14:paraId="273FF66C" w14:textId="77777777" w:rsidR="00766143" w:rsidRPr="00021AEA" w:rsidRDefault="00766143" w:rsidP="002645AB">
            <w:pPr>
              <w:jc w:val="center"/>
              <w:rPr>
                <w:rFonts w:ascii="Arial" w:eastAsia="Times New Roman" w:hAnsi="Arial" w:cs="Arial"/>
                <w:b/>
                <w:color w:val="000000"/>
                <w:lang w:eastAsia="pt-BR"/>
              </w:rPr>
            </w:pPr>
            <w:r w:rsidRPr="00021AEA">
              <w:rPr>
                <w:rFonts w:ascii="Arial" w:eastAsia="Times New Roman" w:hAnsi="Arial" w:cs="Arial"/>
                <w:b/>
                <w:color w:val="000000"/>
                <w:lang w:eastAsia="pt-BR"/>
              </w:rPr>
              <w:t>1</w:t>
            </w:r>
          </w:p>
        </w:tc>
        <w:tc>
          <w:tcPr>
            <w:tcW w:w="2394" w:type="pct"/>
            <w:tcBorders>
              <w:top w:val="single" w:sz="4" w:space="0" w:color="auto"/>
              <w:left w:val="single" w:sz="4" w:space="0" w:color="auto"/>
              <w:bottom w:val="single" w:sz="4" w:space="0" w:color="auto"/>
              <w:right w:val="single" w:sz="4" w:space="0" w:color="auto"/>
            </w:tcBorders>
            <w:vAlign w:val="center"/>
          </w:tcPr>
          <w:p w14:paraId="52BD6FA4" w14:textId="40F4ABAC" w:rsidR="000A0DF3" w:rsidRPr="00E51B8A" w:rsidRDefault="0011204A" w:rsidP="002645AB">
            <w:pPr>
              <w:jc w:val="both"/>
              <w:rPr>
                <w:rFonts w:ascii="Arial" w:hAnsi="Arial" w:cs="Arial"/>
              </w:rPr>
            </w:pPr>
            <w:r w:rsidRPr="0011204A">
              <w:rPr>
                <w:rFonts w:ascii="Arial" w:hAnsi="Arial" w:cs="Arial"/>
              </w:rPr>
              <w:t>Contratação de empresa especializada para fornecimento de almoço para crianças até 10 anos</w:t>
            </w:r>
            <w:r>
              <w:rPr>
                <w:rFonts w:ascii="Arial" w:hAnsi="Arial" w:cs="Arial"/>
              </w:rPr>
              <w:t>,</w:t>
            </w:r>
            <w:r w:rsidRPr="0011204A">
              <w:rPr>
                <w:rFonts w:ascii="Arial" w:hAnsi="Arial" w:cs="Arial"/>
              </w:rPr>
              <w:t xml:space="preserve"> participantes do 3° JOCC – Jogos Oeste Catarinense de Capoeira, em </w:t>
            </w:r>
            <w:proofErr w:type="spellStart"/>
            <w:r w:rsidRPr="0011204A">
              <w:rPr>
                <w:rFonts w:ascii="Arial" w:hAnsi="Arial" w:cs="Arial"/>
              </w:rPr>
              <w:t>Peritiba</w:t>
            </w:r>
            <w:proofErr w:type="spellEnd"/>
            <w:r w:rsidRPr="0011204A">
              <w:rPr>
                <w:rFonts w:ascii="Arial" w:hAnsi="Arial" w:cs="Arial"/>
              </w:rPr>
              <w:t>/SC, no horário previsto das 12h00 às 13h15.</w:t>
            </w:r>
          </w:p>
        </w:tc>
        <w:tc>
          <w:tcPr>
            <w:tcW w:w="365" w:type="pct"/>
            <w:tcBorders>
              <w:top w:val="single" w:sz="4" w:space="0" w:color="auto"/>
              <w:left w:val="single" w:sz="4" w:space="0" w:color="auto"/>
              <w:bottom w:val="single" w:sz="4" w:space="0" w:color="auto"/>
              <w:right w:val="single" w:sz="4" w:space="0" w:color="auto"/>
            </w:tcBorders>
            <w:vAlign w:val="center"/>
          </w:tcPr>
          <w:p w14:paraId="4870C8E2" w14:textId="4846DBED" w:rsidR="00766143" w:rsidRPr="00021AEA" w:rsidRDefault="00766143" w:rsidP="002645AB">
            <w:pPr>
              <w:jc w:val="center"/>
              <w:rPr>
                <w:rFonts w:ascii="Arial" w:eastAsia="Times New Roman" w:hAnsi="Arial" w:cs="Arial"/>
                <w:bCs/>
                <w:color w:val="000000"/>
                <w:lang w:eastAsia="pt-BR"/>
              </w:rPr>
            </w:pPr>
            <w:proofErr w:type="spellStart"/>
            <w:r w:rsidRPr="00021AEA">
              <w:rPr>
                <w:rFonts w:ascii="Arial" w:eastAsia="Times New Roman" w:hAnsi="Arial" w:cs="Arial"/>
                <w:bCs/>
                <w:color w:val="000000"/>
                <w:lang w:eastAsia="pt-BR"/>
              </w:rPr>
              <w:t>Und</w:t>
            </w:r>
            <w:proofErr w:type="spellEnd"/>
            <w:r w:rsidR="00021AEA" w:rsidRPr="00021AEA">
              <w:rPr>
                <w:rFonts w:ascii="Arial" w:eastAsia="Times New Roman" w:hAnsi="Arial" w:cs="Arial"/>
                <w:bCs/>
                <w:color w:val="000000"/>
                <w:lang w:eastAsia="pt-BR"/>
              </w:rPr>
              <w:t>.</w:t>
            </w:r>
          </w:p>
        </w:tc>
        <w:tc>
          <w:tcPr>
            <w:tcW w:w="485" w:type="pct"/>
            <w:tcBorders>
              <w:top w:val="single" w:sz="4" w:space="0" w:color="auto"/>
              <w:left w:val="single" w:sz="4" w:space="0" w:color="auto"/>
              <w:bottom w:val="single" w:sz="4" w:space="0" w:color="auto"/>
              <w:right w:val="single" w:sz="4" w:space="0" w:color="auto"/>
            </w:tcBorders>
            <w:vAlign w:val="center"/>
          </w:tcPr>
          <w:p w14:paraId="29D76BEE" w14:textId="221080C1" w:rsidR="00766143" w:rsidRPr="00021AEA" w:rsidRDefault="0011204A" w:rsidP="002645AB">
            <w:pPr>
              <w:jc w:val="center"/>
              <w:rPr>
                <w:rFonts w:ascii="Arial" w:hAnsi="Arial" w:cs="Arial"/>
              </w:rPr>
            </w:pPr>
            <w:r>
              <w:rPr>
                <w:rFonts w:ascii="Arial" w:hAnsi="Arial" w:cs="Arial"/>
              </w:rPr>
              <w:t>19</w:t>
            </w:r>
          </w:p>
        </w:tc>
        <w:tc>
          <w:tcPr>
            <w:tcW w:w="655" w:type="pct"/>
            <w:tcBorders>
              <w:top w:val="single" w:sz="4" w:space="0" w:color="auto"/>
              <w:left w:val="single" w:sz="4" w:space="0" w:color="auto"/>
              <w:bottom w:val="single" w:sz="4" w:space="0" w:color="auto"/>
              <w:right w:val="single" w:sz="4" w:space="0" w:color="auto"/>
            </w:tcBorders>
            <w:vAlign w:val="center"/>
          </w:tcPr>
          <w:p w14:paraId="48545D88" w14:textId="5081205C" w:rsidR="00766143" w:rsidRPr="00021AEA" w:rsidRDefault="000475C9" w:rsidP="002E3011">
            <w:pPr>
              <w:jc w:val="center"/>
              <w:rPr>
                <w:rFonts w:ascii="Arial" w:hAnsi="Arial" w:cs="Arial"/>
              </w:rPr>
            </w:pPr>
            <w:r>
              <w:rPr>
                <w:rFonts w:ascii="Arial" w:hAnsi="Arial" w:cs="Arial"/>
              </w:rPr>
              <w:t>R$ 25,00</w:t>
            </w:r>
          </w:p>
        </w:tc>
        <w:tc>
          <w:tcPr>
            <w:tcW w:w="750" w:type="pct"/>
            <w:tcBorders>
              <w:top w:val="single" w:sz="4" w:space="0" w:color="auto"/>
              <w:left w:val="single" w:sz="4" w:space="0" w:color="auto"/>
              <w:bottom w:val="single" w:sz="4" w:space="0" w:color="auto"/>
              <w:right w:val="single" w:sz="4" w:space="0" w:color="auto"/>
            </w:tcBorders>
            <w:vAlign w:val="center"/>
          </w:tcPr>
          <w:p w14:paraId="59AB83C0" w14:textId="53D8CE78" w:rsidR="00766143" w:rsidRPr="00021AEA" w:rsidRDefault="008D67C5" w:rsidP="002645AB">
            <w:pPr>
              <w:jc w:val="center"/>
              <w:rPr>
                <w:rFonts w:ascii="Arial" w:hAnsi="Arial" w:cs="Arial"/>
              </w:rPr>
            </w:pPr>
            <w:r>
              <w:rPr>
                <w:rFonts w:ascii="Arial" w:hAnsi="Arial" w:cs="Arial"/>
              </w:rPr>
              <w:t>R$ 475,00</w:t>
            </w:r>
          </w:p>
        </w:tc>
      </w:tr>
      <w:tr w:rsidR="0011204A" w:rsidRPr="00021AEA" w14:paraId="39C73185" w14:textId="77777777" w:rsidTr="0011204A">
        <w:trPr>
          <w:trHeight w:val="309"/>
        </w:trPr>
        <w:tc>
          <w:tcPr>
            <w:tcW w:w="350" w:type="pct"/>
            <w:tcBorders>
              <w:top w:val="single" w:sz="4" w:space="0" w:color="auto"/>
              <w:left w:val="single" w:sz="4" w:space="0" w:color="auto"/>
              <w:bottom w:val="single" w:sz="4" w:space="0" w:color="auto"/>
              <w:right w:val="nil"/>
            </w:tcBorders>
            <w:vAlign w:val="center"/>
          </w:tcPr>
          <w:p w14:paraId="06698259" w14:textId="29C37EFA" w:rsidR="0011204A" w:rsidRPr="00021AEA" w:rsidRDefault="0011204A" w:rsidP="002645AB">
            <w:pPr>
              <w:jc w:val="center"/>
              <w:rPr>
                <w:rFonts w:ascii="Arial" w:eastAsia="Times New Roman" w:hAnsi="Arial" w:cs="Arial"/>
                <w:b/>
                <w:color w:val="000000"/>
                <w:lang w:eastAsia="pt-BR"/>
              </w:rPr>
            </w:pPr>
            <w:r>
              <w:rPr>
                <w:rFonts w:ascii="Arial" w:eastAsia="Times New Roman" w:hAnsi="Arial" w:cs="Arial"/>
                <w:b/>
                <w:color w:val="000000"/>
                <w:lang w:eastAsia="pt-BR"/>
              </w:rPr>
              <w:t>2</w:t>
            </w:r>
          </w:p>
        </w:tc>
        <w:tc>
          <w:tcPr>
            <w:tcW w:w="2394" w:type="pct"/>
            <w:tcBorders>
              <w:top w:val="single" w:sz="4" w:space="0" w:color="auto"/>
              <w:left w:val="single" w:sz="4" w:space="0" w:color="auto"/>
              <w:bottom w:val="single" w:sz="4" w:space="0" w:color="auto"/>
              <w:right w:val="single" w:sz="4" w:space="0" w:color="auto"/>
            </w:tcBorders>
            <w:vAlign w:val="center"/>
          </w:tcPr>
          <w:p w14:paraId="18BA37E6" w14:textId="3FBB098B" w:rsidR="0011204A" w:rsidRPr="0011204A" w:rsidRDefault="0011204A" w:rsidP="002645AB">
            <w:pPr>
              <w:jc w:val="both"/>
              <w:rPr>
                <w:rFonts w:ascii="Arial" w:hAnsi="Arial" w:cs="Arial"/>
              </w:rPr>
            </w:pPr>
            <w:r w:rsidRPr="0011204A">
              <w:rPr>
                <w:rFonts w:ascii="Arial" w:hAnsi="Arial" w:cs="Arial"/>
              </w:rPr>
              <w:t>Contratação de empresa especializada para fornecimento de almoço para crianças de 11 à13 anos</w:t>
            </w:r>
            <w:r>
              <w:rPr>
                <w:rFonts w:ascii="Arial" w:hAnsi="Arial" w:cs="Arial"/>
              </w:rPr>
              <w:t>,</w:t>
            </w:r>
            <w:r w:rsidRPr="0011204A">
              <w:rPr>
                <w:rFonts w:ascii="Arial" w:hAnsi="Arial" w:cs="Arial"/>
              </w:rPr>
              <w:t xml:space="preserve"> participantes do 3° JOCC – Jogos Oeste Catarinense de Capoeira, em </w:t>
            </w:r>
            <w:proofErr w:type="spellStart"/>
            <w:r w:rsidRPr="0011204A">
              <w:rPr>
                <w:rFonts w:ascii="Arial" w:hAnsi="Arial" w:cs="Arial"/>
              </w:rPr>
              <w:t>Peritiba</w:t>
            </w:r>
            <w:proofErr w:type="spellEnd"/>
            <w:r w:rsidRPr="0011204A">
              <w:rPr>
                <w:rFonts w:ascii="Arial" w:hAnsi="Arial" w:cs="Arial"/>
              </w:rPr>
              <w:t>/SC, no horário previsto das 12h00 às 13h15.</w:t>
            </w:r>
          </w:p>
        </w:tc>
        <w:tc>
          <w:tcPr>
            <w:tcW w:w="365" w:type="pct"/>
            <w:tcBorders>
              <w:top w:val="single" w:sz="4" w:space="0" w:color="auto"/>
              <w:left w:val="single" w:sz="4" w:space="0" w:color="auto"/>
              <w:bottom w:val="single" w:sz="4" w:space="0" w:color="auto"/>
              <w:right w:val="single" w:sz="4" w:space="0" w:color="auto"/>
            </w:tcBorders>
            <w:vAlign w:val="center"/>
          </w:tcPr>
          <w:p w14:paraId="3AFF226F" w14:textId="6AD5E1F6" w:rsidR="0011204A" w:rsidRPr="00021AEA" w:rsidRDefault="0011204A" w:rsidP="002645AB">
            <w:pPr>
              <w:jc w:val="center"/>
              <w:rPr>
                <w:rFonts w:ascii="Arial" w:eastAsia="Times New Roman" w:hAnsi="Arial" w:cs="Arial"/>
                <w:bCs/>
                <w:color w:val="000000"/>
                <w:lang w:eastAsia="pt-BR"/>
              </w:rPr>
            </w:pPr>
            <w:proofErr w:type="spellStart"/>
            <w:r>
              <w:rPr>
                <w:rFonts w:ascii="Arial" w:eastAsia="Times New Roman" w:hAnsi="Arial" w:cs="Arial"/>
                <w:bCs/>
                <w:color w:val="000000"/>
                <w:lang w:eastAsia="pt-BR"/>
              </w:rPr>
              <w:t>Und</w:t>
            </w:r>
            <w:proofErr w:type="spellEnd"/>
          </w:p>
        </w:tc>
        <w:tc>
          <w:tcPr>
            <w:tcW w:w="485" w:type="pct"/>
            <w:tcBorders>
              <w:top w:val="single" w:sz="4" w:space="0" w:color="auto"/>
              <w:left w:val="single" w:sz="4" w:space="0" w:color="auto"/>
              <w:bottom w:val="single" w:sz="4" w:space="0" w:color="auto"/>
              <w:right w:val="single" w:sz="4" w:space="0" w:color="auto"/>
            </w:tcBorders>
            <w:vAlign w:val="center"/>
          </w:tcPr>
          <w:p w14:paraId="68D8D8C9" w14:textId="190DBEF4" w:rsidR="0011204A" w:rsidRDefault="0011204A" w:rsidP="002645AB">
            <w:pPr>
              <w:jc w:val="center"/>
              <w:rPr>
                <w:rFonts w:ascii="Arial" w:hAnsi="Arial" w:cs="Arial"/>
              </w:rPr>
            </w:pPr>
            <w:r>
              <w:rPr>
                <w:rFonts w:ascii="Arial" w:hAnsi="Arial" w:cs="Arial"/>
              </w:rPr>
              <w:t>02</w:t>
            </w:r>
          </w:p>
        </w:tc>
        <w:tc>
          <w:tcPr>
            <w:tcW w:w="655" w:type="pct"/>
            <w:tcBorders>
              <w:top w:val="single" w:sz="4" w:space="0" w:color="auto"/>
              <w:left w:val="single" w:sz="4" w:space="0" w:color="auto"/>
              <w:bottom w:val="single" w:sz="4" w:space="0" w:color="auto"/>
              <w:right w:val="single" w:sz="4" w:space="0" w:color="auto"/>
            </w:tcBorders>
            <w:vAlign w:val="center"/>
          </w:tcPr>
          <w:p w14:paraId="62017667" w14:textId="3F75A165" w:rsidR="0011204A" w:rsidRPr="00021AEA" w:rsidRDefault="008D67C5" w:rsidP="002E3011">
            <w:pPr>
              <w:jc w:val="center"/>
              <w:rPr>
                <w:rFonts w:ascii="Arial" w:hAnsi="Arial" w:cs="Arial"/>
              </w:rPr>
            </w:pPr>
            <w:r>
              <w:rPr>
                <w:rFonts w:ascii="Arial" w:hAnsi="Arial" w:cs="Arial"/>
              </w:rPr>
              <w:t>R$ 30,00</w:t>
            </w:r>
          </w:p>
        </w:tc>
        <w:tc>
          <w:tcPr>
            <w:tcW w:w="750" w:type="pct"/>
            <w:tcBorders>
              <w:top w:val="single" w:sz="4" w:space="0" w:color="auto"/>
              <w:left w:val="single" w:sz="4" w:space="0" w:color="auto"/>
              <w:bottom w:val="single" w:sz="4" w:space="0" w:color="auto"/>
              <w:right w:val="single" w:sz="4" w:space="0" w:color="auto"/>
            </w:tcBorders>
            <w:vAlign w:val="center"/>
          </w:tcPr>
          <w:p w14:paraId="6D283005" w14:textId="1EBD6454" w:rsidR="0011204A" w:rsidRPr="00021AEA" w:rsidRDefault="008D67C5" w:rsidP="002645AB">
            <w:pPr>
              <w:jc w:val="center"/>
              <w:rPr>
                <w:rFonts w:ascii="Arial" w:hAnsi="Arial" w:cs="Arial"/>
              </w:rPr>
            </w:pPr>
            <w:r>
              <w:rPr>
                <w:rFonts w:ascii="Arial" w:hAnsi="Arial" w:cs="Arial"/>
              </w:rPr>
              <w:t>R$ 60,00</w:t>
            </w:r>
          </w:p>
        </w:tc>
      </w:tr>
      <w:tr w:rsidR="0011204A" w:rsidRPr="00021AEA" w14:paraId="1688DAC8" w14:textId="77777777" w:rsidTr="0011204A">
        <w:trPr>
          <w:trHeight w:val="309"/>
        </w:trPr>
        <w:tc>
          <w:tcPr>
            <w:tcW w:w="350" w:type="pct"/>
            <w:tcBorders>
              <w:top w:val="single" w:sz="4" w:space="0" w:color="auto"/>
              <w:left w:val="single" w:sz="4" w:space="0" w:color="auto"/>
              <w:bottom w:val="single" w:sz="4" w:space="0" w:color="auto"/>
              <w:right w:val="nil"/>
            </w:tcBorders>
            <w:vAlign w:val="center"/>
          </w:tcPr>
          <w:p w14:paraId="3603CF7C" w14:textId="77777777" w:rsidR="0011204A" w:rsidRDefault="0011204A" w:rsidP="002645AB">
            <w:pPr>
              <w:jc w:val="center"/>
              <w:rPr>
                <w:rFonts w:ascii="Arial" w:eastAsia="Times New Roman" w:hAnsi="Arial" w:cs="Arial"/>
                <w:b/>
                <w:color w:val="000000"/>
                <w:lang w:eastAsia="pt-BR"/>
              </w:rPr>
            </w:pPr>
            <w:r>
              <w:rPr>
                <w:rFonts w:ascii="Arial" w:eastAsia="Times New Roman" w:hAnsi="Arial" w:cs="Arial"/>
                <w:b/>
                <w:color w:val="000000"/>
                <w:lang w:eastAsia="pt-BR"/>
              </w:rPr>
              <w:t>3</w:t>
            </w:r>
          </w:p>
          <w:p w14:paraId="7EF1BE47" w14:textId="6F971666" w:rsidR="0011204A" w:rsidRPr="00021AEA" w:rsidRDefault="0011204A" w:rsidP="002645AB">
            <w:pPr>
              <w:jc w:val="center"/>
              <w:rPr>
                <w:rFonts w:ascii="Arial" w:eastAsia="Times New Roman" w:hAnsi="Arial" w:cs="Arial"/>
                <w:b/>
                <w:color w:val="000000"/>
                <w:lang w:eastAsia="pt-BR"/>
              </w:rPr>
            </w:pPr>
          </w:p>
        </w:tc>
        <w:tc>
          <w:tcPr>
            <w:tcW w:w="2394" w:type="pct"/>
            <w:tcBorders>
              <w:top w:val="single" w:sz="4" w:space="0" w:color="auto"/>
              <w:left w:val="single" w:sz="4" w:space="0" w:color="auto"/>
              <w:bottom w:val="single" w:sz="4" w:space="0" w:color="auto"/>
              <w:right w:val="single" w:sz="4" w:space="0" w:color="auto"/>
            </w:tcBorders>
            <w:vAlign w:val="center"/>
          </w:tcPr>
          <w:p w14:paraId="1B1D98EA" w14:textId="000B5C8B" w:rsidR="0011204A" w:rsidRPr="0011204A" w:rsidRDefault="0011204A" w:rsidP="002645AB">
            <w:pPr>
              <w:jc w:val="both"/>
              <w:rPr>
                <w:rFonts w:ascii="Arial" w:hAnsi="Arial" w:cs="Arial"/>
              </w:rPr>
            </w:pPr>
            <w:r w:rsidRPr="0011204A">
              <w:rPr>
                <w:rFonts w:ascii="Arial" w:hAnsi="Arial" w:cs="Arial"/>
              </w:rPr>
              <w:t>Contratação de empresa especializada para fornecimento de almoço para crianças para mais de 14 anos</w:t>
            </w:r>
            <w:r>
              <w:rPr>
                <w:rFonts w:ascii="Arial" w:hAnsi="Arial" w:cs="Arial"/>
              </w:rPr>
              <w:t>,</w:t>
            </w:r>
            <w:r w:rsidRPr="0011204A">
              <w:rPr>
                <w:rFonts w:ascii="Arial" w:hAnsi="Arial" w:cs="Arial"/>
              </w:rPr>
              <w:t xml:space="preserve"> participantes do 3° JOCC – Jogos Oeste Catarinense de Capoeira, em </w:t>
            </w:r>
            <w:proofErr w:type="spellStart"/>
            <w:r w:rsidRPr="0011204A">
              <w:rPr>
                <w:rFonts w:ascii="Arial" w:hAnsi="Arial" w:cs="Arial"/>
              </w:rPr>
              <w:t>Peritiba</w:t>
            </w:r>
            <w:proofErr w:type="spellEnd"/>
            <w:r w:rsidRPr="0011204A">
              <w:rPr>
                <w:rFonts w:ascii="Arial" w:hAnsi="Arial" w:cs="Arial"/>
              </w:rPr>
              <w:t>/SC, no horário previsto das 12h00 às 13h15.</w:t>
            </w:r>
          </w:p>
        </w:tc>
        <w:tc>
          <w:tcPr>
            <w:tcW w:w="365" w:type="pct"/>
            <w:tcBorders>
              <w:top w:val="single" w:sz="4" w:space="0" w:color="auto"/>
              <w:left w:val="single" w:sz="4" w:space="0" w:color="auto"/>
              <w:bottom w:val="single" w:sz="4" w:space="0" w:color="auto"/>
              <w:right w:val="single" w:sz="4" w:space="0" w:color="auto"/>
            </w:tcBorders>
            <w:vAlign w:val="center"/>
          </w:tcPr>
          <w:p w14:paraId="59800ADE" w14:textId="194D83CA" w:rsidR="0011204A" w:rsidRPr="00021AEA" w:rsidRDefault="0011204A" w:rsidP="002645AB">
            <w:pPr>
              <w:jc w:val="center"/>
              <w:rPr>
                <w:rFonts w:ascii="Arial" w:eastAsia="Times New Roman" w:hAnsi="Arial" w:cs="Arial"/>
                <w:bCs/>
                <w:color w:val="000000"/>
                <w:lang w:eastAsia="pt-BR"/>
              </w:rPr>
            </w:pPr>
            <w:proofErr w:type="spellStart"/>
            <w:r>
              <w:rPr>
                <w:rFonts w:ascii="Arial" w:eastAsia="Times New Roman" w:hAnsi="Arial" w:cs="Arial"/>
                <w:bCs/>
                <w:color w:val="000000"/>
                <w:lang w:eastAsia="pt-BR"/>
              </w:rPr>
              <w:t>Und</w:t>
            </w:r>
            <w:proofErr w:type="spellEnd"/>
          </w:p>
        </w:tc>
        <w:tc>
          <w:tcPr>
            <w:tcW w:w="485" w:type="pct"/>
            <w:tcBorders>
              <w:top w:val="single" w:sz="4" w:space="0" w:color="auto"/>
              <w:left w:val="single" w:sz="4" w:space="0" w:color="auto"/>
              <w:bottom w:val="single" w:sz="4" w:space="0" w:color="auto"/>
              <w:right w:val="single" w:sz="4" w:space="0" w:color="auto"/>
            </w:tcBorders>
            <w:vAlign w:val="center"/>
          </w:tcPr>
          <w:p w14:paraId="202DD9E4" w14:textId="62E5071D" w:rsidR="0011204A" w:rsidRDefault="0011204A" w:rsidP="002645AB">
            <w:pPr>
              <w:jc w:val="center"/>
              <w:rPr>
                <w:rFonts w:ascii="Arial" w:hAnsi="Arial" w:cs="Arial"/>
              </w:rPr>
            </w:pPr>
            <w:r>
              <w:rPr>
                <w:rFonts w:ascii="Arial" w:hAnsi="Arial" w:cs="Arial"/>
              </w:rPr>
              <w:t>01</w:t>
            </w:r>
          </w:p>
        </w:tc>
        <w:tc>
          <w:tcPr>
            <w:tcW w:w="655" w:type="pct"/>
            <w:tcBorders>
              <w:top w:val="single" w:sz="4" w:space="0" w:color="auto"/>
              <w:left w:val="single" w:sz="4" w:space="0" w:color="auto"/>
              <w:bottom w:val="single" w:sz="4" w:space="0" w:color="auto"/>
              <w:right w:val="single" w:sz="4" w:space="0" w:color="auto"/>
            </w:tcBorders>
            <w:vAlign w:val="center"/>
          </w:tcPr>
          <w:p w14:paraId="1A0CC13E" w14:textId="62BEACAD" w:rsidR="0011204A" w:rsidRPr="00021AEA" w:rsidRDefault="008D67C5" w:rsidP="002E3011">
            <w:pPr>
              <w:jc w:val="center"/>
              <w:rPr>
                <w:rFonts w:ascii="Arial" w:hAnsi="Arial" w:cs="Arial"/>
              </w:rPr>
            </w:pPr>
            <w:r>
              <w:rPr>
                <w:rFonts w:ascii="Arial" w:hAnsi="Arial" w:cs="Arial"/>
              </w:rPr>
              <w:t>35,00</w:t>
            </w:r>
          </w:p>
        </w:tc>
        <w:tc>
          <w:tcPr>
            <w:tcW w:w="750" w:type="pct"/>
            <w:tcBorders>
              <w:top w:val="single" w:sz="4" w:space="0" w:color="auto"/>
              <w:left w:val="single" w:sz="4" w:space="0" w:color="auto"/>
              <w:bottom w:val="single" w:sz="4" w:space="0" w:color="auto"/>
              <w:right w:val="single" w:sz="4" w:space="0" w:color="auto"/>
            </w:tcBorders>
            <w:vAlign w:val="center"/>
          </w:tcPr>
          <w:p w14:paraId="765E30F3" w14:textId="47F35199" w:rsidR="0011204A" w:rsidRPr="00021AEA" w:rsidRDefault="008D67C5" w:rsidP="002645AB">
            <w:pPr>
              <w:jc w:val="center"/>
              <w:rPr>
                <w:rFonts w:ascii="Arial" w:hAnsi="Arial" w:cs="Arial"/>
              </w:rPr>
            </w:pPr>
            <w:r>
              <w:rPr>
                <w:rFonts w:ascii="Arial" w:hAnsi="Arial" w:cs="Arial"/>
              </w:rPr>
              <w:t>35,00</w:t>
            </w:r>
          </w:p>
        </w:tc>
      </w:tr>
      <w:tr w:rsidR="008A5568" w:rsidRPr="00ED5830" w14:paraId="1B0F2B43" w14:textId="77777777" w:rsidTr="00EA32FB">
        <w:trPr>
          <w:trHeight w:val="105"/>
        </w:trPr>
        <w:tc>
          <w:tcPr>
            <w:tcW w:w="4250" w:type="pct"/>
            <w:gridSpan w:val="5"/>
            <w:tcBorders>
              <w:top w:val="single" w:sz="4" w:space="0" w:color="auto"/>
              <w:left w:val="single" w:sz="4" w:space="0" w:color="auto"/>
              <w:bottom w:val="single" w:sz="4" w:space="0" w:color="auto"/>
              <w:right w:val="single" w:sz="4" w:space="0" w:color="auto"/>
            </w:tcBorders>
            <w:vAlign w:val="center"/>
          </w:tcPr>
          <w:p w14:paraId="03713D84" w14:textId="72C70DF1" w:rsidR="008A5568" w:rsidRPr="00021AEA" w:rsidRDefault="00EA32FB" w:rsidP="00EA32FB">
            <w:pPr>
              <w:jc w:val="right"/>
              <w:rPr>
                <w:rFonts w:ascii="Arial" w:hAnsi="Arial" w:cs="Arial"/>
                <w:b/>
                <w:bCs/>
              </w:rPr>
            </w:pPr>
            <w:r w:rsidRPr="00021AEA">
              <w:rPr>
                <w:rFonts w:ascii="Arial" w:hAnsi="Arial" w:cs="Arial"/>
                <w:b/>
                <w:bCs/>
              </w:rPr>
              <w:t>VALOR TOTAL</w:t>
            </w:r>
          </w:p>
        </w:tc>
        <w:tc>
          <w:tcPr>
            <w:tcW w:w="750" w:type="pct"/>
            <w:tcBorders>
              <w:top w:val="single" w:sz="4" w:space="0" w:color="auto"/>
              <w:left w:val="single" w:sz="4" w:space="0" w:color="auto"/>
              <w:bottom w:val="single" w:sz="4" w:space="0" w:color="auto"/>
              <w:right w:val="single" w:sz="4" w:space="0" w:color="auto"/>
            </w:tcBorders>
            <w:vAlign w:val="center"/>
          </w:tcPr>
          <w:p w14:paraId="2A51B165" w14:textId="561C294D" w:rsidR="008A5568" w:rsidRPr="00ED5830" w:rsidRDefault="008A5568" w:rsidP="008D67C5">
            <w:pPr>
              <w:jc w:val="center"/>
              <w:rPr>
                <w:rFonts w:ascii="Arial" w:hAnsi="Arial" w:cs="Arial"/>
                <w:b/>
                <w:bCs/>
              </w:rPr>
            </w:pPr>
            <w:r w:rsidRPr="00ED5830">
              <w:rPr>
                <w:rFonts w:ascii="Arial" w:hAnsi="Arial" w:cs="Arial"/>
                <w:b/>
                <w:bCs/>
              </w:rPr>
              <w:t>R$</w:t>
            </w:r>
            <w:r w:rsidR="00ED5830" w:rsidRPr="00ED5830">
              <w:rPr>
                <w:rFonts w:ascii="Arial" w:hAnsi="Arial" w:cs="Arial"/>
                <w:b/>
                <w:bCs/>
              </w:rPr>
              <w:t xml:space="preserve"> </w:t>
            </w:r>
            <w:r w:rsidR="008D67C5">
              <w:rPr>
                <w:rFonts w:ascii="Arial" w:hAnsi="Arial" w:cs="Arial"/>
                <w:b/>
                <w:bCs/>
              </w:rPr>
              <w:t>570,00</w:t>
            </w:r>
          </w:p>
        </w:tc>
      </w:tr>
    </w:tbl>
    <w:p w14:paraId="10ADD374" w14:textId="1E590CEB" w:rsidR="0011204A" w:rsidRPr="0011204A" w:rsidRDefault="00816474" w:rsidP="0011204A">
      <w:pPr>
        <w:jc w:val="both"/>
        <w:rPr>
          <w:rFonts w:ascii="Arial" w:hAnsi="Arial" w:cs="Arial"/>
          <w:sz w:val="24"/>
          <w:szCs w:val="24"/>
          <w:shd w:val="clear" w:color="auto" w:fill="FFFFFF"/>
        </w:rPr>
      </w:pPr>
      <w:r w:rsidRPr="00FE7CAC">
        <w:rPr>
          <w:rFonts w:ascii="Arial" w:hAnsi="Arial" w:cs="Arial"/>
          <w:b/>
          <w:sz w:val="24"/>
          <w:szCs w:val="24"/>
        </w:rPr>
        <w:t>JUSTIFICATIVA:</w:t>
      </w:r>
      <w:r w:rsidR="003B7366" w:rsidRPr="00FE7CAC">
        <w:rPr>
          <w:rFonts w:ascii="Arial" w:hAnsi="Arial" w:cs="Arial"/>
          <w:sz w:val="24"/>
          <w:szCs w:val="24"/>
        </w:rPr>
        <w:t xml:space="preserve"> </w:t>
      </w:r>
      <w:r w:rsidR="0011204A" w:rsidRPr="0011204A">
        <w:rPr>
          <w:rFonts w:ascii="Arial" w:hAnsi="Arial" w:cs="Arial"/>
          <w:sz w:val="24"/>
          <w:szCs w:val="24"/>
          <w:shd w:val="clear" w:color="auto" w:fill="FFFFFF"/>
        </w:rPr>
        <w:t>A contratação de empresa especializada para o fornecimento de almoço justifica-se pela necessidade de assegurar alimentação adequada aos participantes que representarão o Município de Presidente Castello Branco/SC no 3° JOCC – Jogos Oeste Catarinense de Capoeira.</w:t>
      </w:r>
    </w:p>
    <w:p w14:paraId="7795D663" w14:textId="77777777" w:rsidR="0011204A" w:rsidRPr="0011204A" w:rsidRDefault="0011204A" w:rsidP="0011204A">
      <w:pPr>
        <w:jc w:val="both"/>
        <w:rPr>
          <w:rFonts w:ascii="Arial" w:hAnsi="Arial" w:cs="Arial"/>
          <w:sz w:val="24"/>
          <w:szCs w:val="24"/>
          <w:shd w:val="clear" w:color="auto" w:fill="FFFFFF"/>
        </w:rPr>
      </w:pPr>
      <w:r w:rsidRPr="0011204A">
        <w:rPr>
          <w:rFonts w:ascii="Arial" w:hAnsi="Arial" w:cs="Arial"/>
          <w:sz w:val="24"/>
          <w:szCs w:val="24"/>
          <w:shd w:val="clear" w:color="auto" w:fill="FFFFFF"/>
        </w:rPr>
        <w:t>Conforme o regulamento oficial, o credenciamento ocorrerá das 08h00 às 08h30, a cerimônia de abertura às 08h45, e a competição terá início às 09h00, com atividades até as 12h00. O almoço está previsto das 12h00 às 13h15, com retorno da competição às 13h30. Dessa forma, a disponibilização da refeição no local do evento é necessária para garantir alimentação adequada aos participantes durante a programação, evitando deslocamentos que possam comprometer o cumprimento dos horários e a participação na competição.</w:t>
      </w:r>
    </w:p>
    <w:p w14:paraId="4A4E9E95" w14:textId="77777777" w:rsidR="0011204A" w:rsidRPr="0011204A" w:rsidRDefault="0011204A" w:rsidP="0011204A">
      <w:pPr>
        <w:jc w:val="both"/>
        <w:rPr>
          <w:rFonts w:ascii="Arial" w:hAnsi="Arial" w:cs="Arial"/>
          <w:sz w:val="24"/>
          <w:szCs w:val="24"/>
          <w:shd w:val="clear" w:color="auto" w:fill="FFFFFF"/>
        </w:rPr>
      </w:pPr>
      <w:r w:rsidRPr="0011204A">
        <w:rPr>
          <w:rFonts w:ascii="Arial" w:hAnsi="Arial" w:cs="Arial"/>
          <w:sz w:val="24"/>
          <w:szCs w:val="24"/>
          <w:shd w:val="clear" w:color="auto" w:fill="FFFFFF"/>
        </w:rPr>
        <w:t>Ressalta-se que o Município não dispõe de estrutura física nem de pessoal qualificado para a preparação e fornecimento das refeições no local do evento, tornando necessária a contratação de empresa especializada para fornecer a alimentação de forma organizada, segura, pontual e em conformidade com as normas sanitárias vigentes.</w:t>
      </w:r>
    </w:p>
    <w:p w14:paraId="37BC301E" w14:textId="77777777" w:rsidR="00265BCA" w:rsidRPr="00265BCA" w:rsidRDefault="00265BCA" w:rsidP="00265BCA">
      <w:pPr>
        <w:jc w:val="both"/>
        <w:rPr>
          <w:rFonts w:ascii="Arial" w:hAnsi="Arial" w:cs="Arial"/>
          <w:sz w:val="24"/>
          <w:szCs w:val="24"/>
          <w:shd w:val="clear" w:color="auto" w:fill="FFFFFF"/>
        </w:rPr>
      </w:pPr>
      <w:r w:rsidRPr="00265BCA">
        <w:rPr>
          <w:rFonts w:ascii="Arial" w:hAnsi="Arial" w:cs="Arial"/>
          <w:sz w:val="24"/>
          <w:szCs w:val="24"/>
          <w:shd w:val="clear" w:color="auto" w:fill="FFFFFF"/>
        </w:rPr>
        <w:lastRenderedPageBreak/>
        <w:t>A capoeira constitui uma importante manifestação cultural e uma prática que contribui para o desenvolvimento integral de crianças, adolescentes e jovens, promovendo valores como respeito, disciplina, cooperação, responsabilidade e valorização da cultura afro-brasileira.</w:t>
      </w:r>
    </w:p>
    <w:p w14:paraId="498EAF1D" w14:textId="77777777" w:rsidR="00265BCA" w:rsidRPr="00265BCA" w:rsidRDefault="00265BCA" w:rsidP="00265BCA">
      <w:pPr>
        <w:jc w:val="both"/>
        <w:rPr>
          <w:rFonts w:ascii="Arial" w:hAnsi="Arial" w:cs="Arial"/>
          <w:sz w:val="24"/>
          <w:szCs w:val="24"/>
          <w:shd w:val="clear" w:color="auto" w:fill="FFFFFF"/>
        </w:rPr>
      </w:pPr>
      <w:r w:rsidRPr="00265BCA">
        <w:rPr>
          <w:rFonts w:ascii="Arial" w:hAnsi="Arial" w:cs="Arial"/>
          <w:sz w:val="24"/>
          <w:szCs w:val="24"/>
          <w:shd w:val="clear" w:color="auto" w:fill="FFFFFF"/>
        </w:rPr>
        <w:t xml:space="preserve">A participação no </w:t>
      </w:r>
      <w:r w:rsidRPr="00265BCA">
        <w:rPr>
          <w:rFonts w:ascii="Arial" w:hAnsi="Arial" w:cs="Arial"/>
          <w:b/>
          <w:bCs/>
          <w:sz w:val="24"/>
          <w:szCs w:val="24"/>
          <w:shd w:val="clear" w:color="auto" w:fill="FFFFFF"/>
        </w:rPr>
        <w:t>3º JOCC – Jogos Oeste Catarinense de Capoeira</w:t>
      </w:r>
      <w:r w:rsidRPr="00265BCA">
        <w:rPr>
          <w:rFonts w:ascii="Arial" w:hAnsi="Arial" w:cs="Arial"/>
          <w:sz w:val="24"/>
          <w:szCs w:val="24"/>
          <w:shd w:val="clear" w:color="auto" w:fill="FFFFFF"/>
        </w:rPr>
        <w:t xml:space="preserve"> representa uma oportunidade de integração e convivência social, possibilitando aos participantes o contato com outras pessoas, grupos e municípios, favorecendo a troca de experiências, o respeito às diferenças e o fortalecimento dos vínculos sociais e comunitários.</w:t>
      </w:r>
    </w:p>
    <w:p w14:paraId="01E0B891" w14:textId="77777777" w:rsidR="00265BCA" w:rsidRPr="00265BCA" w:rsidRDefault="00265BCA" w:rsidP="00265BCA">
      <w:pPr>
        <w:jc w:val="both"/>
        <w:rPr>
          <w:rFonts w:ascii="Arial" w:hAnsi="Arial" w:cs="Arial"/>
          <w:sz w:val="24"/>
          <w:szCs w:val="24"/>
          <w:shd w:val="clear" w:color="auto" w:fill="FFFFFF"/>
        </w:rPr>
      </w:pPr>
      <w:r w:rsidRPr="00265BCA">
        <w:rPr>
          <w:rFonts w:ascii="Arial" w:hAnsi="Arial" w:cs="Arial"/>
          <w:sz w:val="24"/>
          <w:szCs w:val="24"/>
          <w:shd w:val="clear" w:color="auto" w:fill="FFFFFF"/>
        </w:rPr>
        <w:t>Além do aspecto esportivo, a capoeira possui relevante dimensão educativa, cultural e social, estimulando a participação coletiva, a autoestima, o sentimento de pertencimento e a construção de relações baseadas no respeito e na solidariedade. A vivência em atividades coletivas e a participação em eventos como este contribuem para ampliar as experiências dos participantes e fortalecer os vínculos construídos por meio das atividades desenvolvidas pelo Município.</w:t>
      </w:r>
    </w:p>
    <w:p w14:paraId="25153BAA" w14:textId="77777777" w:rsidR="00265BCA" w:rsidRPr="00265BCA" w:rsidRDefault="00265BCA" w:rsidP="00265BCA">
      <w:pPr>
        <w:jc w:val="both"/>
        <w:rPr>
          <w:rFonts w:ascii="Arial" w:hAnsi="Arial" w:cs="Arial"/>
          <w:sz w:val="24"/>
          <w:szCs w:val="24"/>
          <w:shd w:val="clear" w:color="auto" w:fill="FFFFFF"/>
        </w:rPr>
      </w:pPr>
      <w:r w:rsidRPr="00265BCA">
        <w:rPr>
          <w:rFonts w:ascii="Arial" w:hAnsi="Arial" w:cs="Arial"/>
          <w:sz w:val="24"/>
          <w:szCs w:val="24"/>
          <w:shd w:val="clear" w:color="auto" w:fill="FFFFFF"/>
        </w:rPr>
        <w:t>Nesse sentido, a participação no evento mostra-se relevante por proporcionar aos participantes uma experiência de convivência, integração e valorização da capoeira, permitindo que vivenciem um espaço de socialização, aprendizado e intercâmbio cultural, além de incentivar a continuidade da prática e o envolvimento em atividades comunitárias.</w:t>
      </w:r>
    </w:p>
    <w:p w14:paraId="3A9EA9F3" w14:textId="77777777" w:rsidR="00265BCA" w:rsidRPr="00265BCA" w:rsidRDefault="00265BCA" w:rsidP="00265BCA">
      <w:pPr>
        <w:jc w:val="both"/>
        <w:rPr>
          <w:rFonts w:ascii="Arial" w:hAnsi="Arial" w:cs="Arial"/>
          <w:sz w:val="24"/>
          <w:szCs w:val="24"/>
          <w:shd w:val="clear" w:color="auto" w:fill="FFFFFF"/>
        </w:rPr>
      </w:pPr>
      <w:r w:rsidRPr="00265BCA">
        <w:rPr>
          <w:rFonts w:ascii="Arial" w:hAnsi="Arial" w:cs="Arial"/>
          <w:sz w:val="24"/>
          <w:szCs w:val="24"/>
          <w:shd w:val="clear" w:color="auto" w:fill="FFFFFF"/>
        </w:rPr>
        <w:t xml:space="preserve">Considerando a programação do evento, que prevê intervalo para almoço das </w:t>
      </w:r>
      <w:r w:rsidRPr="00265BCA">
        <w:rPr>
          <w:rFonts w:ascii="Arial" w:hAnsi="Arial" w:cs="Arial"/>
          <w:b/>
          <w:bCs/>
          <w:sz w:val="24"/>
          <w:szCs w:val="24"/>
          <w:shd w:val="clear" w:color="auto" w:fill="FFFFFF"/>
        </w:rPr>
        <w:t>12h às 13h15</w:t>
      </w:r>
      <w:r w:rsidRPr="00265BCA">
        <w:rPr>
          <w:rFonts w:ascii="Arial" w:hAnsi="Arial" w:cs="Arial"/>
          <w:sz w:val="24"/>
          <w:szCs w:val="24"/>
          <w:shd w:val="clear" w:color="auto" w:fill="FFFFFF"/>
        </w:rPr>
        <w:t>, com retorno das atividades às 13h30, faz-se necessária a disponibilização de alimentação aos participantes, garantindo condições adequadas para sua permanência e participação nas atividades previstas durante o evento.</w:t>
      </w:r>
    </w:p>
    <w:p w14:paraId="77E51867" w14:textId="77777777" w:rsidR="0011204A" w:rsidRPr="0011204A" w:rsidRDefault="0011204A" w:rsidP="0011204A">
      <w:pPr>
        <w:jc w:val="both"/>
        <w:rPr>
          <w:rFonts w:ascii="Arial" w:hAnsi="Arial" w:cs="Arial"/>
          <w:sz w:val="24"/>
          <w:szCs w:val="24"/>
          <w:shd w:val="clear" w:color="auto" w:fill="FFFFFF"/>
        </w:rPr>
      </w:pPr>
      <w:r w:rsidRPr="0011204A">
        <w:rPr>
          <w:rFonts w:ascii="Arial" w:hAnsi="Arial" w:cs="Arial"/>
          <w:sz w:val="24"/>
          <w:szCs w:val="24"/>
          <w:shd w:val="clear" w:color="auto" w:fill="FFFFFF"/>
        </w:rPr>
        <w:t>Por fim, a contratação atende aos princípios da eficiência, economicidade e interesse público, proporcionando melhores condições para a participação dos atletas e responsáveis técnicos na competição e contribuindo para a integração, o esporte, a cultura e a convivência comunitária.</w:t>
      </w:r>
    </w:p>
    <w:p w14:paraId="31C9F425" w14:textId="2AE62393" w:rsidR="002202A0" w:rsidRDefault="002202A0" w:rsidP="0011204A">
      <w:pPr>
        <w:jc w:val="both"/>
        <w:rPr>
          <w:rFonts w:ascii="Arial" w:hAnsi="Arial" w:cs="Arial"/>
          <w:sz w:val="24"/>
          <w:szCs w:val="24"/>
          <w:shd w:val="clear" w:color="auto" w:fill="FFFFFF"/>
        </w:rPr>
      </w:pPr>
    </w:p>
    <w:p w14:paraId="77109242" w14:textId="77777777" w:rsidR="00D60334" w:rsidRPr="00D60334" w:rsidRDefault="00D60334" w:rsidP="002645AB">
      <w:pPr>
        <w:spacing w:line="360" w:lineRule="auto"/>
        <w:jc w:val="both"/>
        <w:rPr>
          <w:rFonts w:ascii="Arial" w:hAnsi="Arial" w:cs="Arial"/>
          <w:sz w:val="4"/>
          <w:szCs w:val="4"/>
          <w:shd w:val="clear" w:color="auto" w:fill="FFFFFF"/>
        </w:rPr>
      </w:pPr>
    </w:p>
    <w:p w14:paraId="4224E0EB" w14:textId="32C893BF" w:rsidR="00B77707" w:rsidRPr="00B77707" w:rsidRDefault="0040378E" w:rsidP="00B77707">
      <w:pPr>
        <w:jc w:val="both"/>
        <w:rPr>
          <w:rFonts w:ascii="Arial" w:hAnsi="Arial" w:cs="Arial"/>
          <w:sz w:val="24"/>
          <w:szCs w:val="24"/>
          <w:shd w:val="clear" w:color="auto" w:fill="FFFFFF"/>
        </w:rPr>
      </w:pPr>
      <w:r w:rsidRPr="00FE7CAC">
        <w:rPr>
          <w:rFonts w:ascii="Arial" w:hAnsi="Arial" w:cs="Arial"/>
          <w:b/>
          <w:bCs/>
          <w:sz w:val="24"/>
          <w:szCs w:val="24"/>
        </w:rPr>
        <w:t>JUSTIFICATIVA DA ESCOLHA DA SOLUÇAO ENTRE AS DISPONÍVEIS NO MERCADO</w:t>
      </w:r>
      <w:r w:rsidRPr="000475C9">
        <w:rPr>
          <w:rFonts w:ascii="Arial" w:hAnsi="Arial" w:cs="Arial"/>
          <w:b/>
          <w:bCs/>
          <w:sz w:val="24"/>
          <w:szCs w:val="24"/>
        </w:rPr>
        <w:t>:</w:t>
      </w:r>
      <w:r w:rsidR="00FB2012" w:rsidRPr="000475C9">
        <w:rPr>
          <w:rFonts w:ascii="Arial" w:hAnsi="Arial" w:cs="Arial"/>
          <w:b/>
          <w:bCs/>
          <w:sz w:val="24"/>
          <w:szCs w:val="24"/>
        </w:rPr>
        <w:t xml:space="preserve"> </w:t>
      </w:r>
      <w:r w:rsidR="000475C9" w:rsidRPr="000475C9">
        <w:rPr>
          <w:rFonts w:ascii="Arial" w:hAnsi="Arial" w:cs="Arial"/>
          <w:bCs/>
          <w:sz w:val="24"/>
          <w:szCs w:val="24"/>
        </w:rPr>
        <w:t>p</w:t>
      </w:r>
      <w:r w:rsidR="000475C9" w:rsidRPr="000475C9">
        <w:rPr>
          <w:rFonts w:ascii="Arial" w:hAnsi="Arial" w:cs="Arial"/>
          <w:color w:val="000000"/>
          <w:sz w:val="24"/>
          <w:szCs w:val="24"/>
          <w:shd w:val="clear" w:color="auto" w:fill="FFFFFF"/>
        </w:rPr>
        <w:t xml:space="preserve">ara a definição da solução mais adequada, </w:t>
      </w:r>
      <w:r w:rsidR="000475C9">
        <w:rPr>
          <w:rFonts w:ascii="Arial" w:hAnsi="Arial" w:cs="Arial"/>
          <w:color w:val="000000"/>
          <w:sz w:val="24"/>
          <w:szCs w:val="24"/>
          <w:shd w:val="clear" w:color="auto" w:fill="FFFFFF"/>
        </w:rPr>
        <w:t>foram</w:t>
      </w:r>
      <w:r w:rsidR="000475C9" w:rsidRPr="000475C9">
        <w:rPr>
          <w:rFonts w:ascii="Arial" w:hAnsi="Arial" w:cs="Arial"/>
          <w:color w:val="000000"/>
          <w:sz w:val="24"/>
          <w:szCs w:val="24"/>
          <w:shd w:val="clear" w:color="auto" w:fill="FFFFFF"/>
        </w:rPr>
        <w:t xml:space="preserve"> considerados fornecedores que disponibilizem refeições em quantidade suficiente para atender aos participantes, com qualidade, higiene e segurança alimentar, observando-se também a capacidade de atendimento no horário previsto para o almoço e a localização próxima ao local do evento. A proximidade do estabelecimento é relevante para evitar deslocamentos incompatíveis com o retorno da competição previsto para as 13h30</w:t>
      </w:r>
      <w:r w:rsidR="000475C9">
        <w:rPr>
          <w:rFonts w:ascii="Arial" w:hAnsi="Arial" w:cs="Arial"/>
          <w:color w:val="000000"/>
          <w:sz w:val="24"/>
          <w:szCs w:val="24"/>
          <w:shd w:val="clear" w:color="auto" w:fill="FFFFFF"/>
        </w:rPr>
        <w:t>min</w:t>
      </w:r>
      <w:r w:rsidR="000475C9" w:rsidRPr="000475C9">
        <w:rPr>
          <w:rFonts w:ascii="Arial" w:hAnsi="Arial" w:cs="Arial"/>
          <w:color w:val="000000"/>
          <w:sz w:val="24"/>
          <w:szCs w:val="24"/>
          <w:shd w:val="clear" w:color="auto" w:fill="FFFFFF"/>
        </w:rPr>
        <w:t>. A escolha deverá observar a pesquisa de preços e a proposta mais vantajosa para a Administração, considerando preço, qualidade, capacidade de atendimento e logística.</w:t>
      </w:r>
      <w:r w:rsidR="000475C9">
        <w:rPr>
          <w:rFonts w:ascii="Arial" w:hAnsi="Arial" w:cs="Arial"/>
          <w:color w:val="000000"/>
          <w:sz w:val="24"/>
          <w:szCs w:val="24"/>
          <w:shd w:val="clear" w:color="auto" w:fill="FFFFFF"/>
        </w:rPr>
        <w:t xml:space="preserve"> </w:t>
      </w:r>
      <w:r w:rsidR="00B77707" w:rsidRPr="00B77707">
        <w:rPr>
          <w:rFonts w:ascii="Arial" w:hAnsi="Arial" w:cs="Arial"/>
          <w:sz w:val="24"/>
          <w:szCs w:val="24"/>
          <w:shd w:val="clear" w:color="auto" w:fill="FFFFFF"/>
        </w:rPr>
        <w:t>Após a realização de pesquisa de preços junto a empresas do ramo, verificou-se que a emp</w:t>
      </w:r>
      <w:r w:rsidR="00693E0B">
        <w:rPr>
          <w:rFonts w:ascii="Arial" w:hAnsi="Arial" w:cs="Arial"/>
          <w:sz w:val="24"/>
          <w:szCs w:val="24"/>
          <w:shd w:val="clear" w:color="auto" w:fill="FFFFFF"/>
        </w:rPr>
        <w:t xml:space="preserve">resa </w:t>
      </w:r>
      <w:r w:rsidR="008D67C5">
        <w:rPr>
          <w:rFonts w:ascii="Arial" w:hAnsi="Arial" w:cs="Arial"/>
          <w:sz w:val="24"/>
          <w:szCs w:val="24"/>
          <w:shd w:val="clear" w:color="auto" w:fill="FFFFFF"/>
        </w:rPr>
        <w:t>Camping da Alegria LTDA</w:t>
      </w:r>
      <w:r w:rsidR="00B77707" w:rsidRPr="00B77707">
        <w:rPr>
          <w:rFonts w:ascii="Arial" w:hAnsi="Arial" w:cs="Arial"/>
          <w:sz w:val="24"/>
          <w:szCs w:val="24"/>
          <w:shd w:val="clear" w:color="auto" w:fill="FFFFFF"/>
        </w:rPr>
        <w:t xml:space="preserve"> apresentou o menor valor entre as propostas obtidas, demonstrando-se, portanto, a opção mais vantajosa para a Administração Pública sob o aspecto econômico.</w:t>
      </w:r>
      <w:r w:rsidR="00B77707">
        <w:rPr>
          <w:rFonts w:ascii="Arial" w:hAnsi="Arial" w:cs="Arial"/>
          <w:sz w:val="24"/>
          <w:szCs w:val="24"/>
          <w:shd w:val="clear" w:color="auto" w:fill="FFFFFF"/>
        </w:rPr>
        <w:t xml:space="preserve"> </w:t>
      </w:r>
      <w:r w:rsidR="00B77707" w:rsidRPr="00B77707">
        <w:rPr>
          <w:rFonts w:ascii="Arial" w:hAnsi="Arial" w:cs="Arial"/>
          <w:sz w:val="24"/>
          <w:szCs w:val="24"/>
          <w:shd w:val="clear" w:color="auto" w:fill="FFFFFF"/>
        </w:rPr>
        <w:t>Considerando que a presente contratação será realizada por meio de dispensa de licitação, com fundamento no art. 75, inciso II, da Lei nº 14.133/2021, a escolha da proposta mais econômica, aliada ao atendimento das especificações exigidas, observa os princípios da economicidade, eficiência e interesse público.</w:t>
      </w:r>
      <w:r w:rsidR="00B77707">
        <w:rPr>
          <w:rFonts w:ascii="Arial" w:hAnsi="Arial" w:cs="Arial"/>
          <w:sz w:val="24"/>
          <w:szCs w:val="24"/>
          <w:shd w:val="clear" w:color="auto" w:fill="FFFFFF"/>
        </w:rPr>
        <w:t xml:space="preserve"> </w:t>
      </w:r>
      <w:r w:rsidR="00B77707" w:rsidRPr="00B77707">
        <w:rPr>
          <w:rFonts w:ascii="Arial" w:hAnsi="Arial" w:cs="Arial"/>
          <w:sz w:val="24"/>
          <w:szCs w:val="24"/>
          <w:shd w:val="clear" w:color="auto" w:fill="FFFFFF"/>
        </w:rPr>
        <w:t>Dessa forma, justifica-se a e</w:t>
      </w:r>
      <w:r w:rsidR="00693E0B">
        <w:rPr>
          <w:rFonts w:ascii="Arial" w:hAnsi="Arial" w:cs="Arial"/>
          <w:sz w:val="24"/>
          <w:szCs w:val="24"/>
          <w:shd w:val="clear" w:color="auto" w:fill="FFFFFF"/>
        </w:rPr>
        <w:t xml:space="preserve">scolha da empresa </w:t>
      </w:r>
      <w:r w:rsidR="008D67C5">
        <w:rPr>
          <w:rFonts w:ascii="Arial" w:hAnsi="Arial" w:cs="Arial"/>
          <w:sz w:val="24"/>
          <w:szCs w:val="24"/>
          <w:shd w:val="clear" w:color="auto" w:fill="FFFFFF"/>
        </w:rPr>
        <w:t>Camping da Alegria LTDA</w:t>
      </w:r>
      <w:r w:rsidR="00B77707" w:rsidRPr="00B77707">
        <w:rPr>
          <w:rFonts w:ascii="Arial" w:hAnsi="Arial" w:cs="Arial"/>
          <w:sz w:val="24"/>
          <w:szCs w:val="24"/>
          <w:shd w:val="clear" w:color="auto" w:fill="FFFFFF"/>
        </w:rPr>
        <w:t>, uma vez que sua proposta se mostrou a mais vantajosa dentre as alternativas disponíveis no mercado, sem prejuízo da qualidade na prestação dos serviços pretendidos.</w:t>
      </w:r>
    </w:p>
    <w:p w14:paraId="76A55C1E" w14:textId="77777777" w:rsidR="0012767F" w:rsidRDefault="0012767F" w:rsidP="002645AB">
      <w:pPr>
        <w:jc w:val="both"/>
        <w:rPr>
          <w:rFonts w:ascii="Arial" w:hAnsi="Arial" w:cs="Arial"/>
          <w:b/>
          <w:sz w:val="24"/>
          <w:szCs w:val="24"/>
        </w:rPr>
      </w:pPr>
    </w:p>
    <w:p w14:paraId="6F7DDD31" w14:textId="00D78545" w:rsidR="00B77707" w:rsidRPr="00B77707" w:rsidRDefault="0040378E" w:rsidP="002645AB">
      <w:pPr>
        <w:jc w:val="both"/>
        <w:rPr>
          <w:rFonts w:ascii="Arial" w:hAnsi="Arial" w:cs="Arial"/>
          <w:b/>
          <w:sz w:val="24"/>
          <w:szCs w:val="24"/>
        </w:rPr>
      </w:pPr>
      <w:r w:rsidRPr="00FE7CAC">
        <w:rPr>
          <w:rFonts w:ascii="Arial" w:hAnsi="Arial" w:cs="Arial"/>
          <w:b/>
          <w:sz w:val="24"/>
          <w:szCs w:val="24"/>
        </w:rPr>
        <w:t>GRAU DE PRIORIDADE DA CONTRATAÇÃO EM BAIXO, MÉDIO OU ALTO:</w:t>
      </w:r>
      <w:r w:rsidR="00B77707">
        <w:rPr>
          <w:rFonts w:ascii="Arial" w:hAnsi="Arial" w:cs="Arial"/>
          <w:b/>
          <w:sz w:val="24"/>
          <w:szCs w:val="24"/>
        </w:rPr>
        <w:t xml:space="preserve"> </w:t>
      </w:r>
      <w:r w:rsidR="008D6D53">
        <w:rPr>
          <w:rFonts w:ascii="Arial" w:hAnsi="Arial" w:cs="Arial"/>
          <w:bCs/>
          <w:sz w:val="24"/>
          <w:szCs w:val="24"/>
        </w:rPr>
        <w:t>Grau Alto de contratação, por se tratar de data próxima ao</w:t>
      </w:r>
      <w:r w:rsidR="00AE047F">
        <w:rPr>
          <w:rFonts w:ascii="Arial" w:hAnsi="Arial" w:cs="Arial"/>
          <w:bCs/>
          <w:sz w:val="24"/>
          <w:szCs w:val="24"/>
        </w:rPr>
        <w:t>s</w:t>
      </w:r>
      <w:r w:rsidR="008D6D53">
        <w:rPr>
          <w:rFonts w:ascii="Arial" w:hAnsi="Arial" w:cs="Arial"/>
          <w:bCs/>
          <w:sz w:val="24"/>
          <w:szCs w:val="24"/>
        </w:rPr>
        <w:t xml:space="preserve"> jogos.</w:t>
      </w:r>
    </w:p>
    <w:p w14:paraId="4D51AE25" w14:textId="77777777" w:rsidR="00B77707" w:rsidRDefault="00B77707" w:rsidP="002645AB">
      <w:pPr>
        <w:jc w:val="both"/>
        <w:rPr>
          <w:rFonts w:ascii="Arial" w:hAnsi="Arial" w:cs="Arial"/>
          <w:bCs/>
          <w:sz w:val="24"/>
          <w:szCs w:val="24"/>
        </w:rPr>
      </w:pPr>
    </w:p>
    <w:p w14:paraId="092943AF" w14:textId="6183FCBA" w:rsidR="00BF40B2" w:rsidRPr="00FE7CAC" w:rsidRDefault="0040378E" w:rsidP="002645AB">
      <w:pPr>
        <w:jc w:val="both"/>
        <w:rPr>
          <w:rFonts w:ascii="Arial" w:hAnsi="Arial" w:cs="Arial"/>
          <w:sz w:val="24"/>
          <w:szCs w:val="24"/>
        </w:rPr>
      </w:pPr>
      <w:r w:rsidRPr="00FE7CAC">
        <w:rPr>
          <w:rFonts w:ascii="Arial" w:hAnsi="Arial" w:cs="Arial"/>
          <w:b/>
          <w:sz w:val="24"/>
          <w:szCs w:val="24"/>
        </w:rPr>
        <w:lastRenderedPageBreak/>
        <w:t>INDICAÇÃO DE VINCULAÇÃO OU DEPENDÊNCIA COM OUTRO OBJETO DFD (</w:t>
      </w:r>
      <w:r w:rsidR="00D36D83" w:rsidRPr="00FE7CAC">
        <w:rPr>
          <w:rFonts w:ascii="Arial" w:hAnsi="Arial" w:cs="Arial"/>
          <w:b/>
          <w:sz w:val="24"/>
          <w:szCs w:val="24"/>
        </w:rPr>
        <w:t>quando houver</w:t>
      </w:r>
      <w:r w:rsidRPr="00FE7CAC">
        <w:rPr>
          <w:rFonts w:ascii="Arial" w:hAnsi="Arial" w:cs="Arial"/>
          <w:b/>
          <w:sz w:val="24"/>
          <w:szCs w:val="24"/>
        </w:rPr>
        <w:t>):</w:t>
      </w:r>
      <w:r w:rsidR="00B77707">
        <w:rPr>
          <w:rFonts w:ascii="Arial" w:hAnsi="Arial" w:cs="Arial"/>
          <w:b/>
          <w:sz w:val="24"/>
          <w:szCs w:val="24"/>
        </w:rPr>
        <w:t xml:space="preserve"> </w:t>
      </w:r>
      <w:r w:rsidR="00BF40B2" w:rsidRPr="00FE7CAC">
        <w:rPr>
          <w:rFonts w:ascii="Arial" w:hAnsi="Arial" w:cs="Arial"/>
          <w:sz w:val="24"/>
          <w:szCs w:val="24"/>
        </w:rPr>
        <w:t>Não há dependência e ou demanda de contratações correlatas ou interdependentes no presente objeto desta Contratação.</w:t>
      </w:r>
    </w:p>
    <w:p w14:paraId="5F416227" w14:textId="77777777" w:rsidR="002851BF" w:rsidRDefault="002851BF" w:rsidP="002851BF">
      <w:pPr>
        <w:jc w:val="both"/>
        <w:rPr>
          <w:rFonts w:ascii="Arial" w:hAnsi="Arial" w:cs="Arial"/>
          <w:b/>
          <w:sz w:val="24"/>
          <w:szCs w:val="24"/>
        </w:rPr>
      </w:pPr>
    </w:p>
    <w:p w14:paraId="07DCAB42" w14:textId="0F1B6468" w:rsidR="002851BF" w:rsidRPr="002851BF" w:rsidRDefault="0040378E" w:rsidP="002851BF">
      <w:pPr>
        <w:jc w:val="both"/>
        <w:rPr>
          <w:rFonts w:ascii="Arial" w:hAnsi="Arial" w:cs="Arial"/>
          <w:bCs/>
          <w:sz w:val="24"/>
          <w:szCs w:val="24"/>
        </w:rPr>
      </w:pPr>
      <w:r w:rsidRPr="00FE7CAC">
        <w:rPr>
          <w:rFonts w:ascii="Arial" w:hAnsi="Arial" w:cs="Arial"/>
          <w:b/>
          <w:sz w:val="24"/>
          <w:szCs w:val="24"/>
        </w:rPr>
        <w:t>RAZÃO DA ESCOLHA DO CONTRATADO:</w:t>
      </w:r>
      <w:r w:rsidR="00BF40B2" w:rsidRPr="00FE7CAC">
        <w:rPr>
          <w:rFonts w:ascii="Arial" w:hAnsi="Arial" w:cs="Arial"/>
          <w:b/>
          <w:sz w:val="24"/>
          <w:szCs w:val="24"/>
        </w:rPr>
        <w:t xml:space="preserve"> </w:t>
      </w:r>
      <w:r w:rsidR="002851BF" w:rsidRPr="002851BF">
        <w:rPr>
          <w:rFonts w:ascii="Arial" w:hAnsi="Arial" w:cs="Arial"/>
          <w:bCs/>
          <w:sz w:val="24"/>
          <w:szCs w:val="24"/>
        </w:rPr>
        <w:t xml:space="preserve">A escolha do contratado </w:t>
      </w:r>
      <w:r w:rsidR="008D67C5" w:rsidRPr="008D67C5">
        <w:rPr>
          <w:rFonts w:ascii="Arial" w:hAnsi="Arial" w:cs="Arial"/>
          <w:b/>
          <w:sz w:val="24"/>
          <w:szCs w:val="24"/>
          <w:shd w:val="clear" w:color="auto" w:fill="FFFFFF"/>
        </w:rPr>
        <w:t>Camping da Alegria LTDA</w:t>
      </w:r>
      <w:r w:rsidR="002851BF" w:rsidRPr="002851BF">
        <w:rPr>
          <w:rFonts w:ascii="Arial" w:hAnsi="Arial" w:cs="Arial"/>
          <w:bCs/>
          <w:sz w:val="24"/>
          <w:szCs w:val="24"/>
        </w:rPr>
        <w:t>, pessoa jurídica de direito</w:t>
      </w:r>
      <w:r w:rsidR="00693E0B">
        <w:rPr>
          <w:rFonts w:ascii="Arial" w:hAnsi="Arial" w:cs="Arial"/>
          <w:bCs/>
          <w:sz w:val="24"/>
          <w:szCs w:val="24"/>
        </w:rPr>
        <w:t xml:space="preserve"> privado, inscrita no CNPJ nº </w:t>
      </w:r>
      <w:r w:rsidR="008D67C5">
        <w:rPr>
          <w:rFonts w:ascii="Arial" w:hAnsi="Arial" w:cs="Arial"/>
          <w:bCs/>
          <w:sz w:val="24"/>
          <w:szCs w:val="24"/>
        </w:rPr>
        <w:t>19.554.762/0001-68</w:t>
      </w:r>
      <w:r w:rsidR="002851BF" w:rsidRPr="002851BF">
        <w:rPr>
          <w:rFonts w:ascii="Arial" w:hAnsi="Arial" w:cs="Arial"/>
          <w:bCs/>
          <w:sz w:val="24"/>
          <w:szCs w:val="24"/>
        </w:rPr>
        <w:t xml:space="preserve">, com </w:t>
      </w:r>
      <w:r w:rsidR="00693E0B">
        <w:rPr>
          <w:rFonts w:ascii="Arial" w:hAnsi="Arial" w:cs="Arial"/>
          <w:bCs/>
          <w:sz w:val="24"/>
          <w:szCs w:val="24"/>
        </w:rPr>
        <w:t xml:space="preserve">sede na </w:t>
      </w:r>
      <w:r w:rsidR="008D67C5">
        <w:rPr>
          <w:rFonts w:ascii="Arial" w:hAnsi="Arial" w:cs="Arial"/>
          <w:bCs/>
          <w:sz w:val="24"/>
          <w:szCs w:val="24"/>
        </w:rPr>
        <w:t>Linha Lajeado Mirim</w:t>
      </w:r>
      <w:r w:rsidR="008638EC">
        <w:rPr>
          <w:rFonts w:ascii="Arial" w:hAnsi="Arial" w:cs="Arial"/>
          <w:bCs/>
          <w:sz w:val="24"/>
          <w:szCs w:val="24"/>
        </w:rPr>
        <w:t xml:space="preserve">, </w:t>
      </w:r>
      <w:r w:rsidR="008D67C5">
        <w:rPr>
          <w:rFonts w:ascii="Arial" w:hAnsi="Arial" w:cs="Arial"/>
          <w:bCs/>
          <w:sz w:val="24"/>
          <w:szCs w:val="24"/>
        </w:rPr>
        <w:t>Interior</w:t>
      </w:r>
      <w:r w:rsidR="002851BF" w:rsidRPr="002851BF">
        <w:rPr>
          <w:rFonts w:ascii="Arial" w:hAnsi="Arial" w:cs="Arial"/>
          <w:bCs/>
          <w:sz w:val="24"/>
          <w:szCs w:val="24"/>
        </w:rPr>
        <w:t xml:space="preserve">, no Município de </w:t>
      </w:r>
      <w:r w:rsidR="008638EC">
        <w:rPr>
          <w:rFonts w:ascii="Arial" w:hAnsi="Arial" w:cs="Arial"/>
          <w:bCs/>
          <w:sz w:val="24"/>
          <w:szCs w:val="24"/>
        </w:rPr>
        <w:t>Peritiba/SC, CEP 89.750</w:t>
      </w:r>
      <w:r w:rsidR="002851BF" w:rsidRPr="002851BF">
        <w:rPr>
          <w:rFonts w:ascii="Arial" w:hAnsi="Arial" w:cs="Arial"/>
          <w:bCs/>
          <w:sz w:val="24"/>
          <w:szCs w:val="24"/>
        </w:rPr>
        <w:t xml:space="preserve">-000, neste </w:t>
      </w:r>
      <w:proofErr w:type="gramStart"/>
      <w:r w:rsidR="002851BF" w:rsidRPr="002851BF">
        <w:rPr>
          <w:rFonts w:ascii="Arial" w:hAnsi="Arial" w:cs="Arial"/>
          <w:bCs/>
          <w:sz w:val="24"/>
          <w:szCs w:val="24"/>
        </w:rPr>
        <w:t>ato representada</w:t>
      </w:r>
      <w:proofErr w:type="gramEnd"/>
      <w:r w:rsidR="002851BF" w:rsidRPr="002851BF">
        <w:rPr>
          <w:rFonts w:ascii="Arial" w:hAnsi="Arial" w:cs="Arial"/>
          <w:bCs/>
          <w:sz w:val="24"/>
          <w:szCs w:val="24"/>
        </w:rPr>
        <w:t xml:space="preserve"> por seu representa</w:t>
      </w:r>
      <w:r w:rsidR="008638EC">
        <w:rPr>
          <w:rFonts w:ascii="Arial" w:hAnsi="Arial" w:cs="Arial"/>
          <w:bCs/>
          <w:sz w:val="24"/>
          <w:szCs w:val="24"/>
        </w:rPr>
        <w:t xml:space="preserve">nte legal, Sr. </w:t>
      </w:r>
      <w:r w:rsidR="008D67C5">
        <w:rPr>
          <w:rFonts w:ascii="Arial" w:hAnsi="Arial" w:cs="Arial"/>
          <w:bCs/>
          <w:sz w:val="24"/>
          <w:szCs w:val="24"/>
        </w:rPr>
        <w:t xml:space="preserve">Jean Paulo </w:t>
      </w:r>
      <w:proofErr w:type="spellStart"/>
      <w:r w:rsidR="008D67C5">
        <w:rPr>
          <w:rFonts w:ascii="Arial" w:hAnsi="Arial" w:cs="Arial"/>
          <w:bCs/>
          <w:sz w:val="24"/>
          <w:szCs w:val="24"/>
        </w:rPr>
        <w:t>Christ</w:t>
      </w:r>
      <w:proofErr w:type="spellEnd"/>
      <w:r w:rsidR="002851BF" w:rsidRPr="002851BF">
        <w:rPr>
          <w:rFonts w:ascii="Arial" w:hAnsi="Arial" w:cs="Arial"/>
          <w:bCs/>
          <w:sz w:val="24"/>
          <w:szCs w:val="24"/>
        </w:rPr>
        <w:t>, portador da</w:t>
      </w:r>
      <w:r w:rsidR="008638EC">
        <w:rPr>
          <w:rFonts w:ascii="Arial" w:hAnsi="Arial" w:cs="Arial"/>
          <w:bCs/>
          <w:sz w:val="24"/>
          <w:szCs w:val="24"/>
        </w:rPr>
        <w:t xml:space="preserve"> Carteira de Identidade nº </w:t>
      </w:r>
      <w:r w:rsidR="008D67C5">
        <w:rPr>
          <w:rFonts w:ascii="Arial" w:hAnsi="Arial" w:cs="Arial"/>
          <w:bCs/>
          <w:sz w:val="24"/>
          <w:szCs w:val="24"/>
        </w:rPr>
        <w:t>6.796.043</w:t>
      </w:r>
      <w:r w:rsidR="008638EC">
        <w:rPr>
          <w:rFonts w:ascii="Arial" w:hAnsi="Arial" w:cs="Arial"/>
          <w:bCs/>
          <w:sz w:val="24"/>
          <w:szCs w:val="24"/>
        </w:rPr>
        <w:t xml:space="preserve"> e CPF nº </w:t>
      </w:r>
      <w:r w:rsidR="008D67C5">
        <w:rPr>
          <w:rFonts w:ascii="Arial" w:hAnsi="Arial" w:cs="Arial"/>
          <w:bCs/>
          <w:sz w:val="24"/>
          <w:szCs w:val="24"/>
        </w:rPr>
        <w:t>100.308.079-05</w:t>
      </w:r>
      <w:r w:rsidR="008638EC">
        <w:rPr>
          <w:rFonts w:ascii="Arial" w:hAnsi="Arial" w:cs="Arial"/>
          <w:bCs/>
          <w:sz w:val="24"/>
          <w:szCs w:val="24"/>
        </w:rPr>
        <w:t xml:space="preserve">, </w:t>
      </w:r>
      <w:r w:rsidR="002851BF" w:rsidRPr="002851BF">
        <w:rPr>
          <w:rFonts w:ascii="Arial" w:hAnsi="Arial" w:cs="Arial"/>
          <w:bCs/>
          <w:sz w:val="24"/>
          <w:szCs w:val="24"/>
        </w:rPr>
        <w:t>fundamenta-se na realização de pesquisa de preços junto a estabelecimentos do ramo alimentíci</w:t>
      </w:r>
      <w:r w:rsidR="008638EC">
        <w:rPr>
          <w:rFonts w:ascii="Arial" w:hAnsi="Arial" w:cs="Arial"/>
          <w:bCs/>
          <w:sz w:val="24"/>
          <w:szCs w:val="24"/>
        </w:rPr>
        <w:t>o sediados no Município de Peritiba</w:t>
      </w:r>
      <w:r w:rsidR="002851BF" w:rsidRPr="002851BF">
        <w:rPr>
          <w:rFonts w:ascii="Arial" w:hAnsi="Arial" w:cs="Arial"/>
          <w:bCs/>
          <w:sz w:val="24"/>
          <w:szCs w:val="24"/>
        </w:rPr>
        <w:t>/SC, local de realização do evento.</w:t>
      </w:r>
    </w:p>
    <w:p w14:paraId="37A2C7FD" w14:textId="77777777" w:rsidR="002851BF" w:rsidRPr="002851BF" w:rsidRDefault="002851BF" w:rsidP="002851BF">
      <w:pPr>
        <w:jc w:val="both"/>
        <w:rPr>
          <w:rFonts w:ascii="Arial" w:hAnsi="Arial" w:cs="Arial"/>
          <w:bCs/>
          <w:sz w:val="24"/>
          <w:szCs w:val="24"/>
        </w:rPr>
      </w:pPr>
      <w:r w:rsidRPr="002851BF">
        <w:rPr>
          <w:rFonts w:ascii="Arial" w:hAnsi="Arial" w:cs="Arial"/>
          <w:bCs/>
          <w:sz w:val="24"/>
          <w:szCs w:val="24"/>
        </w:rPr>
        <w:t>Os fornecedores consultados foram previamente contatados pela Administração com o objetivo de verificar a disponibilidade, a capacidade de atendimento e os valores praticados para o fornecimento de refeições. A partir das propostas obtidas, constatou-se que a empresa selecionada apresentou a proposta mais vantajosa para a Administração, considerando o conjunto de fatores técnicos e econômicos.</w:t>
      </w:r>
    </w:p>
    <w:p w14:paraId="7ADEF38C" w14:textId="77777777" w:rsidR="002851BF" w:rsidRPr="002851BF" w:rsidRDefault="002851BF" w:rsidP="002851BF">
      <w:pPr>
        <w:jc w:val="both"/>
        <w:rPr>
          <w:rFonts w:ascii="Arial" w:hAnsi="Arial" w:cs="Arial"/>
          <w:bCs/>
          <w:sz w:val="24"/>
          <w:szCs w:val="24"/>
        </w:rPr>
      </w:pPr>
      <w:r w:rsidRPr="002851BF">
        <w:rPr>
          <w:rFonts w:ascii="Arial" w:hAnsi="Arial" w:cs="Arial"/>
          <w:bCs/>
          <w:sz w:val="24"/>
          <w:szCs w:val="24"/>
        </w:rPr>
        <w:t>A contratação será realizada por dispensa de licitação em razão do valor, nos termos da legislação vigente, estando o preço ofertado compatível com os praticados no mercado.</w:t>
      </w:r>
    </w:p>
    <w:p w14:paraId="79457CF8" w14:textId="77777777" w:rsidR="00CF304A" w:rsidRDefault="002851BF" w:rsidP="002851BF">
      <w:pPr>
        <w:jc w:val="both"/>
        <w:rPr>
          <w:rFonts w:ascii="Arial" w:hAnsi="Arial" w:cs="Arial"/>
          <w:bCs/>
          <w:sz w:val="24"/>
          <w:szCs w:val="24"/>
        </w:rPr>
      </w:pPr>
      <w:r w:rsidRPr="002851BF">
        <w:rPr>
          <w:rFonts w:ascii="Arial" w:hAnsi="Arial" w:cs="Arial"/>
          <w:bCs/>
          <w:sz w:val="24"/>
          <w:szCs w:val="24"/>
        </w:rPr>
        <w:t>Ressalta-se que a escolha não se pautou exclusivamente no menor preço, mas também na análise da capacidade operacional da empresa, na sua localização estratégica — fator relevante para a logística do evento —, bem como na disponibilidade de estrutura a</w:t>
      </w:r>
      <w:r w:rsidR="00CF304A">
        <w:rPr>
          <w:rFonts w:ascii="Arial" w:hAnsi="Arial" w:cs="Arial"/>
          <w:bCs/>
          <w:sz w:val="24"/>
          <w:szCs w:val="24"/>
        </w:rPr>
        <w:t xml:space="preserve">dequada para o fornecimento </w:t>
      </w:r>
      <w:r w:rsidR="00CF304A" w:rsidRPr="00CF304A">
        <w:rPr>
          <w:rFonts w:ascii="Arial" w:hAnsi="Arial" w:cs="Arial"/>
          <w:bCs/>
          <w:sz w:val="24"/>
          <w:szCs w:val="24"/>
        </w:rPr>
        <w:t>de</w:t>
      </w:r>
      <w:r w:rsidRPr="00CF304A">
        <w:rPr>
          <w:rFonts w:ascii="Arial" w:hAnsi="Arial" w:cs="Arial"/>
          <w:bCs/>
          <w:sz w:val="24"/>
          <w:szCs w:val="24"/>
        </w:rPr>
        <w:t xml:space="preserve"> almoço, com bebida, aos participantes dos </w:t>
      </w:r>
      <w:r w:rsidR="00CF304A" w:rsidRPr="00CF304A">
        <w:rPr>
          <w:rFonts w:ascii="Arial" w:hAnsi="Arial" w:cs="Arial"/>
          <w:bCs/>
          <w:sz w:val="24"/>
          <w:szCs w:val="24"/>
          <w:shd w:val="clear" w:color="auto" w:fill="FFFFFF"/>
        </w:rPr>
        <w:t>Jogos</w:t>
      </w:r>
      <w:r w:rsidR="00CF304A" w:rsidRPr="00265BCA">
        <w:rPr>
          <w:rFonts w:ascii="Arial" w:hAnsi="Arial" w:cs="Arial"/>
          <w:b/>
          <w:bCs/>
          <w:sz w:val="24"/>
          <w:szCs w:val="24"/>
          <w:shd w:val="clear" w:color="auto" w:fill="FFFFFF"/>
        </w:rPr>
        <w:t xml:space="preserve"> </w:t>
      </w:r>
      <w:r w:rsidR="00CF304A" w:rsidRPr="00CF304A">
        <w:rPr>
          <w:rFonts w:ascii="Arial" w:hAnsi="Arial" w:cs="Arial"/>
          <w:bCs/>
          <w:sz w:val="24"/>
          <w:szCs w:val="24"/>
          <w:shd w:val="clear" w:color="auto" w:fill="FFFFFF"/>
        </w:rPr>
        <w:t>Oeste Catarinense de Capoeira</w:t>
      </w:r>
      <w:r w:rsidR="00CF304A">
        <w:rPr>
          <w:rFonts w:ascii="Arial" w:hAnsi="Arial" w:cs="Arial"/>
          <w:bCs/>
          <w:sz w:val="24"/>
          <w:szCs w:val="24"/>
        </w:rPr>
        <w:t xml:space="preserve">. </w:t>
      </w:r>
    </w:p>
    <w:p w14:paraId="6042BB63" w14:textId="79D83937" w:rsidR="002851BF" w:rsidRPr="002851BF" w:rsidRDefault="002851BF" w:rsidP="002851BF">
      <w:pPr>
        <w:jc w:val="both"/>
        <w:rPr>
          <w:rFonts w:ascii="Arial" w:hAnsi="Arial" w:cs="Arial"/>
          <w:bCs/>
          <w:sz w:val="24"/>
          <w:szCs w:val="24"/>
        </w:rPr>
      </w:pPr>
      <w:r w:rsidRPr="002851BF">
        <w:rPr>
          <w:rFonts w:ascii="Arial" w:hAnsi="Arial" w:cs="Arial"/>
          <w:bCs/>
          <w:sz w:val="24"/>
          <w:szCs w:val="24"/>
        </w:rPr>
        <w:t>Dessa forma, a contratação pretendida atende aos princípios da economicidade, eficiência e interesse público, assegurando a adequada execução dos serviços e o pleno atendimento das necessidades do Município durante a realização do evento.</w:t>
      </w:r>
    </w:p>
    <w:p w14:paraId="12689D3A" w14:textId="77777777" w:rsidR="00CB0363" w:rsidRDefault="00CB0363" w:rsidP="002645AB">
      <w:pPr>
        <w:jc w:val="both"/>
        <w:rPr>
          <w:rFonts w:ascii="Arial" w:hAnsi="Arial" w:cs="Arial"/>
          <w:bCs/>
          <w:color w:val="000000" w:themeColor="text1"/>
          <w:sz w:val="24"/>
          <w:szCs w:val="24"/>
        </w:rPr>
      </w:pPr>
    </w:p>
    <w:p w14:paraId="64D39BE8" w14:textId="408396FF" w:rsidR="00766143" w:rsidRDefault="00CB0363" w:rsidP="002645AB">
      <w:pPr>
        <w:jc w:val="both"/>
        <w:rPr>
          <w:rFonts w:ascii="Arial" w:hAnsi="Arial" w:cs="Arial"/>
          <w:bCs/>
          <w:color w:val="000000" w:themeColor="text1"/>
          <w:sz w:val="24"/>
          <w:szCs w:val="24"/>
        </w:rPr>
      </w:pPr>
      <w:r w:rsidRPr="00CB0363">
        <w:rPr>
          <w:rFonts w:ascii="Arial" w:hAnsi="Arial" w:cs="Arial"/>
          <w:b/>
          <w:color w:val="000000" w:themeColor="text1"/>
          <w:sz w:val="24"/>
          <w:szCs w:val="24"/>
        </w:rPr>
        <w:t>FUNDAMENTAÇÃO:</w:t>
      </w:r>
      <w:r>
        <w:rPr>
          <w:rFonts w:ascii="Arial" w:hAnsi="Arial" w:cs="Arial"/>
          <w:b/>
          <w:color w:val="000000" w:themeColor="text1"/>
          <w:sz w:val="24"/>
          <w:szCs w:val="24"/>
        </w:rPr>
        <w:t xml:space="preserve"> </w:t>
      </w:r>
      <w:r w:rsidR="00766143" w:rsidRPr="00766143">
        <w:rPr>
          <w:rFonts w:ascii="Arial" w:hAnsi="Arial" w:cs="Arial"/>
          <w:bCs/>
          <w:color w:val="000000" w:themeColor="text1"/>
          <w:sz w:val="24"/>
          <w:szCs w:val="24"/>
        </w:rPr>
        <w:t xml:space="preserve">A Razão pela qual optamos para a contratação direta, foi sob o fundamento da dispensa em face do menor valor, buscou-se realizar uma disputa mais sucinta e prática como critério de escolha, justificando o preço total dessa contratação conforme </w:t>
      </w:r>
      <w:r w:rsidR="00C774D2">
        <w:rPr>
          <w:rFonts w:ascii="Arial" w:hAnsi="Arial" w:cs="Arial"/>
          <w:bCs/>
          <w:color w:val="000000" w:themeColor="text1"/>
          <w:sz w:val="24"/>
          <w:szCs w:val="24"/>
        </w:rPr>
        <w:t>o artigo 75, inciso II,</w:t>
      </w:r>
      <w:r w:rsidR="00766143" w:rsidRPr="00766143">
        <w:rPr>
          <w:rFonts w:ascii="Arial" w:hAnsi="Arial" w:cs="Arial"/>
          <w:bCs/>
          <w:color w:val="000000" w:themeColor="text1"/>
          <w:sz w:val="24"/>
          <w:szCs w:val="24"/>
        </w:rPr>
        <w:t xml:space="preserve"> da Lei 14.133/2021</w:t>
      </w:r>
      <w:r w:rsidR="00C774D2">
        <w:rPr>
          <w:rFonts w:ascii="Arial" w:hAnsi="Arial" w:cs="Arial"/>
          <w:bCs/>
          <w:color w:val="000000" w:themeColor="text1"/>
          <w:sz w:val="24"/>
          <w:szCs w:val="24"/>
        </w:rPr>
        <w:t>, conforme segue</w:t>
      </w:r>
      <w:r w:rsidR="00766143" w:rsidRPr="00766143">
        <w:rPr>
          <w:rFonts w:ascii="Arial" w:hAnsi="Arial" w:cs="Arial"/>
          <w:bCs/>
          <w:color w:val="000000" w:themeColor="text1"/>
          <w:sz w:val="24"/>
          <w:szCs w:val="24"/>
        </w:rPr>
        <w:t xml:space="preserve">: </w:t>
      </w:r>
    </w:p>
    <w:p w14:paraId="15ED2BF7" w14:textId="5EBACA62" w:rsidR="00C725E9" w:rsidRPr="00B77707" w:rsidRDefault="00C725E9" w:rsidP="00B77707">
      <w:pPr>
        <w:ind w:left="1701"/>
        <w:jc w:val="both"/>
        <w:rPr>
          <w:rFonts w:ascii="Arial" w:hAnsi="Arial" w:cs="Arial"/>
          <w:bCs/>
          <w:i/>
          <w:iCs/>
          <w:color w:val="000000" w:themeColor="text1"/>
          <w:sz w:val="24"/>
          <w:szCs w:val="24"/>
        </w:rPr>
      </w:pPr>
      <w:r w:rsidRPr="00B77707">
        <w:rPr>
          <w:rFonts w:ascii="Arial" w:hAnsi="Arial" w:cs="Arial"/>
          <w:i/>
          <w:iCs/>
          <w:color w:val="000000" w:themeColor="text1"/>
          <w:sz w:val="24"/>
          <w:szCs w:val="24"/>
        </w:rPr>
        <w:t>Art. 75</w:t>
      </w:r>
      <w:r w:rsidRPr="00B77707">
        <w:rPr>
          <w:rFonts w:ascii="Arial" w:hAnsi="Arial" w:cs="Arial"/>
          <w:b/>
          <w:bCs/>
          <w:i/>
          <w:iCs/>
          <w:color w:val="000000" w:themeColor="text1"/>
          <w:sz w:val="24"/>
          <w:szCs w:val="24"/>
        </w:rPr>
        <w:t>.</w:t>
      </w:r>
      <w:r w:rsidRPr="00B77707">
        <w:rPr>
          <w:rFonts w:ascii="Arial" w:hAnsi="Arial" w:cs="Arial"/>
          <w:bCs/>
          <w:i/>
          <w:iCs/>
          <w:color w:val="000000" w:themeColor="text1"/>
          <w:sz w:val="24"/>
          <w:szCs w:val="24"/>
        </w:rPr>
        <w:t> É dispensável a licitação:</w:t>
      </w:r>
    </w:p>
    <w:p w14:paraId="249F14AE" w14:textId="7F6F1D55" w:rsidR="00C725E9" w:rsidRPr="00B77707" w:rsidRDefault="00C725E9" w:rsidP="00B77707">
      <w:pPr>
        <w:ind w:left="1701"/>
        <w:jc w:val="both"/>
        <w:rPr>
          <w:rFonts w:ascii="Arial" w:hAnsi="Arial" w:cs="Arial"/>
          <w:bCs/>
          <w:i/>
          <w:iCs/>
          <w:color w:val="000000" w:themeColor="text1"/>
          <w:sz w:val="24"/>
          <w:szCs w:val="24"/>
        </w:rPr>
      </w:pPr>
      <w:r w:rsidRPr="00B77707">
        <w:rPr>
          <w:rFonts w:ascii="Arial" w:hAnsi="Arial" w:cs="Arial"/>
          <w:bCs/>
          <w:i/>
          <w:iCs/>
          <w:color w:val="000000" w:themeColor="text1"/>
          <w:sz w:val="24"/>
          <w:szCs w:val="24"/>
        </w:rPr>
        <w:t>I - (...)</w:t>
      </w:r>
      <w:r w:rsidR="006176D4" w:rsidRPr="00B77707">
        <w:rPr>
          <w:rFonts w:ascii="Arial" w:hAnsi="Arial" w:cs="Arial"/>
          <w:bCs/>
          <w:i/>
          <w:iCs/>
          <w:color w:val="000000" w:themeColor="text1"/>
          <w:sz w:val="24"/>
          <w:szCs w:val="24"/>
        </w:rPr>
        <w:t>;</w:t>
      </w:r>
    </w:p>
    <w:p w14:paraId="3521F0A5" w14:textId="2569BF10" w:rsidR="00D971FD" w:rsidRPr="00B77707" w:rsidRDefault="00766143" w:rsidP="00B77707">
      <w:pPr>
        <w:ind w:left="1701"/>
        <w:jc w:val="both"/>
        <w:rPr>
          <w:rFonts w:ascii="Arial" w:hAnsi="Arial" w:cs="Arial"/>
          <w:bCs/>
          <w:i/>
          <w:iCs/>
          <w:color w:val="000000" w:themeColor="text1"/>
          <w:sz w:val="24"/>
          <w:szCs w:val="24"/>
        </w:rPr>
      </w:pPr>
      <w:r w:rsidRPr="00B77707">
        <w:rPr>
          <w:rFonts w:ascii="Arial" w:hAnsi="Arial" w:cs="Arial"/>
          <w:bCs/>
          <w:i/>
          <w:iCs/>
          <w:color w:val="000000" w:themeColor="text1"/>
          <w:sz w:val="24"/>
          <w:szCs w:val="24"/>
        </w:rPr>
        <w:t>II - Para contratação que envolva valores inferiores a R$ 50.000,00 (cinquenta mil reais), no caso de outros serviços e compras.</w:t>
      </w:r>
    </w:p>
    <w:p w14:paraId="5799720D" w14:textId="77777777" w:rsidR="000B2A41" w:rsidRDefault="000B2A41" w:rsidP="002645AB">
      <w:pPr>
        <w:jc w:val="both"/>
        <w:rPr>
          <w:rFonts w:ascii="Arial" w:hAnsi="Arial" w:cs="Arial"/>
          <w:b/>
          <w:sz w:val="24"/>
          <w:szCs w:val="24"/>
        </w:rPr>
      </w:pPr>
    </w:p>
    <w:p w14:paraId="79E91977" w14:textId="00D4DE6B" w:rsidR="00D800E0" w:rsidRPr="00FE7CAC" w:rsidRDefault="00923582" w:rsidP="002645AB">
      <w:pPr>
        <w:jc w:val="both"/>
        <w:rPr>
          <w:rFonts w:ascii="Arial" w:hAnsi="Arial" w:cs="Arial"/>
          <w:sz w:val="24"/>
          <w:szCs w:val="24"/>
        </w:rPr>
      </w:pPr>
      <w:r w:rsidRPr="00FE7CAC">
        <w:rPr>
          <w:rFonts w:ascii="Arial" w:hAnsi="Arial" w:cs="Arial"/>
          <w:b/>
          <w:sz w:val="24"/>
          <w:szCs w:val="24"/>
        </w:rPr>
        <w:t>EXIGÊNCIAS PARA A HABILITAÇÃO:</w:t>
      </w:r>
      <w:r w:rsidRPr="00FE7CAC">
        <w:rPr>
          <w:rFonts w:ascii="Arial" w:hAnsi="Arial" w:cs="Arial"/>
          <w:sz w:val="24"/>
          <w:szCs w:val="24"/>
        </w:rPr>
        <w:t xml:space="preserve"> </w:t>
      </w:r>
      <w:r w:rsidR="00D800E0" w:rsidRPr="00FE7CAC">
        <w:rPr>
          <w:rFonts w:ascii="Arial" w:hAnsi="Arial" w:cs="Arial"/>
          <w:sz w:val="24"/>
          <w:szCs w:val="24"/>
        </w:rPr>
        <w:t xml:space="preserve">Documentos exigidos pela Lei </w:t>
      </w:r>
      <w:r w:rsidR="00944063" w:rsidRPr="00FE7CAC">
        <w:rPr>
          <w:rFonts w:ascii="Arial" w:hAnsi="Arial" w:cs="Arial"/>
          <w:sz w:val="24"/>
          <w:szCs w:val="24"/>
        </w:rPr>
        <w:t>14.133/2021</w:t>
      </w:r>
      <w:r w:rsidR="005C445C" w:rsidRPr="00FE7CAC">
        <w:rPr>
          <w:rFonts w:ascii="Arial" w:hAnsi="Arial" w:cs="Arial"/>
          <w:sz w:val="24"/>
          <w:szCs w:val="24"/>
        </w:rPr>
        <w:t xml:space="preserve">, </w:t>
      </w:r>
      <w:r w:rsidR="002F4E70">
        <w:rPr>
          <w:rFonts w:ascii="Arial" w:hAnsi="Arial" w:cs="Arial"/>
          <w:sz w:val="24"/>
          <w:szCs w:val="24"/>
        </w:rPr>
        <w:t xml:space="preserve">conforme </w:t>
      </w:r>
      <w:r w:rsidR="005C445C" w:rsidRPr="00FE7CAC">
        <w:rPr>
          <w:rFonts w:ascii="Arial" w:hAnsi="Arial" w:cs="Arial"/>
          <w:sz w:val="24"/>
          <w:szCs w:val="24"/>
        </w:rPr>
        <w:t xml:space="preserve">Art. </w:t>
      </w:r>
      <w:r w:rsidR="00766143">
        <w:rPr>
          <w:rFonts w:ascii="Arial" w:hAnsi="Arial" w:cs="Arial"/>
          <w:sz w:val="24"/>
          <w:szCs w:val="24"/>
        </w:rPr>
        <w:t>63</w:t>
      </w:r>
      <w:r w:rsidR="002F4E70">
        <w:rPr>
          <w:rFonts w:ascii="Arial" w:hAnsi="Arial" w:cs="Arial"/>
          <w:sz w:val="24"/>
          <w:szCs w:val="24"/>
        </w:rPr>
        <w:t>.</w:t>
      </w:r>
    </w:p>
    <w:p w14:paraId="410D1CDF" w14:textId="77777777" w:rsidR="000B2A41" w:rsidRDefault="000B2A41" w:rsidP="002645AB">
      <w:pPr>
        <w:jc w:val="both"/>
        <w:rPr>
          <w:rFonts w:ascii="Arial" w:hAnsi="Arial" w:cs="Arial"/>
          <w:b/>
          <w:sz w:val="24"/>
          <w:szCs w:val="24"/>
        </w:rPr>
      </w:pPr>
    </w:p>
    <w:p w14:paraId="18558AFD" w14:textId="43A05A1D" w:rsidR="00736D63" w:rsidRDefault="00923582" w:rsidP="002645AB">
      <w:pPr>
        <w:jc w:val="both"/>
        <w:rPr>
          <w:rFonts w:ascii="Arial" w:hAnsi="Arial" w:cs="Arial"/>
          <w:sz w:val="24"/>
          <w:szCs w:val="24"/>
        </w:rPr>
      </w:pPr>
      <w:r w:rsidRPr="00FE7CAC">
        <w:rPr>
          <w:rFonts w:ascii="Arial" w:hAnsi="Arial" w:cs="Arial"/>
          <w:b/>
          <w:sz w:val="24"/>
          <w:szCs w:val="24"/>
        </w:rPr>
        <w:t xml:space="preserve">NECESSIDADE DE AMOSTRA: </w:t>
      </w:r>
      <w:proofErr w:type="gramStart"/>
      <w:r w:rsidR="00084219" w:rsidRPr="00FE7CAC">
        <w:rPr>
          <w:rFonts w:ascii="Arial" w:hAnsi="Arial" w:cs="Arial"/>
          <w:sz w:val="24"/>
          <w:szCs w:val="24"/>
        </w:rPr>
        <w:t>(</w:t>
      </w:r>
      <w:r w:rsidR="00ED5830">
        <w:rPr>
          <w:rFonts w:ascii="Arial" w:hAnsi="Arial" w:cs="Arial"/>
          <w:sz w:val="24"/>
          <w:szCs w:val="24"/>
        </w:rPr>
        <w:t xml:space="preserve"> </w:t>
      </w:r>
      <w:r w:rsidR="002759C4" w:rsidRPr="00FE7CAC">
        <w:rPr>
          <w:rFonts w:ascii="Arial" w:hAnsi="Arial" w:cs="Arial"/>
          <w:sz w:val="24"/>
          <w:szCs w:val="24"/>
        </w:rPr>
        <w:t xml:space="preserve"> </w:t>
      </w:r>
      <w:r w:rsidR="00080DED" w:rsidRPr="00FE7CAC">
        <w:rPr>
          <w:rFonts w:ascii="Arial" w:hAnsi="Arial" w:cs="Arial"/>
          <w:sz w:val="24"/>
          <w:szCs w:val="24"/>
        </w:rPr>
        <w:t xml:space="preserve"> </w:t>
      </w:r>
      <w:proofErr w:type="gramEnd"/>
      <w:r w:rsidR="00084219" w:rsidRPr="00FE7CAC">
        <w:rPr>
          <w:rFonts w:ascii="Arial" w:hAnsi="Arial" w:cs="Arial"/>
          <w:sz w:val="24"/>
          <w:szCs w:val="24"/>
        </w:rPr>
        <w:t>)</w:t>
      </w:r>
      <w:r w:rsidRPr="00FE7CAC">
        <w:rPr>
          <w:rFonts w:ascii="Arial" w:hAnsi="Arial" w:cs="Arial"/>
          <w:sz w:val="24"/>
          <w:szCs w:val="24"/>
        </w:rPr>
        <w:t xml:space="preserve"> SIM</w:t>
      </w:r>
      <w:r w:rsidR="002759C4" w:rsidRPr="00FE7CAC">
        <w:rPr>
          <w:rFonts w:ascii="Arial" w:hAnsi="Arial" w:cs="Arial"/>
          <w:sz w:val="24"/>
          <w:szCs w:val="24"/>
        </w:rPr>
        <w:t xml:space="preserve">   </w:t>
      </w:r>
      <w:r w:rsidRPr="00FE7CAC">
        <w:rPr>
          <w:rFonts w:ascii="Arial" w:hAnsi="Arial" w:cs="Arial"/>
          <w:sz w:val="24"/>
          <w:szCs w:val="24"/>
        </w:rPr>
        <w:t>(</w:t>
      </w:r>
      <w:r w:rsidR="00ED5830">
        <w:rPr>
          <w:rFonts w:ascii="Arial" w:hAnsi="Arial" w:cs="Arial"/>
          <w:sz w:val="24"/>
          <w:szCs w:val="24"/>
        </w:rPr>
        <w:t xml:space="preserve"> </w:t>
      </w:r>
      <w:r w:rsidR="00203331" w:rsidRPr="00FE7CAC">
        <w:rPr>
          <w:rFonts w:ascii="Arial" w:hAnsi="Arial" w:cs="Arial"/>
          <w:sz w:val="24"/>
          <w:szCs w:val="24"/>
        </w:rPr>
        <w:t>X</w:t>
      </w:r>
      <w:r w:rsidR="00ED5830">
        <w:rPr>
          <w:rFonts w:ascii="Arial" w:hAnsi="Arial" w:cs="Arial"/>
          <w:sz w:val="24"/>
          <w:szCs w:val="24"/>
        </w:rPr>
        <w:t xml:space="preserve"> </w:t>
      </w:r>
      <w:r w:rsidRPr="00FE7CAC">
        <w:rPr>
          <w:rFonts w:ascii="Arial" w:hAnsi="Arial" w:cs="Arial"/>
          <w:sz w:val="24"/>
          <w:szCs w:val="24"/>
        </w:rPr>
        <w:t xml:space="preserve">) NÃO </w:t>
      </w:r>
    </w:p>
    <w:p w14:paraId="1EA935F4" w14:textId="303EA8EE" w:rsidR="00324A11" w:rsidRPr="00FE7CAC" w:rsidRDefault="00923582" w:rsidP="002645AB">
      <w:pPr>
        <w:jc w:val="both"/>
        <w:rPr>
          <w:rFonts w:ascii="Arial" w:hAnsi="Arial" w:cs="Arial"/>
          <w:b/>
          <w:sz w:val="24"/>
          <w:szCs w:val="24"/>
        </w:rPr>
      </w:pPr>
      <w:r w:rsidRPr="00FE7CAC">
        <w:rPr>
          <w:rFonts w:ascii="Arial" w:hAnsi="Arial" w:cs="Arial"/>
          <w:sz w:val="24"/>
          <w:szCs w:val="24"/>
        </w:rPr>
        <w:t xml:space="preserve"> </w:t>
      </w:r>
    </w:p>
    <w:p w14:paraId="56441EFC" w14:textId="4CB372F7" w:rsidR="00324A11" w:rsidRDefault="00923582" w:rsidP="002645AB">
      <w:pPr>
        <w:jc w:val="both"/>
        <w:rPr>
          <w:rFonts w:ascii="Arial" w:hAnsi="Arial" w:cs="Arial"/>
          <w:bCs/>
          <w:sz w:val="24"/>
          <w:szCs w:val="24"/>
        </w:rPr>
      </w:pPr>
      <w:r w:rsidRPr="00FE7CAC">
        <w:rPr>
          <w:rFonts w:ascii="Arial" w:hAnsi="Arial" w:cs="Arial"/>
          <w:b/>
          <w:sz w:val="24"/>
          <w:szCs w:val="24"/>
        </w:rPr>
        <w:t xml:space="preserve">FISCAL DO CONTRATO: </w:t>
      </w:r>
      <w:r w:rsidR="00CF304A">
        <w:rPr>
          <w:rFonts w:ascii="Arial" w:hAnsi="Arial" w:cs="Arial"/>
          <w:bCs/>
          <w:sz w:val="24"/>
          <w:szCs w:val="24"/>
        </w:rPr>
        <w:t xml:space="preserve">Amanda Gabriela </w:t>
      </w:r>
      <w:proofErr w:type="spellStart"/>
      <w:r w:rsidR="00CF304A">
        <w:rPr>
          <w:rFonts w:ascii="Arial" w:hAnsi="Arial" w:cs="Arial"/>
          <w:bCs/>
          <w:sz w:val="24"/>
          <w:szCs w:val="24"/>
        </w:rPr>
        <w:t>Caricimo</w:t>
      </w:r>
      <w:proofErr w:type="spellEnd"/>
      <w:r w:rsidR="00CF304A">
        <w:rPr>
          <w:rFonts w:ascii="Arial" w:hAnsi="Arial" w:cs="Arial"/>
          <w:bCs/>
          <w:sz w:val="24"/>
          <w:szCs w:val="24"/>
        </w:rPr>
        <w:t xml:space="preserve"> </w:t>
      </w:r>
      <w:proofErr w:type="spellStart"/>
      <w:r w:rsidR="00CF304A">
        <w:rPr>
          <w:rFonts w:ascii="Arial" w:hAnsi="Arial" w:cs="Arial"/>
          <w:bCs/>
          <w:sz w:val="24"/>
          <w:szCs w:val="24"/>
        </w:rPr>
        <w:t>Artifon</w:t>
      </w:r>
      <w:proofErr w:type="spellEnd"/>
    </w:p>
    <w:p w14:paraId="1C79985D" w14:textId="77777777" w:rsidR="000C22E7" w:rsidRDefault="000C22E7" w:rsidP="002645AB">
      <w:pPr>
        <w:jc w:val="both"/>
        <w:rPr>
          <w:rFonts w:ascii="Arial" w:hAnsi="Arial" w:cs="Arial"/>
          <w:bCs/>
          <w:sz w:val="24"/>
          <w:szCs w:val="24"/>
        </w:rPr>
      </w:pPr>
    </w:p>
    <w:p w14:paraId="740A83F4" w14:textId="16DA2F6E" w:rsidR="000C22E7" w:rsidRPr="00FE7CAC" w:rsidRDefault="000C22E7" w:rsidP="002645AB">
      <w:pPr>
        <w:jc w:val="both"/>
        <w:rPr>
          <w:rFonts w:ascii="Arial" w:hAnsi="Arial" w:cs="Arial"/>
          <w:b/>
          <w:sz w:val="24"/>
          <w:szCs w:val="24"/>
        </w:rPr>
      </w:pPr>
      <w:r w:rsidRPr="000C22E7">
        <w:rPr>
          <w:rFonts w:ascii="Arial" w:hAnsi="Arial" w:cs="Arial"/>
          <w:b/>
          <w:sz w:val="24"/>
          <w:szCs w:val="24"/>
        </w:rPr>
        <w:t>GESTOR DO CONTRATO:</w:t>
      </w:r>
      <w:r>
        <w:rPr>
          <w:rFonts w:ascii="Arial" w:hAnsi="Arial" w:cs="Arial"/>
          <w:bCs/>
          <w:sz w:val="24"/>
          <w:szCs w:val="24"/>
        </w:rPr>
        <w:t xml:space="preserve"> Graziela Zanol.</w:t>
      </w:r>
    </w:p>
    <w:p w14:paraId="7683E51C" w14:textId="77777777" w:rsidR="00736D63" w:rsidRPr="00FE7CAC" w:rsidRDefault="00736D63" w:rsidP="002645AB">
      <w:pPr>
        <w:jc w:val="both"/>
        <w:rPr>
          <w:rFonts w:ascii="Arial" w:hAnsi="Arial" w:cs="Arial"/>
          <w:b/>
          <w:sz w:val="24"/>
          <w:szCs w:val="24"/>
        </w:rPr>
      </w:pPr>
    </w:p>
    <w:p w14:paraId="64BBABE4" w14:textId="03D6339B" w:rsidR="002202A0" w:rsidRPr="005A2FE0" w:rsidRDefault="00923582" w:rsidP="002645AB">
      <w:pPr>
        <w:jc w:val="both"/>
        <w:rPr>
          <w:rFonts w:ascii="Arial" w:hAnsi="Arial" w:cs="Arial"/>
          <w:bCs/>
          <w:color w:val="000000" w:themeColor="text1"/>
          <w:sz w:val="24"/>
          <w:szCs w:val="24"/>
        </w:rPr>
      </w:pPr>
      <w:r w:rsidRPr="00FE7CAC">
        <w:rPr>
          <w:rFonts w:ascii="Arial" w:hAnsi="Arial" w:cs="Arial"/>
          <w:b/>
          <w:sz w:val="24"/>
          <w:szCs w:val="24"/>
        </w:rPr>
        <w:t>PRAZO DE EXECUÇÃO:</w:t>
      </w:r>
      <w:r w:rsidR="003A35F5">
        <w:rPr>
          <w:rFonts w:ascii="Arial" w:hAnsi="Arial" w:cs="Arial"/>
          <w:b/>
          <w:sz w:val="24"/>
          <w:szCs w:val="24"/>
        </w:rPr>
        <w:t xml:space="preserve"> </w:t>
      </w:r>
      <w:r w:rsidR="00CF304A" w:rsidRPr="00CF304A">
        <w:rPr>
          <w:rFonts w:ascii="Arial" w:hAnsi="Arial" w:cs="Arial"/>
          <w:sz w:val="24"/>
          <w:szCs w:val="24"/>
        </w:rPr>
        <w:t>no dia dos jogos que acontecerá no dia</w:t>
      </w:r>
      <w:r w:rsidR="00CF304A">
        <w:rPr>
          <w:rFonts w:ascii="Arial" w:hAnsi="Arial" w:cs="Arial"/>
          <w:b/>
          <w:sz w:val="24"/>
          <w:szCs w:val="24"/>
        </w:rPr>
        <w:t xml:space="preserve"> </w:t>
      </w:r>
      <w:r w:rsidR="00CF304A">
        <w:rPr>
          <w:rFonts w:ascii="Arial" w:hAnsi="Arial" w:cs="Arial"/>
          <w:bCs/>
          <w:color w:val="000000" w:themeColor="text1"/>
          <w:sz w:val="24"/>
          <w:szCs w:val="24"/>
        </w:rPr>
        <w:t xml:space="preserve">07 de novembro de 2026, no município de </w:t>
      </w:r>
      <w:proofErr w:type="spellStart"/>
      <w:r w:rsidR="00CF304A">
        <w:rPr>
          <w:rFonts w:ascii="Arial" w:hAnsi="Arial" w:cs="Arial"/>
          <w:bCs/>
          <w:color w:val="000000" w:themeColor="text1"/>
          <w:sz w:val="24"/>
          <w:szCs w:val="24"/>
        </w:rPr>
        <w:t>Peritiba</w:t>
      </w:r>
      <w:proofErr w:type="spellEnd"/>
      <w:r w:rsidR="00CF304A">
        <w:rPr>
          <w:rFonts w:ascii="Arial" w:hAnsi="Arial" w:cs="Arial"/>
          <w:bCs/>
          <w:color w:val="000000" w:themeColor="text1"/>
          <w:sz w:val="24"/>
          <w:szCs w:val="24"/>
        </w:rPr>
        <w:t>/SC.</w:t>
      </w:r>
    </w:p>
    <w:p w14:paraId="00E9114F" w14:textId="77777777" w:rsidR="00CE40D4" w:rsidRPr="005A2FE0" w:rsidRDefault="00CE40D4" w:rsidP="002645AB">
      <w:pPr>
        <w:jc w:val="both"/>
        <w:rPr>
          <w:rFonts w:ascii="Arial" w:hAnsi="Arial" w:cs="Arial"/>
          <w:bCs/>
          <w:color w:val="000000" w:themeColor="text1"/>
          <w:sz w:val="24"/>
          <w:szCs w:val="24"/>
        </w:rPr>
      </w:pPr>
    </w:p>
    <w:p w14:paraId="1C4ED4F1" w14:textId="1D52C2F4" w:rsidR="00CE40D4" w:rsidRPr="005A2FE0" w:rsidRDefault="00CE40D4" w:rsidP="002645AB">
      <w:pPr>
        <w:jc w:val="both"/>
        <w:rPr>
          <w:rFonts w:ascii="Arial" w:hAnsi="Arial" w:cs="Arial"/>
          <w:color w:val="000000" w:themeColor="text1"/>
          <w:sz w:val="24"/>
          <w:szCs w:val="24"/>
        </w:rPr>
      </w:pPr>
      <w:r w:rsidRPr="00CE40D4">
        <w:rPr>
          <w:rFonts w:ascii="Arial" w:hAnsi="Arial" w:cs="Arial"/>
          <w:b/>
          <w:bCs/>
          <w:sz w:val="24"/>
          <w:szCs w:val="24"/>
        </w:rPr>
        <w:t>PRAZO DE VIGÊNCIA:</w:t>
      </w:r>
      <w:r>
        <w:rPr>
          <w:rFonts w:ascii="Arial" w:hAnsi="Arial" w:cs="Arial"/>
          <w:b/>
          <w:bCs/>
          <w:sz w:val="24"/>
          <w:szCs w:val="24"/>
        </w:rPr>
        <w:t xml:space="preserve"> </w:t>
      </w:r>
      <w:r w:rsidRPr="005A2FE0">
        <w:rPr>
          <w:rFonts w:ascii="Arial" w:hAnsi="Arial" w:cs="Arial"/>
          <w:color w:val="000000" w:themeColor="text1"/>
          <w:sz w:val="24"/>
          <w:szCs w:val="24"/>
        </w:rPr>
        <w:t>3</w:t>
      </w:r>
      <w:r w:rsidR="00B16688" w:rsidRPr="005A2FE0">
        <w:rPr>
          <w:rFonts w:ascii="Arial" w:hAnsi="Arial" w:cs="Arial"/>
          <w:color w:val="000000" w:themeColor="text1"/>
          <w:sz w:val="24"/>
          <w:szCs w:val="24"/>
        </w:rPr>
        <w:t>1 de dezembro de 2026.</w:t>
      </w:r>
    </w:p>
    <w:p w14:paraId="29DE8F97" w14:textId="77777777" w:rsidR="00B16688" w:rsidRDefault="00B16688" w:rsidP="002645AB">
      <w:pPr>
        <w:jc w:val="both"/>
        <w:rPr>
          <w:rFonts w:ascii="Arial" w:hAnsi="Arial" w:cs="Arial"/>
          <w:sz w:val="24"/>
          <w:szCs w:val="24"/>
        </w:rPr>
      </w:pPr>
    </w:p>
    <w:p w14:paraId="4DB65A08" w14:textId="77777777" w:rsidR="002C4B2F" w:rsidRPr="002C4B2F" w:rsidRDefault="00766143" w:rsidP="002C4B2F">
      <w:pPr>
        <w:jc w:val="both"/>
        <w:rPr>
          <w:rFonts w:ascii="Arial" w:hAnsi="Arial" w:cs="Arial"/>
          <w:sz w:val="24"/>
          <w:szCs w:val="24"/>
        </w:rPr>
      </w:pPr>
      <w:r w:rsidRPr="00766143">
        <w:rPr>
          <w:rFonts w:ascii="Arial" w:hAnsi="Arial" w:cs="Arial"/>
          <w:b/>
          <w:bCs/>
          <w:sz w:val="24"/>
          <w:szCs w:val="24"/>
        </w:rPr>
        <w:lastRenderedPageBreak/>
        <w:t>PESQUISA DE PREÇOS:</w:t>
      </w:r>
      <w:r w:rsidRPr="002C4B2F">
        <w:rPr>
          <w:rFonts w:ascii="Arial" w:hAnsi="Arial" w:cs="Arial"/>
          <w:sz w:val="24"/>
          <w:szCs w:val="24"/>
        </w:rPr>
        <w:t xml:space="preserve"> </w:t>
      </w:r>
      <w:r w:rsidR="002C4B2F" w:rsidRPr="002C4B2F">
        <w:rPr>
          <w:rFonts w:ascii="Arial" w:hAnsi="Arial" w:cs="Arial"/>
          <w:sz w:val="24"/>
          <w:szCs w:val="24"/>
        </w:rPr>
        <w:t>A estimativa de valor da contratação foi elaborada com base na análise do objeto, considerando as características, especificidades e a natureza dos serviços a serem prestados.</w:t>
      </w:r>
    </w:p>
    <w:p w14:paraId="67A8C7F6" w14:textId="77777777" w:rsidR="002C4B2F" w:rsidRPr="002C4B2F" w:rsidRDefault="002C4B2F" w:rsidP="002C4B2F">
      <w:pPr>
        <w:jc w:val="both"/>
        <w:rPr>
          <w:rFonts w:ascii="Arial" w:hAnsi="Arial" w:cs="Arial"/>
          <w:sz w:val="24"/>
          <w:szCs w:val="24"/>
        </w:rPr>
      </w:pPr>
      <w:r w:rsidRPr="002C4B2F">
        <w:rPr>
          <w:rFonts w:ascii="Arial" w:hAnsi="Arial" w:cs="Arial"/>
          <w:sz w:val="24"/>
          <w:szCs w:val="24"/>
        </w:rPr>
        <w:t>Ressalta-se que, ao se realizar levantamento de contratações similares ou comparáveis, tanto no Portal Nacional de Contratações Públicas (PNCP) quanto em outras fontes de pesquisa de contratações públicas, não foram identificados processos ou referências que pudessem ser utilizados como parâmetro para a formação de preços.</w:t>
      </w:r>
    </w:p>
    <w:p w14:paraId="510C0727" w14:textId="77777777" w:rsidR="002C4B2F" w:rsidRPr="002C4B2F" w:rsidRDefault="002C4B2F" w:rsidP="002C4B2F">
      <w:pPr>
        <w:jc w:val="both"/>
        <w:rPr>
          <w:rFonts w:ascii="Arial" w:hAnsi="Arial" w:cs="Arial"/>
          <w:sz w:val="24"/>
          <w:szCs w:val="24"/>
        </w:rPr>
      </w:pPr>
      <w:r w:rsidRPr="002C4B2F">
        <w:rPr>
          <w:rFonts w:ascii="Arial" w:hAnsi="Arial" w:cs="Arial"/>
          <w:sz w:val="24"/>
          <w:szCs w:val="24"/>
        </w:rPr>
        <w:t xml:space="preserve">Diante disso, considerando ainda a </w:t>
      </w:r>
      <w:r w:rsidRPr="00CF304A">
        <w:rPr>
          <w:rFonts w:ascii="Arial" w:hAnsi="Arial" w:cs="Arial"/>
          <w:b/>
          <w:sz w:val="24"/>
          <w:szCs w:val="24"/>
        </w:rPr>
        <w:t xml:space="preserve">necessidade de atendimento no local de realização dos jogos, </w:t>
      </w:r>
      <w:r w:rsidRPr="00CF304A">
        <w:rPr>
          <w:rFonts w:ascii="Arial" w:hAnsi="Arial" w:cs="Arial"/>
          <w:sz w:val="24"/>
          <w:szCs w:val="24"/>
        </w:rPr>
        <w:t>optou-se pela busca de estabelecimento próximo</w:t>
      </w:r>
      <w:r w:rsidRPr="00CF304A">
        <w:rPr>
          <w:rFonts w:ascii="Arial" w:hAnsi="Arial" w:cs="Arial"/>
          <w:b/>
          <w:sz w:val="24"/>
          <w:szCs w:val="24"/>
        </w:rPr>
        <w:t>,</w:t>
      </w:r>
      <w:r w:rsidRPr="002C4B2F">
        <w:rPr>
          <w:rFonts w:ascii="Arial" w:hAnsi="Arial" w:cs="Arial"/>
          <w:sz w:val="24"/>
          <w:szCs w:val="24"/>
        </w:rPr>
        <w:t xml:space="preserve"> visando maior eficiência logística, bem como pela seleção da proposta de menor custo que atendesse adequadamente à demanda de fornecimento de refeições.</w:t>
      </w:r>
    </w:p>
    <w:p w14:paraId="557B3464" w14:textId="77777777" w:rsidR="002C4B2F" w:rsidRPr="002C4B2F" w:rsidRDefault="002C4B2F" w:rsidP="002C4B2F">
      <w:pPr>
        <w:jc w:val="both"/>
        <w:rPr>
          <w:rFonts w:ascii="Arial" w:hAnsi="Arial" w:cs="Arial"/>
          <w:sz w:val="24"/>
          <w:szCs w:val="24"/>
        </w:rPr>
      </w:pPr>
      <w:r w:rsidRPr="002C4B2F">
        <w:rPr>
          <w:rFonts w:ascii="Arial" w:hAnsi="Arial" w:cs="Arial"/>
          <w:sz w:val="24"/>
          <w:szCs w:val="24"/>
        </w:rPr>
        <w:t>Assim, a estimativa de preços foi realizada diretamente junto a fornecedores do ramo, mediante solicitação de orçamentos, os quais serviram de base para a definição do valor estimado da contratação, em conformidade com as práticas de mercado e com os princípios da economicidade e da eficiência.</w:t>
      </w:r>
    </w:p>
    <w:p w14:paraId="75F3440F" w14:textId="77777777" w:rsidR="00E71311" w:rsidRPr="00B77707" w:rsidRDefault="00E71311" w:rsidP="002645AB">
      <w:pPr>
        <w:jc w:val="both"/>
        <w:rPr>
          <w:rFonts w:ascii="Arial" w:hAnsi="Arial" w:cs="Arial"/>
          <w:color w:val="EE0000"/>
          <w:sz w:val="24"/>
          <w:szCs w:val="24"/>
        </w:rPr>
      </w:pPr>
    </w:p>
    <w:p w14:paraId="73F9236C" w14:textId="1F57E4AE" w:rsidR="00E96F07" w:rsidRPr="00E71311" w:rsidRDefault="00E71311" w:rsidP="002645AB">
      <w:pPr>
        <w:jc w:val="both"/>
        <w:rPr>
          <w:rFonts w:ascii="Arial" w:hAnsi="Arial" w:cs="Arial"/>
          <w:sz w:val="24"/>
          <w:szCs w:val="24"/>
        </w:rPr>
      </w:pPr>
      <w:r w:rsidRPr="00E71311">
        <w:rPr>
          <w:rFonts w:ascii="Arial" w:hAnsi="Arial" w:cs="Arial"/>
          <w:sz w:val="24"/>
          <w:szCs w:val="24"/>
        </w:rPr>
        <w:t xml:space="preserve">(X) </w:t>
      </w:r>
      <w:r w:rsidR="00766143" w:rsidRPr="00E71311">
        <w:rPr>
          <w:rFonts w:ascii="Arial" w:hAnsi="Arial" w:cs="Arial"/>
          <w:sz w:val="24"/>
          <w:szCs w:val="24"/>
        </w:rPr>
        <w:t>Pesquisa com Fornecedores: Foram realizados orçamentos diretamente com fornecedores</w:t>
      </w:r>
      <w:r w:rsidR="00D81A2C" w:rsidRPr="00E71311">
        <w:rPr>
          <w:rFonts w:ascii="Arial" w:hAnsi="Arial" w:cs="Arial"/>
          <w:sz w:val="24"/>
          <w:szCs w:val="24"/>
        </w:rPr>
        <w:t xml:space="preserve">: </w:t>
      </w:r>
    </w:p>
    <w:tbl>
      <w:tblPr>
        <w:tblStyle w:val="Tabelacomgrade"/>
        <w:tblW w:w="9657" w:type="dxa"/>
        <w:tblLook w:val="04A0" w:firstRow="1" w:lastRow="0" w:firstColumn="1" w:lastColumn="0" w:noHBand="0" w:noVBand="1"/>
      </w:tblPr>
      <w:tblGrid>
        <w:gridCol w:w="4696"/>
        <w:gridCol w:w="2481"/>
        <w:gridCol w:w="2480"/>
      </w:tblGrid>
      <w:tr w:rsidR="00B77707" w:rsidRPr="00E71311" w14:paraId="0758C0A2" w14:textId="216B6F87" w:rsidTr="00E71311">
        <w:trPr>
          <w:trHeight w:val="50"/>
        </w:trPr>
        <w:tc>
          <w:tcPr>
            <w:tcW w:w="4696" w:type="dxa"/>
          </w:tcPr>
          <w:p w14:paraId="4C94B1D0" w14:textId="236C2FAE" w:rsidR="003A2A3B" w:rsidRPr="00E71311" w:rsidRDefault="003A2A3B" w:rsidP="00E71311">
            <w:pPr>
              <w:pStyle w:val="SemEspaamento"/>
              <w:jc w:val="center"/>
              <w:rPr>
                <w:rFonts w:ascii="Arial" w:hAnsi="Arial" w:cs="Arial"/>
                <w:b/>
                <w:bCs/>
                <w:sz w:val="24"/>
                <w:szCs w:val="24"/>
              </w:rPr>
            </w:pPr>
            <w:r w:rsidRPr="00E71311">
              <w:rPr>
                <w:rFonts w:ascii="Arial" w:hAnsi="Arial" w:cs="Arial"/>
                <w:b/>
                <w:bCs/>
                <w:sz w:val="24"/>
                <w:szCs w:val="24"/>
              </w:rPr>
              <w:t>EMPRESA</w:t>
            </w:r>
          </w:p>
        </w:tc>
        <w:tc>
          <w:tcPr>
            <w:tcW w:w="2481" w:type="dxa"/>
          </w:tcPr>
          <w:p w14:paraId="7F7651D6" w14:textId="7AE0141D" w:rsidR="003A2A3B" w:rsidRPr="00E71311" w:rsidRDefault="003A2A3B" w:rsidP="00E71311">
            <w:pPr>
              <w:pStyle w:val="SemEspaamento"/>
              <w:jc w:val="center"/>
              <w:rPr>
                <w:rFonts w:ascii="Arial" w:hAnsi="Arial" w:cs="Arial"/>
                <w:b/>
                <w:bCs/>
                <w:sz w:val="24"/>
                <w:szCs w:val="24"/>
              </w:rPr>
            </w:pPr>
            <w:r w:rsidRPr="00E71311">
              <w:rPr>
                <w:rFonts w:ascii="Arial" w:hAnsi="Arial" w:cs="Arial"/>
                <w:b/>
                <w:bCs/>
                <w:sz w:val="24"/>
                <w:szCs w:val="24"/>
              </w:rPr>
              <w:t>CNPJ</w:t>
            </w:r>
          </w:p>
        </w:tc>
        <w:tc>
          <w:tcPr>
            <w:tcW w:w="2480" w:type="dxa"/>
          </w:tcPr>
          <w:p w14:paraId="31A24DE2" w14:textId="089845F3" w:rsidR="003A2A3B" w:rsidRPr="00E71311" w:rsidRDefault="003A2A3B" w:rsidP="00CF304A">
            <w:pPr>
              <w:pStyle w:val="SemEspaamento"/>
              <w:jc w:val="center"/>
              <w:rPr>
                <w:rFonts w:ascii="Arial" w:hAnsi="Arial" w:cs="Arial"/>
                <w:b/>
                <w:bCs/>
                <w:sz w:val="24"/>
                <w:szCs w:val="24"/>
              </w:rPr>
            </w:pPr>
            <w:r w:rsidRPr="00E71311">
              <w:rPr>
                <w:rFonts w:ascii="Arial" w:hAnsi="Arial" w:cs="Arial"/>
                <w:b/>
                <w:bCs/>
                <w:sz w:val="24"/>
                <w:szCs w:val="24"/>
              </w:rPr>
              <w:t xml:space="preserve">VALOR </w:t>
            </w:r>
            <w:r w:rsidR="00CF304A">
              <w:rPr>
                <w:rFonts w:ascii="Arial" w:hAnsi="Arial" w:cs="Arial"/>
                <w:b/>
                <w:bCs/>
                <w:sz w:val="24"/>
                <w:szCs w:val="24"/>
              </w:rPr>
              <w:t>TOTAL</w:t>
            </w:r>
          </w:p>
        </w:tc>
      </w:tr>
      <w:tr w:rsidR="00B77707" w:rsidRPr="00E71311" w14:paraId="19477FE8" w14:textId="3A92A7A6" w:rsidTr="00E71311">
        <w:trPr>
          <w:trHeight w:val="54"/>
        </w:trPr>
        <w:tc>
          <w:tcPr>
            <w:tcW w:w="4696" w:type="dxa"/>
          </w:tcPr>
          <w:p w14:paraId="33AFD9B7" w14:textId="5DD2A5F6" w:rsidR="003A2A3B" w:rsidRPr="00936FE9" w:rsidRDefault="003B661E" w:rsidP="00E71311">
            <w:pPr>
              <w:pStyle w:val="SemEspaamento"/>
              <w:rPr>
                <w:rFonts w:ascii="Arial" w:hAnsi="Arial" w:cs="Arial"/>
                <w:color w:val="000000" w:themeColor="text1"/>
                <w:sz w:val="24"/>
                <w:szCs w:val="24"/>
              </w:rPr>
            </w:pPr>
            <w:r w:rsidRPr="00936FE9">
              <w:rPr>
                <w:rFonts w:ascii="Arial" w:hAnsi="Arial" w:cs="Arial"/>
                <w:color w:val="000000" w:themeColor="text1"/>
                <w:sz w:val="24"/>
                <w:szCs w:val="24"/>
              </w:rPr>
              <w:t>MAMMA MIA</w:t>
            </w:r>
          </w:p>
        </w:tc>
        <w:tc>
          <w:tcPr>
            <w:tcW w:w="2481" w:type="dxa"/>
          </w:tcPr>
          <w:p w14:paraId="7C400DE7" w14:textId="0300EB42" w:rsidR="003A2A3B" w:rsidRPr="00936FE9" w:rsidRDefault="003B661E" w:rsidP="00E71311">
            <w:pPr>
              <w:pStyle w:val="SemEspaamento"/>
              <w:rPr>
                <w:rFonts w:ascii="Arial" w:hAnsi="Arial" w:cs="Arial"/>
                <w:color w:val="000000" w:themeColor="text1"/>
                <w:sz w:val="24"/>
                <w:szCs w:val="24"/>
              </w:rPr>
            </w:pPr>
            <w:r w:rsidRPr="00936FE9">
              <w:rPr>
                <w:rFonts w:ascii="Arial" w:hAnsi="Arial" w:cs="Arial"/>
                <w:color w:val="000000" w:themeColor="text1"/>
                <w:sz w:val="24"/>
                <w:szCs w:val="24"/>
              </w:rPr>
              <w:t>35.919.698/0001-28</w:t>
            </w:r>
          </w:p>
        </w:tc>
        <w:tc>
          <w:tcPr>
            <w:tcW w:w="2480" w:type="dxa"/>
          </w:tcPr>
          <w:p w14:paraId="27366F43" w14:textId="7C548457" w:rsidR="003A2A3B" w:rsidRPr="00936FE9" w:rsidRDefault="003A2A3B" w:rsidP="00082DF2">
            <w:pPr>
              <w:pStyle w:val="SemEspaamento"/>
              <w:jc w:val="center"/>
              <w:rPr>
                <w:rFonts w:ascii="Arial" w:hAnsi="Arial" w:cs="Arial"/>
                <w:color w:val="000000" w:themeColor="text1"/>
                <w:sz w:val="24"/>
                <w:szCs w:val="24"/>
              </w:rPr>
            </w:pPr>
            <w:r w:rsidRPr="00936FE9">
              <w:rPr>
                <w:rFonts w:ascii="Arial" w:hAnsi="Arial" w:cs="Arial"/>
                <w:color w:val="000000" w:themeColor="text1"/>
                <w:sz w:val="24"/>
                <w:szCs w:val="24"/>
              </w:rPr>
              <w:t xml:space="preserve">R$ </w:t>
            </w:r>
            <w:r w:rsidR="00082DF2">
              <w:rPr>
                <w:rFonts w:ascii="Arial" w:hAnsi="Arial" w:cs="Arial"/>
                <w:color w:val="000000" w:themeColor="text1"/>
                <w:sz w:val="24"/>
                <w:szCs w:val="24"/>
              </w:rPr>
              <w:t>770,00</w:t>
            </w:r>
          </w:p>
        </w:tc>
      </w:tr>
      <w:tr w:rsidR="00E71311" w:rsidRPr="00E71311" w14:paraId="0E40B467" w14:textId="6FFF68B2" w:rsidTr="00E71311">
        <w:trPr>
          <w:trHeight w:val="76"/>
        </w:trPr>
        <w:tc>
          <w:tcPr>
            <w:tcW w:w="4696" w:type="dxa"/>
          </w:tcPr>
          <w:p w14:paraId="2BCAE911" w14:textId="52CAF330" w:rsidR="003A2A3B" w:rsidRPr="00936FE9" w:rsidRDefault="003B661E" w:rsidP="00E71311">
            <w:pPr>
              <w:pStyle w:val="SemEspaamento"/>
              <w:rPr>
                <w:rFonts w:ascii="Arial" w:hAnsi="Arial" w:cs="Arial"/>
                <w:color w:val="000000" w:themeColor="text1"/>
                <w:sz w:val="24"/>
                <w:szCs w:val="24"/>
              </w:rPr>
            </w:pPr>
            <w:r w:rsidRPr="00936FE9">
              <w:rPr>
                <w:rFonts w:ascii="Arial" w:hAnsi="Arial" w:cs="Arial"/>
                <w:color w:val="000000" w:themeColor="text1"/>
                <w:sz w:val="24"/>
                <w:szCs w:val="24"/>
              </w:rPr>
              <w:t xml:space="preserve">JARDIM GASTRONOMIA </w:t>
            </w:r>
          </w:p>
        </w:tc>
        <w:tc>
          <w:tcPr>
            <w:tcW w:w="2481" w:type="dxa"/>
          </w:tcPr>
          <w:p w14:paraId="225C0AC1" w14:textId="78DFE26A" w:rsidR="003A2A3B" w:rsidRPr="00936FE9" w:rsidRDefault="003B661E" w:rsidP="00E71311">
            <w:pPr>
              <w:pStyle w:val="SemEspaamento"/>
              <w:rPr>
                <w:rFonts w:ascii="Arial" w:hAnsi="Arial" w:cs="Arial"/>
                <w:color w:val="000000" w:themeColor="text1"/>
                <w:sz w:val="24"/>
                <w:szCs w:val="24"/>
              </w:rPr>
            </w:pPr>
            <w:r w:rsidRPr="00936FE9">
              <w:rPr>
                <w:rFonts w:ascii="Arial" w:hAnsi="Arial" w:cs="Arial"/>
                <w:color w:val="000000" w:themeColor="text1"/>
                <w:sz w:val="24"/>
                <w:szCs w:val="24"/>
              </w:rPr>
              <w:t>61.953.511/0001-12</w:t>
            </w:r>
          </w:p>
        </w:tc>
        <w:tc>
          <w:tcPr>
            <w:tcW w:w="2480" w:type="dxa"/>
          </w:tcPr>
          <w:p w14:paraId="346057B8" w14:textId="5386D1B6" w:rsidR="003A2A3B" w:rsidRPr="00936FE9" w:rsidRDefault="003A2A3B" w:rsidP="00082DF2">
            <w:pPr>
              <w:pStyle w:val="SemEspaamento"/>
              <w:jc w:val="center"/>
              <w:rPr>
                <w:rFonts w:ascii="Arial" w:hAnsi="Arial" w:cs="Arial"/>
                <w:color w:val="000000" w:themeColor="text1"/>
                <w:sz w:val="24"/>
                <w:szCs w:val="24"/>
              </w:rPr>
            </w:pPr>
            <w:r w:rsidRPr="00936FE9">
              <w:rPr>
                <w:rFonts w:ascii="Arial" w:hAnsi="Arial" w:cs="Arial"/>
                <w:color w:val="000000" w:themeColor="text1"/>
                <w:sz w:val="24"/>
                <w:szCs w:val="24"/>
              </w:rPr>
              <w:t xml:space="preserve">R$ </w:t>
            </w:r>
            <w:r w:rsidR="00082DF2">
              <w:rPr>
                <w:rFonts w:ascii="Arial" w:hAnsi="Arial" w:cs="Arial"/>
                <w:color w:val="000000" w:themeColor="text1"/>
                <w:sz w:val="24"/>
                <w:szCs w:val="24"/>
              </w:rPr>
              <w:t>601,00</w:t>
            </w:r>
          </w:p>
        </w:tc>
      </w:tr>
      <w:tr w:rsidR="00082DF2" w:rsidRPr="00E71311" w14:paraId="47754EF2" w14:textId="77777777" w:rsidTr="00E71311">
        <w:trPr>
          <w:trHeight w:val="76"/>
        </w:trPr>
        <w:tc>
          <w:tcPr>
            <w:tcW w:w="4696" w:type="dxa"/>
          </w:tcPr>
          <w:p w14:paraId="4F9DA052" w14:textId="66C1CFE7" w:rsidR="00082DF2" w:rsidRPr="00936FE9" w:rsidRDefault="00082DF2" w:rsidP="00E71311">
            <w:pPr>
              <w:pStyle w:val="SemEspaamento"/>
              <w:rPr>
                <w:rFonts w:ascii="Arial" w:hAnsi="Arial" w:cs="Arial"/>
                <w:color w:val="000000" w:themeColor="text1"/>
                <w:sz w:val="24"/>
                <w:szCs w:val="24"/>
              </w:rPr>
            </w:pPr>
            <w:r>
              <w:rPr>
                <w:rFonts w:ascii="Arial" w:hAnsi="Arial" w:cs="Arial"/>
                <w:sz w:val="24"/>
                <w:szCs w:val="24"/>
                <w:shd w:val="clear" w:color="auto" w:fill="FFFFFF"/>
              </w:rPr>
              <w:t>CAMPING DA ALEGRIA LTDA</w:t>
            </w:r>
          </w:p>
        </w:tc>
        <w:tc>
          <w:tcPr>
            <w:tcW w:w="2481" w:type="dxa"/>
          </w:tcPr>
          <w:p w14:paraId="6D1C52FC" w14:textId="085C39AB" w:rsidR="00082DF2" w:rsidRPr="00936FE9" w:rsidRDefault="00082DF2" w:rsidP="00E71311">
            <w:pPr>
              <w:pStyle w:val="SemEspaamento"/>
              <w:rPr>
                <w:rFonts w:ascii="Arial" w:hAnsi="Arial" w:cs="Arial"/>
                <w:color w:val="000000" w:themeColor="text1"/>
                <w:sz w:val="24"/>
                <w:szCs w:val="24"/>
              </w:rPr>
            </w:pPr>
            <w:r>
              <w:rPr>
                <w:rFonts w:ascii="Arial" w:hAnsi="Arial" w:cs="Arial"/>
                <w:bCs/>
                <w:sz w:val="24"/>
                <w:szCs w:val="24"/>
              </w:rPr>
              <w:t>19.554.762/0001-68</w:t>
            </w:r>
          </w:p>
        </w:tc>
        <w:tc>
          <w:tcPr>
            <w:tcW w:w="2480" w:type="dxa"/>
          </w:tcPr>
          <w:p w14:paraId="72A88EA5" w14:textId="3D0C5B29" w:rsidR="00082DF2" w:rsidRPr="00936FE9" w:rsidRDefault="00082DF2" w:rsidP="00082DF2">
            <w:pPr>
              <w:pStyle w:val="SemEspaamento"/>
              <w:jc w:val="center"/>
              <w:rPr>
                <w:rFonts w:ascii="Arial" w:hAnsi="Arial" w:cs="Arial"/>
                <w:color w:val="000000" w:themeColor="text1"/>
                <w:sz w:val="24"/>
                <w:szCs w:val="24"/>
              </w:rPr>
            </w:pPr>
            <w:r>
              <w:rPr>
                <w:rFonts w:ascii="Arial" w:hAnsi="Arial" w:cs="Arial"/>
                <w:color w:val="000000" w:themeColor="text1"/>
                <w:sz w:val="24"/>
                <w:szCs w:val="24"/>
              </w:rPr>
              <w:t>R$ 570,00</w:t>
            </w:r>
          </w:p>
        </w:tc>
      </w:tr>
    </w:tbl>
    <w:p w14:paraId="0B24419D" w14:textId="77777777" w:rsidR="0021017F" w:rsidRPr="00B77707" w:rsidRDefault="0021017F" w:rsidP="002645AB">
      <w:pPr>
        <w:jc w:val="both"/>
        <w:rPr>
          <w:rFonts w:ascii="Arial" w:hAnsi="Arial" w:cs="Arial"/>
          <w:color w:val="EE0000"/>
          <w:sz w:val="24"/>
          <w:szCs w:val="24"/>
        </w:rPr>
      </w:pPr>
    </w:p>
    <w:p w14:paraId="7982BA4B" w14:textId="2100FC02" w:rsidR="00766143" w:rsidRPr="00082DF2" w:rsidRDefault="00766143" w:rsidP="002645AB">
      <w:pPr>
        <w:jc w:val="both"/>
        <w:rPr>
          <w:rFonts w:ascii="Arial" w:hAnsi="Arial" w:cs="Arial"/>
          <w:b/>
          <w:bCs/>
          <w:sz w:val="24"/>
          <w:szCs w:val="24"/>
        </w:rPr>
      </w:pPr>
      <w:r w:rsidRPr="009E559C">
        <w:rPr>
          <w:rFonts w:ascii="Arial" w:hAnsi="Arial" w:cs="Arial"/>
          <w:b/>
          <w:bCs/>
          <w:sz w:val="24"/>
          <w:szCs w:val="24"/>
        </w:rPr>
        <w:t>OBSERVAÇÕES:</w:t>
      </w:r>
      <w:r w:rsidRPr="00B0649E">
        <w:rPr>
          <w:rFonts w:ascii="Arial" w:hAnsi="Arial" w:cs="Arial"/>
          <w:sz w:val="24"/>
          <w:szCs w:val="24"/>
        </w:rPr>
        <w:t xml:space="preserve"> Fundamentação Legal: Lei 14.133/2023, art. 75, II c/c Decreto Municipal nº 5.084/23, alterado pelo Decreto nº 6.003/23. Dispensa a elaboração de Estudo Técnico Preliminar (ETP)</w:t>
      </w:r>
      <w:r w:rsidR="00F52BFD" w:rsidRPr="00B0649E">
        <w:rPr>
          <w:rFonts w:ascii="Arial" w:hAnsi="Arial" w:cs="Arial"/>
          <w:sz w:val="24"/>
          <w:szCs w:val="24"/>
        </w:rPr>
        <w:t xml:space="preserve"> e</w:t>
      </w:r>
      <w:r w:rsidRPr="00B0649E">
        <w:rPr>
          <w:rFonts w:ascii="Arial" w:hAnsi="Arial" w:cs="Arial"/>
          <w:sz w:val="24"/>
          <w:szCs w:val="24"/>
        </w:rPr>
        <w:t xml:space="preserve"> Termo de Referência (TR). Os documentos poderão ser dispensados diante do cumprimento dos requisitos referente ao decreto nº 5.084/23, Art.4º</w:t>
      </w:r>
      <w:r w:rsidR="00F52BFD" w:rsidRPr="00B0649E">
        <w:rPr>
          <w:rFonts w:ascii="Arial" w:hAnsi="Arial" w:cs="Arial"/>
          <w:sz w:val="24"/>
          <w:szCs w:val="24"/>
        </w:rPr>
        <w:t xml:space="preserve"> </w:t>
      </w:r>
      <w:r w:rsidRPr="00B0649E">
        <w:rPr>
          <w:rFonts w:ascii="Arial" w:hAnsi="Arial" w:cs="Arial"/>
          <w:sz w:val="24"/>
          <w:szCs w:val="24"/>
        </w:rPr>
        <w:t>§1º,</w:t>
      </w:r>
      <w:r w:rsidRPr="00B77707">
        <w:rPr>
          <w:rFonts w:ascii="Arial" w:hAnsi="Arial" w:cs="Arial"/>
          <w:color w:val="EE0000"/>
          <w:sz w:val="24"/>
          <w:szCs w:val="24"/>
        </w:rPr>
        <w:t xml:space="preserve"> </w:t>
      </w:r>
      <w:r w:rsidRPr="00ED5830">
        <w:rPr>
          <w:rFonts w:ascii="Arial" w:hAnsi="Arial" w:cs="Arial"/>
          <w:sz w:val="24"/>
          <w:szCs w:val="24"/>
        </w:rPr>
        <w:t xml:space="preserve">o custo estimado para a contratação no período compreende o valor total de </w:t>
      </w:r>
      <w:r w:rsidRPr="00ED5830">
        <w:rPr>
          <w:rFonts w:ascii="Arial" w:hAnsi="Arial" w:cs="Arial"/>
          <w:b/>
          <w:bCs/>
          <w:sz w:val="24"/>
          <w:szCs w:val="24"/>
        </w:rPr>
        <w:t xml:space="preserve">R$ </w:t>
      </w:r>
      <w:r w:rsidR="00082DF2">
        <w:rPr>
          <w:rFonts w:ascii="Arial" w:hAnsi="Arial" w:cs="Arial"/>
          <w:b/>
          <w:bCs/>
          <w:sz w:val="24"/>
          <w:szCs w:val="24"/>
        </w:rPr>
        <w:t>570,00</w:t>
      </w:r>
      <w:r w:rsidRPr="00ED5830">
        <w:rPr>
          <w:rFonts w:ascii="Arial" w:hAnsi="Arial" w:cs="Arial"/>
          <w:sz w:val="24"/>
          <w:szCs w:val="24"/>
        </w:rPr>
        <w:t xml:space="preserve"> (</w:t>
      </w:r>
      <w:r w:rsidR="008638EC">
        <w:rPr>
          <w:rFonts w:ascii="Arial" w:hAnsi="Arial" w:cs="Arial"/>
          <w:sz w:val="24"/>
          <w:szCs w:val="24"/>
        </w:rPr>
        <w:t xml:space="preserve">quinhentos e </w:t>
      </w:r>
      <w:r w:rsidR="00082DF2">
        <w:rPr>
          <w:rFonts w:ascii="Arial" w:hAnsi="Arial" w:cs="Arial"/>
          <w:sz w:val="24"/>
          <w:szCs w:val="24"/>
        </w:rPr>
        <w:t>setenta</w:t>
      </w:r>
      <w:r w:rsidR="002851BF">
        <w:rPr>
          <w:rFonts w:ascii="Arial" w:hAnsi="Arial" w:cs="Arial"/>
          <w:sz w:val="24"/>
          <w:szCs w:val="24"/>
        </w:rPr>
        <w:t xml:space="preserve"> </w:t>
      </w:r>
      <w:r w:rsidR="00ED5830" w:rsidRPr="00ED5830">
        <w:rPr>
          <w:rFonts w:ascii="Arial" w:hAnsi="Arial" w:cs="Arial"/>
          <w:sz w:val="24"/>
          <w:szCs w:val="24"/>
        </w:rPr>
        <w:t>r</w:t>
      </w:r>
      <w:r w:rsidRPr="00ED5830">
        <w:rPr>
          <w:rFonts w:ascii="Arial" w:hAnsi="Arial" w:cs="Arial"/>
          <w:sz w:val="24"/>
          <w:szCs w:val="24"/>
        </w:rPr>
        <w:t xml:space="preserve">eais). </w:t>
      </w:r>
      <w:r w:rsidRPr="00B0649E">
        <w:rPr>
          <w:rFonts w:ascii="Arial" w:hAnsi="Arial" w:cs="Arial"/>
          <w:sz w:val="24"/>
          <w:szCs w:val="24"/>
        </w:rPr>
        <w:t>Vislumbra-se que tal valor é compatível com o praticado pelo mercado conforme pode-se comprovar através das informações levantadas no Formulário de Pesquisa de Preços e documentos juntados conforme Decreto Municipal n.º 6.083/2023. Fundamentação Legal: Lei 14.133/2023, c/c Decreto Municipal nº 5.084/23, alterado pelo Decreto nº 6.003/23.</w:t>
      </w:r>
    </w:p>
    <w:p w14:paraId="16C5B22A" w14:textId="77777777" w:rsidR="00CE0912" w:rsidRPr="00FE7CAC" w:rsidRDefault="00CE0912" w:rsidP="002645AB">
      <w:pPr>
        <w:jc w:val="both"/>
        <w:rPr>
          <w:rFonts w:ascii="Arial" w:hAnsi="Arial" w:cs="Arial"/>
          <w:sz w:val="24"/>
          <w:szCs w:val="24"/>
        </w:rPr>
      </w:pPr>
    </w:p>
    <w:p w14:paraId="1F1ABD21" w14:textId="03C4C9F8" w:rsidR="000B2A41" w:rsidRDefault="00392647" w:rsidP="00082DF2">
      <w:pPr>
        <w:jc w:val="right"/>
        <w:rPr>
          <w:rFonts w:ascii="Arial" w:hAnsi="Arial" w:cs="Arial"/>
          <w:sz w:val="24"/>
          <w:szCs w:val="24"/>
        </w:rPr>
      </w:pPr>
      <w:r w:rsidRPr="00FE7CAC">
        <w:rPr>
          <w:rFonts w:ascii="Arial" w:hAnsi="Arial" w:cs="Arial"/>
          <w:sz w:val="24"/>
          <w:szCs w:val="24"/>
        </w:rPr>
        <w:t>Presidente Castello Branco,</w:t>
      </w:r>
      <w:r w:rsidR="00DC2891">
        <w:rPr>
          <w:rFonts w:ascii="Arial" w:hAnsi="Arial" w:cs="Arial"/>
          <w:sz w:val="24"/>
          <w:szCs w:val="24"/>
        </w:rPr>
        <w:t xml:space="preserve"> em</w:t>
      </w:r>
      <w:r w:rsidRPr="00FE7CAC">
        <w:rPr>
          <w:rFonts w:ascii="Arial" w:hAnsi="Arial" w:cs="Arial"/>
          <w:sz w:val="24"/>
          <w:szCs w:val="24"/>
        </w:rPr>
        <w:t xml:space="preserve"> </w:t>
      </w:r>
      <w:r w:rsidR="00082DF2">
        <w:rPr>
          <w:rFonts w:ascii="Arial" w:hAnsi="Arial" w:cs="Arial"/>
          <w:sz w:val="24"/>
          <w:szCs w:val="24"/>
        </w:rPr>
        <w:t>29</w:t>
      </w:r>
      <w:r w:rsidR="00C60CDA" w:rsidRPr="00FE7CAC">
        <w:rPr>
          <w:rFonts w:ascii="Arial" w:hAnsi="Arial" w:cs="Arial"/>
          <w:sz w:val="24"/>
          <w:szCs w:val="24"/>
        </w:rPr>
        <w:t xml:space="preserve"> </w:t>
      </w:r>
      <w:r w:rsidRPr="00FE7CAC">
        <w:rPr>
          <w:rFonts w:ascii="Arial" w:hAnsi="Arial" w:cs="Arial"/>
          <w:sz w:val="24"/>
          <w:szCs w:val="24"/>
        </w:rPr>
        <w:t xml:space="preserve">de </w:t>
      </w:r>
      <w:r w:rsidR="00082DF2">
        <w:rPr>
          <w:rFonts w:ascii="Arial" w:hAnsi="Arial" w:cs="Arial"/>
          <w:sz w:val="24"/>
          <w:szCs w:val="24"/>
        </w:rPr>
        <w:t>outubro</w:t>
      </w:r>
      <w:r w:rsidR="008638EC">
        <w:rPr>
          <w:rFonts w:ascii="Arial" w:hAnsi="Arial" w:cs="Arial"/>
          <w:sz w:val="24"/>
          <w:szCs w:val="24"/>
        </w:rPr>
        <w:t xml:space="preserve"> </w:t>
      </w:r>
      <w:r w:rsidRPr="00FE7CAC">
        <w:rPr>
          <w:rFonts w:ascii="Arial" w:hAnsi="Arial" w:cs="Arial"/>
          <w:sz w:val="24"/>
          <w:szCs w:val="24"/>
        </w:rPr>
        <w:t>de 202</w:t>
      </w:r>
      <w:r w:rsidR="00B77707">
        <w:rPr>
          <w:rFonts w:ascii="Arial" w:hAnsi="Arial" w:cs="Arial"/>
          <w:sz w:val="24"/>
          <w:szCs w:val="24"/>
        </w:rPr>
        <w:t>6</w:t>
      </w:r>
      <w:r w:rsidRPr="00FE7CAC">
        <w:rPr>
          <w:rFonts w:ascii="Arial" w:hAnsi="Arial" w:cs="Arial"/>
          <w:sz w:val="24"/>
          <w:szCs w:val="24"/>
        </w:rPr>
        <w:t>.</w:t>
      </w:r>
      <w:r w:rsidR="00082DF2">
        <w:rPr>
          <w:rFonts w:ascii="Arial" w:hAnsi="Arial" w:cs="Arial"/>
          <w:sz w:val="24"/>
          <w:szCs w:val="24"/>
        </w:rPr>
        <w:t xml:space="preserve"> </w:t>
      </w:r>
    </w:p>
    <w:p w14:paraId="2F84E4E5" w14:textId="77777777" w:rsidR="00082DF2" w:rsidRDefault="00082DF2" w:rsidP="00082DF2">
      <w:pPr>
        <w:jc w:val="right"/>
        <w:rPr>
          <w:rFonts w:ascii="Arial" w:hAnsi="Arial" w:cs="Arial"/>
          <w:b/>
          <w:bCs/>
          <w:sz w:val="24"/>
          <w:szCs w:val="24"/>
        </w:rPr>
      </w:pPr>
    </w:p>
    <w:tbl>
      <w:tblPr>
        <w:tblStyle w:val="Tabelacomgrade"/>
        <w:tblW w:w="0" w:type="auto"/>
        <w:jc w:val="center"/>
        <w:tblLayout w:type="fixed"/>
        <w:tblLook w:val="04A0" w:firstRow="1" w:lastRow="0" w:firstColumn="1" w:lastColumn="0" w:noHBand="0" w:noVBand="1"/>
      </w:tblPr>
      <w:tblGrid>
        <w:gridCol w:w="5057"/>
        <w:gridCol w:w="5315"/>
      </w:tblGrid>
      <w:tr w:rsidR="00082DF2" w:rsidRPr="00D07AE2" w14:paraId="66AD9B65" w14:textId="77777777" w:rsidTr="00082DF2">
        <w:trPr>
          <w:trHeight w:val="1523"/>
          <w:jc w:val="center"/>
        </w:trPr>
        <w:tc>
          <w:tcPr>
            <w:tcW w:w="5057" w:type="dxa"/>
            <w:tcBorders>
              <w:top w:val="nil"/>
              <w:left w:val="nil"/>
              <w:bottom w:val="single" w:sz="4" w:space="0" w:color="auto"/>
              <w:right w:val="nil"/>
            </w:tcBorders>
          </w:tcPr>
          <w:p w14:paraId="57E2FAA3" w14:textId="1C9BDDE5" w:rsidR="00082DF2" w:rsidRDefault="00082DF2" w:rsidP="00C35428">
            <w:pPr>
              <w:rPr>
                <w:rFonts w:ascii="Arial" w:hAnsi="Arial" w:cs="Arial"/>
                <w:sz w:val="24"/>
                <w:szCs w:val="24"/>
              </w:rPr>
            </w:pPr>
          </w:p>
          <w:p w14:paraId="39B61921" w14:textId="77777777" w:rsidR="00082DF2" w:rsidRPr="00D07AE2" w:rsidRDefault="00082DF2" w:rsidP="00C35428">
            <w:pPr>
              <w:jc w:val="center"/>
              <w:rPr>
                <w:rFonts w:ascii="Arial" w:hAnsi="Arial" w:cs="Arial"/>
                <w:sz w:val="24"/>
                <w:szCs w:val="24"/>
              </w:rPr>
            </w:pPr>
            <w:r w:rsidRPr="00D07AE2">
              <w:rPr>
                <w:rFonts w:ascii="Arial" w:hAnsi="Arial" w:cs="Arial"/>
                <w:sz w:val="24"/>
                <w:szCs w:val="24"/>
              </w:rPr>
              <w:t>_______________________________</w:t>
            </w:r>
          </w:p>
          <w:p w14:paraId="1C45789D" w14:textId="77777777" w:rsidR="00082DF2" w:rsidRDefault="00082DF2" w:rsidP="00C35428">
            <w:pPr>
              <w:tabs>
                <w:tab w:val="left" w:pos="567"/>
              </w:tabs>
              <w:ind w:right="-1"/>
              <w:contextualSpacing/>
              <w:jc w:val="center"/>
              <w:rPr>
                <w:rFonts w:ascii="Arial" w:eastAsia="Calibri" w:hAnsi="Arial" w:cs="Arial"/>
                <w:b/>
                <w:bCs/>
                <w:sz w:val="24"/>
                <w:szCs w:val="24"/>
              </w:rPr>
            </w:pPr>
            <w:proofErr w:type="spellStart"/>
            <w:r>
              <w:rPr>
                <w:rFonts w:ascii="Arial" w:eastAsia="Calibri" w:hAnsi="Arial" w:cs="Arial"/>
                <w:b/>
                <w:bCs/>
                <w:sz w:val="24"/>
                <w:szCs w:val="24"/>
              </w:rPr>
              <w:t>Maisa</w:t>
            </w:r>
            <w:proofErr w:type="spellEnd"/>
            <w:r>
              <w:rPr>
                <w:rFonts w:ascii="Arial" w:eastAsia="Calibri" w:hAnsi="Arial" w:cs="Arial"/>
                <w:b/>
                <w:bCs/>
                <w:sz w:val="24"/>
                <w:szCs w:val="24"/>
              </w:rPr>
              <w:t xml:space="preserve"> </w:t>
            </w:r>
            <w:proofErr w:type="spellStart"/>
            <w:r>
              <w:rPr>
                <w:rFonts w:ascii="Arial" w:eastAsia="Calibri" w:hAnsi="Arial" w:cs="Arial"/>
                <w:b/>
                <w:bCs/>
                <w:sz w:val="24"/>
                <w:szCs w:val="24"/>
              </w:rPr>
              <w:t>Raaber</w:t>
            </w:r>
            <w:proofErr w:type="spellEnd"/>
            <w:r>
              <w:rPr>
                <w:rFonts w:ascii="Arial" w:eastAsia="Calibri" w:hAnsi="Arial" w:cs="Arial"/>
                <w:b/>
                <w:bCs/>
                <w:sz w:val="24"/>
                <w:szCs w:val="24"/>
              </w:rPr>
              <w:t xml:space="preserve"> </w:t>
            </w:r>
            <w:proofErr w:type="spellStart"/>
            <w:r>
              <w:rPr>
                <w:rFonts w:ascii="Arial" w:eastAsia="Calibri" w:hAnsi="Arial" w:cs="Arial"/>
                <w:b/>
                <w:bCs/>
                <w:sz w:val="24"/>
                <w:szCs w:val="24"/>
              </w:rPr>
              <w:t>Frigo</w:t>
            </w:r>
            <w:proofErr w:type="spellEnd"/>
          </w:p>
          <w:p w14:paraId="19EEDFA2" w14:textId="362FB436" w:rsidR="00082DF2" w:rsidRDefault="00082DF2" w:rsidP="00C35428">
            <w:pPr>
              <w:tabs>
                <w:tab w:val="left" w:pos="567"/>
              </w:tabs>
              <w:ind w:right="-1"/>
              <w:contextualSpacing/>
              <w:jc w:val="center"/>
              <w:rPr>
                <w:rFonts w:ascii="Arial" w:eastAsia="Calibri" w:hAnsi="Arial" w:cs="Arial"/>
                <w:sz w:val="24"/>
                <w:szCs w:val="24"/>
              </w:rPr>
            </w:pPr>
            <w:r>
              <w:rPr>
                <w:rFonts w:ascii="Arial" w:eastAsia="Calibri" w:hAnsi="Arial" w:cs="Arial"/>
                <w:sz w:val="24"/>
                <w:szCs w:val="24"/>
              </w:rPr>
              <w:t>Psicóloga do CRAS</w:t>
            </w:r>
          </w:p>
          <w:p w14:paraId="0C24F914" w14:textId="441C8149" w:rsidR="00082DF2" w:rsidRPr="00D07AE2" w:rsidRDefault="00082DF2" w:rsidP="00082DF2">
            <w:pPr>
              <w:tabs>
                <w:tab w:val="left" w:pos="567"/>
              </w:tabs>
              <w:ind w:right="-1"/>
              <w:contextualSpacing/>
              <w:jc w:val="center"/>
              <w:rPr>
                <w:rFonts w:ascii="Arial" w:hAnsi="Arial" w:cs="Arial"/>
                <w:sz w:val="24"/>
                <w:szCs w:val="24"/>
              </w:rPr>
            </w:pPr>
            <w:r>
              <w:rPr>
                <w:rFonts w:ascii="Arial" w:eastAsia="Calibri" w:hAnsi="Arial" w:cs="Arial"/>
                <w:sz w:val="24"/>
                <w:szCs w:val="24"/>
              </w:rPr>
              <w:t>MAT. 1009</w:t>
            </w:r>
            <w:bookmarkStart w:id="0" w:name="_GoBack"/>
            <w:bookmarkEnd w:id="0"/>
          </w:p>
        </w:tc>
        <w:tc>
          <w:tcPr>
            <w:tcW w:w="5315" w:type="dxa"/>
            <w:tcBorders>
              <w:top w:val="nil"/>
              <w:left w:val="nil"/>
              <w:bottom w:val="single" w:sz="4" w:space="0" w:color="auto"/>
              <w:right w:val="nil"/>
            </w:tcBorders>
          </w:tcPr>
          <w:p w14:paraId="01743C93" w14:textId="77777777" w:rsidR="00082DF2" w:rsidRDefault="00082DF2" w:rsidP="00C35428">
            <w:pPr>
              <w:jc w:val="center"/>
              <w:rPr>
                <w:rFonts w:ascii="Arial" w:hAnsi="Arial" w:cs="Arial"/>
                <w:sz w:val="24"/>
                <w:szCs w:val="24"/>
              </w:rPr>
            </w:pPr>
          </w:p>
          <w:p w14:paraId="634491BE" w14:textId="77777777" w:rsidR="00082DF2" w:rsidRPr="00D07AE2" w:rsidRDefault="00082DF2" w:rsidP="00C35428">
            <w:pPr>
              <w:jc w:val="center"/>
              <w:rPr>
                <w:rFonts w:ascii="Arial" w:hAnsi="Arial" w:cs="Arial"/>
                <w:sz w:val="24"/>
                <w:szCs w:val="24"/>
              </w:rPr>
            </w:pPr>
            <w:r w:rsidRPr="00D07AE2">
              <w:rPr>
                <w:rFonts w:ascii="Arial" w:hAnsi="Arial" w:cs="Arial"/>
                <w:sz w:val="24"/>
                <w:szCs w:val="24"/>
              </w:rPr>
              <w:t>_________________________</w:t>
            </w:r>
          </w:p>
          <w:p w14:paraId="589804A8" w14:textId="77777777" w:rsidR="00082DF2" w:rsidRPr="00D07AE2" w:rsidRDefault="00082DF2" w:rsidP="00C35428">
            <w:pPr>
              <w:jc w:val="center"/>
              <w:rPr>
                <w:rFonts w:ascii="Arial" w:hAnsi="Arial" w:cs="Arial"/>
                <w:b/>
                <w:sz w:val="24"/>
                <w:szCs w:val="24"/>
              </w:rPr>
            </w:pPr>
            <w:r>
              <w:rPr>
                <w:rFonts w:ascii="Arial" w:hAnsi="Arial" w:cs="Arial"/>
                <w:b/>
                <w:sz w:val="24"/>
                <w:szCs w:val="24"/>
              </w:rPr>
              <w:t>Simone Piva</w:t>
            </w:r>
          </w:p>
          <w:p w14:paraId="5AF79625" w14:textId="77777777" w:rsidR="00082DF2" w:rsidRPr="00D07AE2" w:rsidRDefault="00082DF2" w:rsidP="00C35428">
            <w:pPr>
              <w:jc w:val="center"/>
              <w:rPr>
                <w:rFonts w:ascii="Arial" w:hAnsi="Arial" w:cs="Arial"/>
                <w:sz w:val="24"/>
                <w:szCs w:val="24"/>
              </w:rPr>
            </w:pPr>
            <w:r w:rsidRPr="00D07AE2">
              <w:rPr>
                <w:rFonts w:ascii="Arial" w:hAnsi="Arial" w:cs="Arial"/>
                <w:sz w:val="24"/>
                <w:szCs w:val="24"/>
              </w:rPr>
              <w:t>Secretári</w:t>
            </w:r>
            <w:r>
              <w:rPr>
                <w:rFonts w:ascii="Arial" w:hAnsi="Arial" w:cs="Arial"/>
                <w:sz w:val="24"/>
                <w:szCs w:val="24"/>
              </w:rPr>
              <w:t>a</w:t>
            </w:r>
            <w:r w:rsidRPr="00D07AE2">
              <w:rPr>
                <w:rFonts w:ascii="Arial" w:hAnsi="Arial" w:cs="Arial"/>
                <w:sz w:val="24"/>
                <w:szCs w:val="24"/>
              </w:rPr>
              <w:t xml:space="preserve"> Municipal de </w:t>
            </w:r>
            <w:r>
              <w:rPr>
                <w:rFonts w:ascii="Arial" w:hAnsi="Arial" w:cs="Arial"/>
                <w:sz w:val="24"/>
                <w:szCs w:val="24"/>
              </w:rPr>
              <w:t>Assistência Social</w:t>
            </w:r>
          </w:p>
          <w:p w14:paraId="6747DF9B" w14:textId="77777777" w:rsidR="00082DF2" w:rsidRPr="00D07AE2" w:rsidRDefault="00082DF2" w:rsidP="00C35428">
            <w:pPr>
              <w:jc w:val="center"/>
              <w:rPr>
                <w:rFonts w:ascii="Arial" w:hAnsi="Arial" w:cs="Arial"/>
                <w:b/>
                <w:sz w:val="24"/>
                <w:szCs w:val="24"/>
              </w:rPr>
            </w:pPr>
          </w:p>
          <w:p w14:paraId="4B5A392A" w14:textId="77777777" w:rsidR="00082DF2" w:rsidRDefault="00082DF2" w:rsidP="00C35428">
            <w:pPr>
              <w:jc w:val="center"/>
              <w:rPr>
                <w:rFonts w:ascii="Arial" w:hAnsi="Arial" w:cs="Arial"/>
                <w:sz w:val="24"/>
                <w:szCs w:val="24"/>
              </w:rPr>
            </w:pPr>
          </w:p>
          <w:p w14:paraId="5F4FE3C3" w14:textId="77777777" w:rsidR="00082DF2" w:rsidRDefault="00082DF2" w:rsidP="00C35428">
            <w:pPr>
              <w:jc w:val="center"/>
              <w:rPr>
                <w:rFonts w:ascii="Arial" w:hAnsi="Arial" w:cs="Arial"/>
                <w:sz w:val="24"/>
                <w:szCs w:val="24"/>
              </w:rPr>
            </w:pPr>
          </w:p>
          <w:p w14:paraId="16E19213" w14:textId="77777777" w:rsidR="00082DF2" w:rsidRPr="00D07AE2" w:rsidRDefault="00082DF2" w:rsidP="00C35428">
            <w:pPr>
              <w:jc w:val="center"/>
              <w:rPr>
                <w:rFonts w:ascii="Arial" w:hAnsi="Arial" w:cs="Arial"/>
                <w:sz w:val="24"/>
                <w:szCs w:val="24"/>
              </w:rPr>
            </w:pPr>
          </w:p>
        </w:tc>
      </w:tr>
    </w:tbl>
    <w:p w14:paraId="1F8491C1" w14:textId="77777777" w:rsidR="005A2FE0" w:rsidRDefault="005A2FE0" w:rsidP="002645AB">
      <w:pPr>
        <w:jc w:val="both"/>
        <w:rPr>
          <w:rFonts w:ascii="Arial" w:hAnsi="Arial" w:cs="Arial"/>
          <w:b/>
          <w:bCs/>
          <w:sz w:val="24"/>
          <w:szCs w:val="24"/>
        </w:rPr>
      </w:pPr>
    </w:p>
    <w:tbl>
      <w:tblPr>
        <w:tblStyle w:val="Tabelacomgrade"/>
        <w:tblW w:w="94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436"/>
      </w:tblGrid>
      <w:tr w:rsidR="006504AB" w:rsidRPr="00FE7CAC" w14:paraId="19EFDE02" w14:textId="77777777" w:rsidTr="00CA6E09">
        <w:trPr>
          <w:trHeight w:val="389"/>
        </w:trPr>
        <w:tc>
          <w:tcPr>
            <w:tcW w:w="9436" w:type="dxa"/>
          </w:tcPr>
          <w:p w14:paraId="4C84B3BB" w14:textId="77777777" w:rsidR="006504AB" w:rsidRPr="00FE7CAC" w:rsidRDefault="00712BB6" w:rsidP="002645AB">
            <w:pPr>
              <w:spacing w:line="360" w:lineRule="auto"/>
              <w:jc w:val="both"/>
              <w:rPr>
                <w:rFonts w:ascii="Arial" w:hAnsi="Arial" w:cs="Arial"/>
                <w:sz w:val="24"/>
                <w:szCs w:val="24"/>
              </w:rPr>
            </w:pPr>
            <w:r w:rsidRPr="00FE7CAC">
              <w:rPr>
                <w:rFonts w:ascii="Arial" w:hAnsi="Arial" w:cs="Arial"/>
                <w:sz w:val="24"/>
                <w:szCs w:val="24"/>
              </w:rPr>
              <w:t xml:space="preserve">DESTINADO AO SETOR DE LICITAÇÃO </w:t>
            </w:r>
          </w:p>
        </w:tc>
      </w:tr>
      <w:tr w:rsidR="00082DF2" w:rsidRPr="00FE7CAC" w14:paraId="27317681" w14:textId="77777777" w:rsidTr="00CA6E09">
        <w:trPr>
          <w:trHeight w:val="389"/>
        </w:trPr>
        <w:tc>
          <w:tcPr>
            <w:tcW w:w="9436" w:type="dxa"/>
          </w:tcPr>
          <w:p w14:paraId="4D7F4972" w14:textId="1EF1F382" w:rsidR="00082DF2" w:rsidRPr="00FE7CAC" w:rsidRDefault="00082DF2" w:rsidP="002645AB">
            <w:pPr>
              <w:spacing w:line="360" w:lineRule="auto"/>
              <w:jc w:val="both"/>
              <w:rPr>
                <w:rFonts w:ascii="Arial" w:hAnsi="Arial" w:cs="Arial"/>
                <w:sz w:val="24"/>
                <w:szCs w:val="24"/>
              </w:rPr>
            </w:pPr>
            <w:r w:rsidRPr="00FE7CAC">
              <w:rPr>
                <w:rFonts w:ascii="Arial" w:hAnsi="Arial" w:cs="Arial"/>
                <w:sz w:val="24"/>
                <w:szCs w:val="24"/>
              </w:rPr>
              <w:t xml:space="preserve">Recebido em ____/____/________ </w:t>
            </w:r>
          </w:p>
        </w:tc>
      </w:tr>
    </w:tbl>
    <w:p w14:paraId="7A1DAF99" w14:textId="77777777" w:rsidR="00ED5830" w:rsidRPr="00FE7CAC" w:rsidRDefault="00ED5830" w:rsidP="002645AB">
      <w:pPr>
        <w:spacing w:line="360" w:lineRule="auto"/>
        <w:jc w:val="both"/>
        <w:rPr>
          <w:rFonts w:ascii="Arial" w:hAnsi="Arial" w:cs="Arial"/>
          <w:sz w:val="24"/>
          <w:szCs w:val="24"/>
        </w:rPr>
      </w:pPr>
    </w:p>
    <w:sectPr w:rsidR="00ED5830" w:rsidRPr="00FE7CAC" w:rsidSect="00082DF2">
      <w:headerReference w:type="default" r:id="rId9"/>
      <w:pgSz w:w="11906" w:h="16838"/>
      <w:pgMar w:top="1418" w:right="851" w:bottom="1134" w:left="1418"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EE0628D" w14:textId="77777777" w:rsidR="00796B12" w:rsidRDefault="00796B12" w:rsidP="001A7DDA">
      <w:r>
        <w:separator/>
      </w:r>
    </w:p>
  </w:endnote>
  <w:endnote w:type="continuationSeparator" w:id="0">
    <w:p w14:paraId="13A6B5B7" w14:textId="77777777" w:rsidR="00796B12" w:rsidRDefault="00796B12" w:rsidP="001A7D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01102B9" w14:textId="77777777" w:rsidR="00796B12" w:rsidRDefault="00796B12" w:rsidP="001A7DDA">
      <w:r>
        <w:separator/>
      </w:r>
    </w:p>
  </w:footnote>
  <w:footnote w:type="continuationSeparator" w:id="0">
    <w:p w14:paraId="6A893EF9" w14:textId="77777777" w:rsidR="00796B12" w:rsidRDefault="00796B12" w:rsidP="001A7DD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75"/>
      <w:gridCol w:w="7851"/>
    </w:tblGrid>
    <w:tr w:rsidR="002645AB" w:rsidRPr="002645AB" w14:paraId="481CF3FF" w14:textId="77777777" w:rsidTr="002645AB">
      <w:trPr>
        <w:trHeight w:val="1290"/>
      </w:trPr>
      <w:tc>
        <w:tcPr>
          <w:tcW w:w="1575" w:type="dxa"/>
          <w:tcBorders>
            <w:top w:val="nil"/>
            <w:left w:val="nil"/>
            <w:bottom w:val="nil"/>
            <w:right w:val="nil"/>
          </w:tcBorders>
          <w:vAlign w:val="center"/>
          <w:hideMark/>
        </w:tcPr>
        <w:p w14:paraId="19379CB4" w14:textId="77777777" w:rsidR="002645AB" w:rsidRPr="002645AB" w:rsidRDefault="002645AB" w:rsidP="002645AB">
          <w:r w:rsidRPr="002645AB">
            <w:object w:dxaOrig="1320" w:dyaOrig="1110" w14:anchorId="098A49A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6pt;height:55.5pt" o:ole="">
                <v:imagedata r:id="rId1" o:title=""/>
              </v:shape>
              <o:OLEObject Type="Embed" ProgID="Unknown" ShapeID="_x0000_i1025" DrawAspect="Content" ObjectID="_1855135011" r:id="rId2"/>
            </w:object>
          </w:r>
        </w:p>
      </w:tc>
      <w:tc>
        <w:tcPr>
          <w:tcW w:w="7851" w:type="dxa"/>
          <w:tcBorders>
            <w:top w:val="nil"/>
            <w:left w:val="nil"/>
            <w:bottom w:val="nil"/>
            <w:right w:val="nil"/>
          </w:tcBorders>
          <w:vAlign w:val="center"/>
        </w:tcPr>
        <w:p w14:paraId="0583587F" w14:textId="77777777" w:rsidR="002645AB" w:rsidRPr="002645AB" w:rsidRDefault="002645AB" w:rsidP="002645AB"/>
        <w:p w14:paraId="1AE6AEF8" w14:textId="77777777" w:rsidR="002645AB" w:rsidRPr="002645AB" w:rsidRDefault="002645AB" w:rsidP="002645AB">
          <w:pPr>
            <w:rPr>
              <w:rFonts w:ascii="Arial" w:hAnsi="Arial"/>
              <w:b/>
              <w:bCs/>
            </w:rPr>
          </w:pPr>
          <w:r w:rsidRPr="002645AB">
            <w:rPr>
              <w:rFonts w:ascii="Arial" w:hAnsi="Arial"/>
              <w:b/>
              <w:bCs/>
            </w:rPr>
            <w:t>ESTADO DE SANTA CATARINA</w:t>
          </w:r>
        </w:p>
        <w:p w14:paraId="1ED327BA" w14:textId="77777777" w:rsidR="002645AB" w:rsidRPr="002645AB" w:rsidRDefault="002645AB" w:rsidP="002645AB">
          <w:pPr>
            <w:rPr>
              <w:rFonts w:ascii="Arial" w:hAnsi="Arial"/>
            </w:rPr>
          </w:pPr>
          <w:r w:rsidRPr="002645AB">
            <w:rPr>
              <w:rFonts w:ascii="Arial" w:hAnsi="Arial"/>
              <w:b/>
              <w:bCs/>
            </w:rPr>
            <w:t>PREFEITURA MUNICIPAL DE PRESIDENTE CASTELLO BRANCO</w:t>
          </w:r>
        </w:p>
        <w:p w14:paraId="25A7D6ED" w14:textId="77777777" w:rsidR="002645AB" w:rsidRPr="002645AB" w:rsidRDefault="002645AB" w:rsidP="002645AB">
          <w:pPr>
            <w:rPr>
              <w:rFonts w:ascii="Arial" w:hAnsi="Arial" w:cs="Arial"/>
              <w:i/>
              <w:iCs/>
              <w:sz w:val="20"/>
              <w:szCs w:val="20"/>
            </w:rPr>
          </w:pPr>
          <w:r w:rsidRPr="002645AB">
            <w:rPr>
              <w:rFonts w:ascii="Arial" w:hAnsi="Arial" w:cs="Arial"/>
              <w:i/>
              <w:iCs/>
              <w:sz w:val="20"/>
              <w:szCs w:val="20"/>
            </w:rPr>
            <w:t>Rua Alberto Ernesto Lang, nº 29, Centro, CEP: 89745-000</w:t>
          </w:r>
        </w:p>
        <w:p w14:paraId="32ECF919" w14:textId="4F970C9A" w:rsidR="002645AB" w:rsidRPr="002645AB" w:rsidRDefault="002645AB" w:rsidP="002645AB">
          <w:pPr>
            <w:rPr>
              <w:rFonts w:ascii="Arial" w:hAnsi="Arial" w:cs="Arial"/>
            </w:rPr>
          </w:pPr>
          <w:r w:rsidRPr="002645AB">
            <w:rPr>
              <w:rFonts w:ascii="Arial" w:hAnsi="Arial" w:cs="Arial"/>
              <w:i/>
              <w:iCs/>
              <w:sz w:val="20"/>
              <w:szCs w:val="20"/>
            </w:rPr>
            <w:t>Telefone: (49) 3457-1122, E-mail: compras</w:t>
          </w:r>
          <w:r w:rsidR="00CA6E09">
            <w:rPr>
              <w:rFonts w:ascii="Arial" w:hAnsi="Arial" w:cs="Arial"/>
              <w:i/>
              <w:iCs/>
              <w:sz w:val="20"/>
              <w:szCs w:val="20"/>
            </w:rPr>
            <w:t>01</w:t>
          </w:r>
          <w:r w:rsidRPr="002645AB">
            <w:rPr>
              <w:rFonts w:ascii="Arial" w:hAnsi="Arial" w:cs="Arial"/>
              <w:i/>
              <w:iCs/>
              <w:sz w:val="20"/>
              <w:szCs w:val="20"/>
            </w:rPr>
            <w:t>@castellobranco.sc.gov.br</w:t>
          </w:r>
        </w:p>
      </w:tc>
    </w:tr>
  </w:tbl>
  <w:p w14:paraId="352E963E" w14:textId="77777777" w:rsidR="00C45E12" w:rsidRPr="00DD654F" w:rsidRDefault="00C45E12" w:rsidP="00DD654F">
    <w:pPr>
      <w:pStyle w:val="Cabealho"/>
      <w:rPr>
        <w:sz w:val="1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625BE8"/>
    <w:multiLevelType w:val="hybridMultilevel"/>
    <w:tmpl w:val="836E8D60"/>
    <w:lvl w:ilvl="0" w:tplc="0EAE7D8E">
      <w:start w:val="1"/>
      <w:numFmt w:val="decimal"/>
      <w:lvlText w:val="%1."/>
      <w:lvlJc w:val="left"/>
      <w:pPr>
        <w:ind w:left="720" w:hanging="360"/>
      </w:pPr>
      <w:rPr>
        <w:rFonts w:hint="default"/>
        <w:b w:val="0"/>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1BE54F84"/>
    <w:multiLevelType w:val="hybridMultilevel"/>
    <w:tmpl w:val="96C20D36"/>
    <w:lvl w:ilvl="0" w:tplc="04160011">
      <w:start w:val="1"/>
      <w:numFmt w:val="decimal"/>
      <w:lvlText w:val="%1)"/>
      <w:lvlJc w:val="left"/>
      <w:pPr>
        <w:ind w:left="1080" w:hanging="360"/>
      </w:pPr>
      <w:rPr>
        <w:rFonts w:hint="default"/>
      </w:rPr>
    </w:lvl>
    <w:lvl w:ilvl="1" w:tplc="04160019">
      <w:start w:val="1"/>
      <w:numFmt w:val="lowerLetter"/>
      <w:lvlText w:val="%2."/>
      <w:lvlJc w:val="left"/>
      <w:pPr>
        <w:ind w:left="1800" w:hanging="360"/>
      </w:pPr>
    </w:lvl>
    <w:lvl w:ilvl="2" w:tplc="0416001B">
      <w:start w:val="1"/>
      <w:numFmt w:val="lowerRoman"/>
      <w:lvlText w:val="%3."/>
      <w:lvlJc w:val="right"/>
      <w:pPr>
        <w:ind w:left="2520" w:hanging="180"/>
      </w:pPr>
    </w:lvl>
    <w:lvl w:ilvl="3" w:tplc="0416000F">
      <w:start w:val="1"/>
      <w:numFmt w:val="decimal"/>
      <w:lvlText w:val="%4."/>
      <w:lvlJc w:val="left"/>
      <w:pPr>
        <w:ind w:left="3240" w:hanging="360"/>
      </w:pPr>
    </w:lvl>
    <w:lvl w:ilvl="4" w:tplc="04160019">
      <w:start w:val="1"/>
      <w:numFmt w:val="lowerLetter"/>
      <w:lvlText w:val="%5."/>
      <w:lvlJc w:val="left"/>
      <w:pPr>
        <w:ind w:left="3960" w:hanging="360"/>
      </w:pPr>
    </w:lvl>
    <w:lvl w:ilvl="5" w:tplc="0416001B">
      <w:start w:val="1"/>
      <w:numFmt w:val="lowerRoman"/>
      <w:lvlText w:val="%6."/>
      <w:lvlJc w:val="right"/>
      <w:pPr>
        <w:ind w:left="4680" w:hanging="180"/>
      </w:pPr>
    </w:lvl>
    <w:lvl w:ilvl="6" w:tplc="0416000F">
      <w:start w:val="1"/>
      <w:numFmt w:val="decimal"/>
      <w:lvlText w:val="%7."/>
      <w:lvlJc w:val="left"/>
      <w:pPr>
        <w:ind w:left="5400" w:hanging="360"/>
      </w:pPr>
    </w:lvl>
    <w:lvl w:ilvl="7" w:tplc="04160019">
      <w:start w:val="1"/>
      <w:numFmt w:val="lowerLetter"/>
      <w:lvlText w:val="%8."/>
      <w:lvlJc w:val="left"/>
      <w:pPr>
        <w:ind w:left="6120" w:hanging="360"/>
      </w:pPr>
    </w:lvl>
    <w:lvl w:ilvl="8" w:tplc="0416001B">
      <w:start w:val="1"/>
      <w:numFmt w:val="lowerRoman"/>
      <w:lvlText w:val="%9."/>
      <w:lvlJc w:val="right"/>
      <w:pPr>
        <w:ind w:left="6840" w:hanging="180"/>
      </w:pPr>
    </w:lvl>
  </w:abstractNum>
  <w:abstractNum w:abstractNumId="2">
    <w:nsid w:val="1DF61DC6"/>
    <w:multiLevelType w:val="hybridMultilevel"/>
    <w:tmpl w:val="884EC2AC"/>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nsid w:val="1F6F0FEA"/>
    <w:multiLevelType w:val="hybridMultilevel"/>
    <w:tmpl w:val="F112E064"/>
    <w:lvl w:ilvl="0" w:tplc="C19CF364">
      <w:start w:val="49"/>
      <w:numFmt w:val="bullet"/>
      <w:lvlText w:val=""/>
      <w:lvlJc w:val="left"/>
      <w:pPr>
        <w:ind w:left="420" w:hanging="360"/>
      </w:pPr>
      <w:rPr>
        <w:rFonts w:ascii="Symbol" w:eastAsiaTheme="minorHAnsi" w:hAnsi="Symbol" w:cs="Times New Roman" w:hint="default"/>
      </w:rPr>
    </w:lvl>
    <w:lvl w:ilvl="1" w:tplc="04160003" w:tentative="1">
      <w:start w:val="1"/>
      <w:numFmt w:val="bullet"/>
      <w:lvlText w:val="o"/>
      <w:lvlJc w:val="left"/>
      <w:pPr>
        <w:ind w:left="1140" w:hanging="360"/>
      </w:pPr>
      <w:rPr>
        <w:rFonts w:ascii="Courier New" w:hAnsi="Courier New" w:cs="Courier New" w:hint="default"/>
      </w:rPr>
    </w:lvl>
    <w:lvl w:ilvl="2" w:tplc="04160005" w:tentative="1">
      <w:start w:val="1"/>
      <w:numFmt w:val="bullet"/>
      <w:lvlText w:val=""/>
      <w:lvlJc w:val="left"/>
      <w:pPr>
        <w:ind w:left="1860" w:hanging="360"/>
      </w:pPr>
      <w:rPr>
        <w:rFonts w:ascii="Wingdings" w:hAnsi="Wingdings" w:hint="default"/>
      </w:rPr>
    </w:lvl>
    <w:lvl w:ilvl="3" w:tplc="04160001" w:tentative="1">
      <w:start w:val="1"/>
      <w:numFmt w:val="bullet"/>
      <w:lvlText w:val=""/>
      <w:lvlJc w:val="left"/>
      <w:pPr>
        <w:ind w:left="2580" w:hanging="360"/>
      </w:pPr>
      <w:rPr>
        <w:rFonts w:ascii="Symbol" w:hAnsi="Symbol" w:hint="default"/>
      </w:rPr>
    </w:lvl>
    <w:lvl w:ilvl="4" w:tplc="04160003" w:tentative="1">
      <w:start w:val="1"/>
      <w:numFmt w:val="bullet"/>
      <w:lvlText w:val="o"/>
      <w:lvlJc w:val="left"/>
      <w:pPr>
        <w:ind w:left="3300" w:hanging="360"/>
      </w:pPr>
      <w:rPr>
        <w:rFonts w:ascii="Courier New" w:hAnsi="Courier New" w:cs="Courier New" w:hint="default"/>
      </w:rPr>
    </w:lvl>
    <w:lvl w:ilvl="5" w:tplc="04160005" w:tentative="1">
      <w:start w:val="1"/>
      <w:numFmt w:val="bullet"/>
      <w:lvlText w:val=""/>
      <w:lvlJc w:val="left"/>
      <w:pPr>
        <w:ind w:left="4020" w:hanging="360"/>
      </w:pPr>
      <w:rPr>
        <w:rFonts w:ascii="Wingdings" w:hAnsi="Wingdings" w:hint="default"/>
      </w:rPr>
    </w:lvl>
    <w:lvl w:ilvl="6" w:tplc="04160001" w:tentative="1">
      <w:start w:val="1"/>
      <w:numFmt w:val="bullet"/>
      <w:lvlText w:val=""/>
      <w:lvlJc w:val="left"/>
      <w:pPr>
        <w:ind w:left="4740" w:hanging="360"/>
      </w:pPr>
      <w:rPr>
        <w:rFonts w:ascii="Symbol" w:hAnsi="Symbol" w:hint="default"/>
      </w:rPr>
    </w:lvl>
    <w:lvl w:ilvl="7" w:tplc="04160003" w:tentative="1">
      <w:start w:val="1"/>
      <w:numFmt w:val="bullet"/>
      <w:lvlText w:val="o"/>
      <w:lvlJc w:val="left"/>
      <w:pPr>
        <w:ind w:left="5460" w:hanging="360"/>
      </w:pPr>
      <w:rPr>
        <w:rFonts w:ascii="Courier New" w:hAnsi="Courier New" w:cs="Courier New" w:hint="default"/>
      </w:rPr>
    </w:lvl>
    <w:lvl w:ilvl="8" w:tplc="04160005" w:tentative="1">
      <w:start w:val="1"/>
      <w:numFmt w:val="bullet"/>
      <w:lvlText w:val=""/>
      <w:lvlJc w:val="left"/>
      <w:pPr>
        <w:ind w:left="6180" w:hanging="360"/>
      </w:pPr>
      <w:rPr>
        <w:rFonts w:ascii="Wingdings" w:hAnsi="Wingdings" w:hint="default"/>
      </w:rPr>
    </w:lvl>
  </w:abstractNum>
  <w:abstractNum w:abstractNumId="4">
    <w:nsid w:val="36CA2D9D"/>
    <w:multiLevelType w:val="hybridMultilevel"/>
    <w:tmpl w:val="F40058D8"/>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36CC61DA"/>
    <w:multiLevelType w:val="hybridMultilevel"/>
    <w:tmpl w:val="71402954"/>
    <w:lvl w:ilvl="0" w:tplc="04160001">
      <w:start w:val="1"/>
      <w:numFmt w:val="bullet"/>
      <w:lvlText w:val=""/>
      <w:lvlJc w:val="left"/>
      <w:pPr>
        <w:ind w:left="780" w:hanging="360"/>
      </w:pPr>
      <w:rPr>
        <w:rFonts w:ascii="Symbol" w:hAnsi="Symbol" w:hint="default"/>
      </w:rPr>
    </w:lvl>
    <w:lvl w:ilvl="1" w:tplc="04160003" w:tentative="1">
      <w:start w:val="1"/>
      <w:numFmt w:val="bullet"/>
      <w:lvlText w:val="o"/>
      <w:lvlJc w:val="left"/>
      <w:pPr>
        <w:ind w:left="1500" w:hanging="360"/>
      </w:pPr>
      <w:rPr>
        <w:rFonts w:ascii="Courier New" w:hAnsi="Courier New" w:cs="Courier New" w:hint="default"/>
      </w:rPr>
    </w:lvl>
    <w:lvl w:ilvl="2" w:tplc="04160005" w:tentative="1">
      <w:start w:val="1"/>
      <w:numFmt w:val="bullet"/>
      <w:lvlText w:val=""/>
      <w:lvlJc w:val="left"/>
      <w:pPr>
        <w:ind w:left="2220" w:hanging="360"/>
      </w:pPr>
      <w:rPr>
        <w:rFonts w:ascii="Wingdings" w:hAnsi="Wingdings" w:hint="default"/>
      </w:rPr>
    </w:lvl>
    <w:lvl w:ilvl="3" w:tplc="04160001" w:tentative="1">
      <w:start w:val="1"/>
      <w:numFmt w:val="bullet"/>
      <w:lvlText w:val=""/>
      <w:lvlJc w:val="left"/>
      <w:pPr>
        <w:ind w:left="2940" w:hanging="360"/>
      </w:pPr>
      <w:rPr>
        <w:rFonts w:ascii="Symbol" w:hAnsi="Symbol" w:hint="default"/>
      </w:rPr>
    </w:lvl>
    <w:lvl w:ilvl="4" w:tplc="04160003" w:tentative="1">
      <w:start w:val="1"/>
      <w:numFmt w:val="bullet"/>
      <w:lvlText w:val="o"/>
      <w:lvlJc w:val="left"/>
      <w:pPr>
        <w:ind w:left="3660" w:hanging="360"/>
      </w:pPr>
      <w:rPr>
        <w:rFonts w:ascii="Courier New" w:hAnsi="Courier New" w:cs="Courier New" w:hint="default"/>
      </w:rPr>
    </w:lvl>
    <w:lvl w:ilvl="5" w:tplc="04160005" w:tentative="1">
      <w:start w:val="1"/>
      <w:numFmt w:val="bullet"/>
      <w:lvlText w:val=""/>
      <w:lvlJc w:val="left"/>
      <w:pPr>
        <w:ind w:left="4380" w:hanging="360"/>
      </w:pPr>
      <w:rPr>
        <w:rFonts w:ascii="Wingdings" w:hAnsi="Wingdings" w:hint="default"/>
      </w:rPr>
    </w:lvl>
    <w:lvl w:ilvl="6" w:tplc="04160001" w:tentative="1">
      <w:start w:val="1"/>
      <w:numFmt w:val="bullet"/>
      <w:lvlText w:val=""/>
      <w:lvlJc w:val="left"/>
      <w:pPr>
        <w:ind w:left="5100" w:hanging="360"/>
      </w:pPr>
      <w:rPr>
        <w:rFonts w:ascii="Symbol" w:hAnsi="Symbol" w:hint="default"/>
      </w:rPr>
    </w:lvl>
    <w:lvl w:ilvl="7" w:tplc="04160003" w:tentative="1">
      <w:start w:val="1"/>
      <w:numFmt w:val="bullet"/>
      <w:lvlText w:val="o"/>
      <w:lvlJc w:val="left"/>
      <w:pPr>
        <w:ind w:left="5820" w:hanging="360"/>
      </w:pPr>
      <w:rPr>
        <w:rFonts w:ascii="Courier New" w:hAnsi="Courier New" w:cs="Courier New" w:hint="default"/>
      </w:rPr>
    </w:lvl>
    <w:lvl w:ilvl="8" w:tplc="04160005" w:tentative="1">
      <w:start w:val="1"/>
      <w:numFmt w:val="bullet"/>
      <w:lvlText w:val=""/>
      <w:lvlJc w:val="left"/>
      <w:pPr>
        <w:ind w:left="6540" w:hanging="360"/>
      </w:pPr>
      <w:rPr>
        <w:rFonts w:ascii="Wingdings" w:hAnsi="Wingdings" w:hint="default"/>
      </w:rPr>
    </w:lvl>
  </w:abstractNum>
  <w:abstractNum w:abstractNumId="6">
    <w:nsid w:val="3E0500BB"/>
    <w:multiLevelType w:val="hybridMultilevel"/>
    <w:tmpl w:val="835CD436"/>
    <w:lvl w:ilvl="0" w:tplc="41F26C4E">
      <w:start w:val="49"/>
      <w:numFmt w:val="bullet"/>
      <w:lvlText w:val=""/>
      <w:lvlJc w:val="left"/>
      <w:pPr>
        <w:ind w:left="720" w:hanging="360"/>
      </w:pPr>
      <w:rPr>
        <w:rFonts w:ascii="Symbol" w:eastAsiaTheme="minorHAnsi" w:hAnsi="Symbol"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nsid w:val="49394496"/>
    <w:multiLevelType w:val="hybridMultilevel"/>
    <w:tmpl w:val="D53A9E22"/>
    <w:lvl w:ilvl="0" w:tplc="E1900E32">
      <w:start w:val="1"/>
      <w:numFmt w:val="decimal"/>
      <w:lvlText w:val="%1."/>
      <w:lvlJc w:val="left"/>
      <w:pPr>
        <w:ind w:left="0" w:firstLine="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nsid w:val="65DC02E1"/>
    <w:multiLevelType w:val="hybridMultilevel"/>
    <w:tmpl w:val="2978262C"/>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nsid w:val="67880763"/>
    <w:multiLevelType w:val="hybridMultilevel"/>
    <w:tmpl w:val="36AA65FA"/>
    <w:lvl w:ilvl="0" w:tplc="B2EA3958">
      <w:start w:val="49"/>
      <w:numFmt w:val="bullet"/>
      <w:lvlText w:val=""/>
      <w:lvlJc w:val="left"/>
      <w:pPr>
        <w:ind w:left="720" w:hanging="360"/>
      </w:pPr>
      <w:rPr>
        <w:rFonts w:ascii="Symbol" w:eastAsiaTheme="minorHAnsi" w:hAnsi="Symbol"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8"/>
  </w:num>
  <w:num w:numId="2">
    <w:abstractNumId w:val="7"/>
  </w:num>
  <w:num w:numId="3">
    <w:abstractNumId w:val="6"/>
  </w:num>
  <w:num w:numId="4">
    <w:abstractNumId w:val="3"/>
  </w:num>
  <w:num w:numId="5">
    <w:abstractNumId w:val="9"/>
  </w:num>
  <w:num w:numId="6">
    <w:abstractNumId w:val="1"/>
  </w:num>
  <w:num w:numId="7">
    <w:abstractNumId w:val="0"/>
  </w:num>
  <w:num w:numId="8">
    <w:abstractNumId w:val="2"/>
  </w:num>
  <w:num w:numId="9">
    <w:abstractNumId w:val="5"/>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7DDA"/>
    <w:rsid w:val="0000248E"/>
    <w:rsid w:val="000024AE"/>
    <w:rsid w:val="00003115"/>
    <w:rsid w:val="00012C7C"/>
    <w:rsid w:val="000159A5"/>
    <w:rsid w:val="000170D8"/>
    <w:rsid w:val="00017C86"/>
    <w:rsid w:val="00021AEA"/>
    <w:rsid w:val="00022285"/>
    <w:rsid w:val="00026666"/>
    <w:rsid w:val="00027A55"/>
    <w:rsid w:val="000322D0"/>
    <w:rsid w:val="000368A2"/>
    <w:rsid w:val="00040165"/>
    <w:rsid w:val="000475C9"/>
    <w:rsid w:val="00047ED9"/>
    <w:rsid w:val="00050963"/>
    <w:rsid w:val="00051291"/>
    <w:rsid w:val="00055140"/>
    <w:rsid w:val="00062F58"/>
    <w:rsid w:val="00070583"/>
    <w:rsid w:val="0007286B"/>
    <w:rsid w:val="00073A75"/>
    <w:rsid w:val="00074DE7"/>
    <w:rsid w:val="000750BB"/>
    <w:rsid w:val="000754F3"/>
    <w:rsid w:val="00077C6E"/>
    <w:rsid w:val="000805A7"/>
    <w:rsid w:val="00080DED"/>
    <w:rsid w:val="00082DF2"/>
    <w:rsid w:val="00084219"/>
    <w:rsid w:val="000978B1"/>
    <w:rsid w:val="000A0DF3"/>
    <w:rsid w:val="000A3BFD"/>
    <w:rsid w:val="000A6AA6"/>
    <w:rsid w:val="000B2A41"/>
    <w:rsid w:val="000B655C"/>
    <w:rsid w:val="000B7114"/>
    <w:rsid w:val="000C22E7"/>
    <w:rsid w:val="000C2672"/>
    <w:rsid w:val="000C2A50"/>
    <w:rsid w:val="000C50AE"/>
    <w:rsid w:val="000C6129"/>
    <w:rsid w:val="000C6170"/>
    <w:rsid w:val="000D005D"/>
    <w:rsid w:val="000D48E2"/>
    <w:rsid w:val="000E1752"/>
    <w:rsid w:val="000E2E2B"/>
    <w:rsid w:val="000F4481"/>
    <w:rsid w:val="00101959"/>
    <w:rsid w:val="00104CEF"/>
    <w:rsid w:val="0010561A"/>
    <w:rsid w:val="00106FA4"/>
    <w:rsid w:val="00111CC1"/>
    <w:rsid w:val="0011204A"/>
    <w:rsid w:val="00120167"/>
    <w:rsid w:val="00123913"/>
    <w:rsid w:val="001266C0"/>
    <w:rsid w:val="00126C0F"/>
    <w:rsid w:val="0012767F"/>
    <w:rsid w:val="00132E9C"/>
    <w:rsid w:val="00133F17"/>
    <w:rsid w:val="001366F4"/>
    <w:rsid w:val="0013745A"/>
    <w:rsid w:val="001377D4"/>
    <w:rsid w:val="00141F29"/>
    <w:rsid w:val="00155DD3"/>
    <w:rsid w:val="00157F67"/>
    <w:rsid w:val="00160CB2"/>
    <w:rsid w:val="0016214D"/>
    <w:rsid w:val="00165D8D"/>
    <w:rsid w:val="00167F80"/>
    <w:rsid w:val="00175677"/>
    <w:rsid w:val="00176E22"/>
    <w:rsid w:val="00181A82"/>
    <w:rsid w:val="00181CDA"/>
    <w:rsid w:val="00181F58"/>
    <w:rsid w:val="001909D6"/>
    <w:rsid w:val="00191D7C"/>
    <w:rsid w:val="00192C3A"/>
    <w:rsid w:val="00194AC4"/>
    <w:rsid w:val="001962AB"/>
    <w:rsid w:val="001A5588"/>
    <w:rsid w:val="001A7DDA"/>
    <w:rsid w:val="001B0F3C"/>
    <w:rsid w:val="001C412F"/>
    <w:rsid w:val="001D49A1"/>
    <w:rsid w:val="001D7E63"/>
    <w:rsid w:val="001E3B93"/>
    <w:rsid w:val="001E5977"/>
    <w:rsid w:val="001E684F"/>
    <w:rsid w:val="001F6330"/>
    <w:rsid w:val="001F6EF7"/>
    <w:rsid w:val="001F7679"/>
    <w:rsid w:val="002021D5"/>
    <w:rsid w:val="00203331"/>
    <w:rsid w:val="002060F4"/>
    <w:rsid w:val="002070E4"/>
    <w:rsid w:val="0021017F"/>
    <w:rsid w:val="002111F0"/>
    <w:rsid w:val="00211F42"/>
    <w:rsid w:val="00213F53"/>
    <w:rsid w:val="00214644"/>
    <w:rsid w:val="0021516F"/>
    <w:rsid w:val="002202A0"/>
    <w:rsid w:val="00224BC2"/>
    <w:rsid w:val="0023139B"/>
    <w:rsid w:val="00234CF0"/>
    <w:rsid w:val="00235F52"/>
    <w:rsid w:val="0025547B"/>
    <w:rsid w:val="00256E49"/>
    <w:rsid w:val="00260E20"/>
    <w:rsid w:val="002645AB"/>
    <w:rsid w:val="00265BCA"/>
    <w:rsid w:val="00271207"/>
    <w:rsid w:val="00274975"/>
    <w:rsid w:val="002759C4"/>
    <w:rsid w:val="00277E52"/>
    <w:rsid w:val="0028060B"/>
    <w:rsid w:val="002808BA"/>
    <w:rsid w:val="0028233A"/>
    <w:rsid w:val="0028452D"/>
    <w:rsid w:val="002851BF"/>
    <w:rsid w:val="00290319"/>
    <w:rsid w:val="002927B3"/>
    <w:rsid w:val="002937EC"/>
    <w:rsid w:val="00294673"/>
    <w:rsid w:val="00296044"/>
    <w:rsid w:val="002A3E19"/>
    <w:rsid w:val="002A5430"/>
    <w:rsid w:val="002A74E5"/>
    <w:rsid w:val="002B1355"/>
    <w:rsid w:val="002B3955"/>
    <w:rsid w:val="002B63B4"/>
    <w:rsid w:val="002C4B2F"/>
    <w:rsid w:val="002C6BA7"/>
    <w:rsid w:val="002D3947"/>
    <w:rsid w:val="002D5756"/>
    <w:rsid w:val="002E3011"/>
    <w:rsid w:val="002E4F08"/>
    <w:rsid w:val="002E7B42"/>
    <w:rsid w:val="002E7CDD"/>
    <w:rsid w:val="002F0D09"/>
    <w:rsid w:val="002F2425"/>
    <w:rsid w:val="002F4E70"/>
    <w:rsid w:val="0030093F"/>
    <w:rsid w:val="00301E1A"/>
    <w:rsid w:val="00315741"/>
    <w:rsid w:val="00317CAE"/>
    <w:rsid w:val="00321458"/>
    <w:rsid w:val="00324A11"/>
    <w:rsid w:val="00324C9E"/>
    <w:rsid w:val="003256FC"/>
    <w:rsid w:val="00331787"/>
    <w:rsid w:val="003323FB"/>
    <w:rsid w:val="003352FB"/>
    <w:rsid w:val="00336450"/>
    <w:rsid w:val="003372AE"/>
    <w:rsid w:val="00341541"/>
    <w:rsid w:val="00341AF1"/>
    <w:rsid w:val="00347C29"/>
    <w:rsid w:val="00347D56"/>
    <w:rsid w:val="00347DC9"/>
    <w:rsid w:val="003503B9"/>
    <w:rsid w:val="00361BE3"/>
    <w:rsid w:val="0036388C"/>
    <w:rsid w:val="00364E99"/>
    <w:rsid w:val="00367D86"/>
    <w:rsid w:val="00370F2D"/>
    <w:rsid w:val="00376F25"/>
    <w:rsid w:val="00391B7A"/>
    <w:rsid w:val="00392156"/>
    <w:rsid w:val="00392647"/>
    <w:rsid w:val="003963EC"/>
    <w:rsid w:val="00396412"/>
    <w:rsid w:val="00396559"/>
    <w:rsid w:val="00396E5C"/>
    <w:rsid w:val="00397A14"/>
    <w:rsid w:val="003A2776"/>
    <w:rsid w:val="003A2A3B"/>
    <w:rsid w:val="003A2E59"/>
    <w:rsid w:val="003A35F5"/>
    <w:rsid w:val="003A4217"/>
    <w:rsid w:val="003B5D7B"/>
    <w:rsid w:val="003B661E"/>
    <w:rsid w:val="003B7366"/>
    <w:rsid w:val="003C2A86"/>
    <w:rsid w:val="003C3F1F"/>
    <w:rsid w:val="003C5474"/>
    <w:rsid w:val="003C60E9"/>
    <w:rsid w:val="003C7CC3"/>
    <w:rsid w:val="003D3280"/>
    <w:rsid w:val="003D32C6"/>
    <w:rsid w:val="003D36BF"/>
    <w:rsid w:val="003D75C5"/>
    <w:rsid w:val="003D7BD8"/>
    <w:rsid w:val="003E3547"/>
    <w:rsid w:val="003E403A"/>
    <w:rsid w:val="003E57DB"/>
    <w:rsid w:val="003E6E64"/>
    <w:rsid w:val="003F07FA"/>
    <w:rsid w:val="003F09E4"/>
    <w:rsid w:val="003F37DC"/>
    <w:rsid w:val="003F4DB0"/>
    <w:rsid w:val="003F63D4"/>
    <w:rsid w:val="00400552"/>
    <w:rsid w:val="00400892"/>
    <w:rsid w:val="0040378E"/>
    <w:rsid w:val="00403EFA"/>
    <w:rsid w:val="00406CF6"/>
    <w:rsid w:val="004115BA"/>
    <w:rsid w:val="00413B7F"/>
    <w:rsid w:val="00413D41"/>
    <w:rsid w:val="00414612"/>
    <w:rsid w:val="00431ABD"/>
    <w:rsid w:val="00437865"/>
    <w:rsid w:val="00441C7F"/>
    <w:rsid w:val="00454D26"/>
    <w:rsid w:val="0045510F"/>
    <w:rsid w:val="00465FD0"/>
    <w:rsid w:val="00473053"/>
    <w:rsid w:val="0048074F"/>
    <w:rsid w:val="00485668"/>
    <w:rsid w:val="004B05D7"/>
    <w:rsid w:val="004B19DC"/>
    <w:rsid w:val="004B6C5A"/>
    <w:rsid w:val="004B6D35"/>
    <w:rsid w:val="004B75D3"/>
    <w:rsid w:val="004C067B"/>
    <w:rsid w:val="004C28CB"/>
    <w:rsid w:val="004C39F0"/>
    <w:rsid w:val="004C6DE4"/>
    <w:rsid w:val="004D0832"/>
    <w:rsid w:val="004D231E"/>
    <w:rsid w:val="004D6CFD"/>
    <w:rsid w:val="004E3EA1"/>
    <w:rsid w:val="004E61FD"/>
    <w:rsid w:val="004F1B28"/>
    <w:rsid w:val="004F31B4"/>
    <w:rsid w:val="004F5213"/>
    <w:rsid w:val="005003FD"/>
    <w:rsid w:val="00500810"/>
    <w:rsid w:val="0051171B"/>
    <w:rsid w:val="0051283E"/>
    <w:rsid w:val="0051458D"/>
    <w:rsid w:val="005148E7"/>
    <w:rsid w:val="00515F23"/>
    <w:rsid w:val="00521488"/>
    <w:rsid w:val="005450EB"/>
    <w:rsid w:val="005468F0"/>
    <w:rsid w:val="00550EA4"/>
    <w:rsid w:val="005511A0"/>
    <w:rsid w:val="005513DB"/>
    <w:rsid w:val="00551B96"/>
    <w:rsid w:val="00556213"/>
    <w:rsid w:val="0056037D"/>
    <w:rsid w:val="00566D90"/>
    <w:rsid w:val="005678C7"/>
    <w:rsid w:val="00567A4A"/>
    <w:rsid w:val="005766EC"/>
    <w:rsid w:val="00580617"/>
    <w:rsid w:val="00582A85"/>
    <w:rsid w:val="0058391F"/>
    <w:rsid w:val="00585316"/>
    <w:rsid w:val="00593AB6"/>
    <w:rsid w:val="00593EB7"/>
    <w:rsid w:val="005A2FE0"/>
    <w:rsid w:val="005A788A"/>
    <w:rsid w:val="005B5ED1"/>
    <w:rsid w:val="005B64E1"/>
    <w:rsid w:val="005C2BF0"/>
    <w:rsid w:val="005C3626"/>
    <w:rsid w:val="005C445C"/>
    <w:rsid w:val="005D3B31"/>
    <w:rsid w:val="005D490E"/>
    <w:rsid w:val="005D745D"/>
    <w:rsid w:val="005E4340"/>
    <w:rsid w:val="005F558C"/>
    <w:rsid w:val="00607432"/>
    <w:rsid w:val="00607830"/>
    <w:rsid w:val="0061479C"/>
    <w:rsid w:val="006176D4"/>
    <w:rsid w:val="006220E0"/>
    <w:rsid w:val="00630210"/>
    <w:rsid w:val="00640B29"/>
    <w:rsid w:val="006504AB"/>
    <w:rsid w:val="00653E92"/>
    <w:rsid w:val="00661713"/>
    <w:rsid w:val="00666F7C"/>
    <w:rsid w:val="00671062"/>
    <w:rsid w:val="00674DB1"/>
    <w:rsid w:val="00674DCB"/>
    <w:rsid w:val="00675331"/>
    <w:rsid w:val="006802DA"/>
    <w:rsid w:val="006835E4"/>
    <w:rsid w:val="00685A7C"/>
    <w:rsid w:val="00693E0B"/>
    <w:rsid w:val="006A4690"/>
    <w:rsid w:val="006B3339"/>
    <w:rsid w:val="006B5220"/>
    <w:rsid w:val="006D19D7"/>
    <w:rsid w:val="006D4D78"/>
    <w:rsid w:val="006E3991"/>
    <w:rsid w:val="006F0EAE"/>
    <w:rsid w:val="006F1BCF"/>
    <w:rsid w:val="006F4D51"/>
    <w:rsid w:val="006F5963"/>
    <w:rsid w:val="006F6A44"/>
    <w:rsid w:val="0070126E"/>
    <w:rsid w:val="00703560"/>
    <w:rsid w:val="00703BB0"/>
    <w:rsid w:val="0071158E"/>
    <w:rsid w:val="00712BB6"/>
    <w:rsid w:val="00713ED3"/>
    <w:rsid w:val="00716D11"/>
    <w:rsid w:val="00717757"/>
    <w:rsid w:val="00717E9B"/>
    <w:rsid w:val="00720850"/>
    <w:rsid w:val="00720A2D"/>
    <w:rsid w:val="007243AA"/>
    <w:rsid w:val="007254FC"/>
    <w:rsid w:val="00725EF9"/>
    <w:rsid w:val="00727604"/>
    <w:rsid w:val="0073477B"/>
    <w:rsid w:val="00736D63"/>
    <w:rsid w:val="00737C2B"/>
    <w:rsid w:val="00741677"/>
    <w:rsid w:val="0074673B"/>
    <w:rsid w:val="0075286A"/>
    <w:rsid w:val="00760D69"/>
    <w:rsid w:val="00762AF2"/>
    <w:rsid w:val="00766143"/>
    <w:rsid w:val="00775460"/>
    <w:rsid w:val="00781A5D"/>
    <w:rsid w:val="00784D80"/>
    <w:rsid w:val="00790F74"/>
    <w:rsid w:val="0079103D"/>
    <w:rsid w:val="0079248B"/>
    <w:rsid w:val="007963D8"/>
    <w:rsid w:val="00796758"/>
    <w:rsid w:val="00796B12"/>
    <w:rsid w:val="00797E40"/>
    <w:rsid w:val="007A310C"/>
    <w:rsid w:val="007B1B1D"/>
    <w:rsid w:val="007C0D46"/>
    <w:rsid w:val="007D1091"/>
    <w:rsid w:val="007D25DD"/>
    <w:rsid w:val="007D6C31"/>
    <w:rsid w:val="007D6DDD"/>
    <w:rsid w:val="007E01FF"/>
    <w:rsid w:val="007E22B3"/>
    <w:rsid w:val="007E2EB2"/>
    <w:rsid w:val="007E63E7"/>
    <w:rsid w:val="007E78BE"/>
    <w:rsid w:val="007E7EF7"/>
    <w:rsid w:val="007F0897"/>
    <w:rsid w:val="00805FD5"/>
    <w:rsid w:val="00806381"/>
    <w:rsid w:val="0081357C"/>
    <w:rsid w:val="00816474"/>
    <w:rsid w:val="0082029A"/>
    <w:rsid w:val="00823311"/>
    <w:rsid w:val="0082370C"/>
    <w:rsid w:val="00826194"/>
    <w:rsid w:val="00835C21"/>
    <w:rsid w:val="008374C0"/>
    <w:rsid w:val="00841468"/>
    <w:rsid w:val="0084243C"/>
    <w:rsid w:val="00843DEA"/>
    <w:rsid w:val="008451ED"/>
    <w:rsid w:val="00852972"/>
    <w:rsid w:val="0085432F"/>
    <w:rsid w:val="00855C06"/>
    <w:rsid w:val="00862A6C"/>
    <w:rsid w:val="008638EC"/>
    <w:rsid w:val="00863C03"/>
    <w:rsid w:val="00863E2B"/>
    <w:rsid w:val="00867E5C"/>
    <w:rsid w:val="0087083F"/>
    <w:rsid w:val="00871C0C"/>
    <w:rsid w:val="00874075"/>
    <w:rsid w:val="0087610A"/>
    <w:rsid w:val="00895A52"/>
    <w:rsid w:val="00895FA0"/>
    <w:rsid w:val="00895FA2"/>
    <w:rsid w:val="008978D7"/>
    <w:rsid w:val="008A2B15"/>
    <w:rsid w:val="008A5568"/>
    <w:rsid w:val="008A58D8"/>
    <w:rsid w:val="008B09A3"/>
    <w:rsid w:val="008B4B7C"/>
    <w:rsid w:val="008B7509"/>
    <w:rsid w:val="008B7722"/>
    <w:rsid w:val="008C313D"/>
    <w:rsid w:val="008C4142"/>
    <w:rsid w:val="008D67C5"/>
    <w:rsid w:val="008D6D53"/>
    <w:rsid w:val="008E1868"/>
    <w:rsid w:val="008E3A51"/>
    <w:rsid w:val="008F7A6A"/>
    <w:rsid w:val="0090016F"/>
    <w:rsid w:val="00900B46"/>
    <w:rsid w:val="00910A9C"/>
    <w:rsid w:val="00923582"/>
    <w:rsid w:val="00925E28"/>
    <w:rsid w:val="00926FCB"/>
    <w:rsid w:val="009304E4"/>
    <w:rsid w:val="009325DE"/>
    <w:rsid w:val="00936FE9"/>
    <w:rsid w:val="009403E7"/>
    <w:rsid w:val="0094126A"/>
    <w:rsid w:val="00942BC9"/>
    <w:rsid w:val="009434B5"/>
    <w:rsid w:val="00944063"/>
    <w:rsid w:val="00945A0B"/>
    <w:rsid w:val="009464FA"/>
    <w:rsid w:val="00952059"/>
    <w:rsid w:val="0095552F"/>
    <w:rsid w:val="009560DF"/>
    <w:rsid w:val="00963A49"/>
    <w:rsid w:val="00965B53"/>
    <w:rsid w:val="00972A7A"/>
    <w:rsid w:val="00973443"/>
    <w:rsid w:val="009741BD"/>
    <w:rsid w:val="00976E15"/>
    <w:rsid w:val="0098634D"/>
    <w:rsid w:val="00995657"/>
    <w:rsid w:val="009A29AD"/>
    <w:rsid w:val="009B6387"/>
    <w:rsid w:val="009B7322"/>
    <w:rsid w:val="009C6010"/>
    <w:rsid w:val="009D4DE5"/>
    <w:rsid w:val="009D6511"/>
    <w:rsid w:val="009E559C"/>
    <w:rsid w:val="009F3BC2"/>
    <w:rsid w:val="009F6073"/>
    <w:rsid w:val="009F69C7"/>
    <w:rsid w:val="00A01AC6"/>
    <w:rsid w:val="00A06568"/>
    <w:rsid w:val="00A06BCE"/>
    <w:rsid w:val="00A07E9A"/>
    <w:rsid w:val="00A14D4A"/>
    <w:rsid w:val="00A20917"/>
    <w:rsid w:val="00A2215C"/>
    <w:rsid w:val="00A24CC3"/>
    <w:rsid w:val="00A302C3"/>
    <w:rsid w:val="00A31698"/>
    <w:rsid w:val="00A37CED"/>
    <w:rsid w:val="00A41743"/>
    <w:rsid w:val="00A45653"/>
    <w:rsid w:val="00A52D92"/>
    <w:rsid w:val="00A54245"/>
    <w:rsid w:val="00A55DED"/>
    <w:rsid w:val="00A576E4"/>
    <w:rsid w:val="00A638BA"/>
    <w:rsid w:val="00A66687"/>
    <w:rsid w:val="00A71662"/>
    <w:rsid w:val="00A77895"/>
    <w:rsid w:val="00A87A6C"/>
    <w:rsid w:val="00A87E54"/>
    <w:rsid w:val="00A91BEF"/>
    <w:rsid w:val="00AA3DCF"/>
    <w:rsid w:val="00AA52D3"/>
    <w:rsid w:val="00AC26FA"/>
    <w:rsid w:val="00AC30D2"/>
    <w:rsid w:val="00AC5CAD"/>
    <w:rsid w:val="00AD3DA7"/>
    <w:rsid w:val="00AE0165"/>
    <w:rsid w:val="00AE047F"/>
    <w:rsid w:val="00AE0C02"/>
    <w:rsid w:val="00AF43E6"/>
    <w:rsid w:val="00AF4616"/>
    <w:rsid w:val="00B05F51"/>
    <w:rsid w:val="00B0649E"/>
    <w:rsid w:val="00B0782A"/>
    <w:rsid w:val="00B11CE8"/>
    <w:rsid w:val="00B16688"/>
    <w:rsid w:val="00B221C5"/>
    <w:rsid w:val="00B22EF5"/>
    <w:rsid w:val="00B23F3E"/>
    <w:rsid w:val="00B25F2A"/>
    <w:rsid w:val="00B43F8E"/>
    <w:rsid w:val="00B50D8F"/>
    <w:rsid w:val="00B514B0"/>
    <w:rsid w:val="00B528D0"/>
    <w:rsid w:val="00B538A5"/>
    <w:rsid w:val="00B60250"/>
    <w:rsid w:val="00B60F20"/>
    <w:rsid w:val="00B63748"/>
    <w:rsid w:val="00B640EF"/>
    <w:rsid w:val="00B67EA4"/>
    <w:rsid w:val="00B718CC"/>
    <w:rsid w:val="00B7631B"/>
    <w:rsid w:val="00B77707"/>
    <w:rsid w:val="00B91ED8"/>
    <w:rsid w:val="00B94D44"/>
    <w:rsid w:val="00B95025"/>
    <w:rsid w:val="00BA2040"/>
    <w:rsid w:val="00BA26A2"/>
    <w:rsid w:val="00BA3BA2"/>
    <w:rsid w:val="00BA56FF"/>
    <w:rsid w:val="00BB1988"/>
    <w:rsid w:val="00BC0358"/>
    <w:rsid w:val="00BC392E"/>
    <w:rsid w:val="00BD43D9"/>
    <w:rsid w:val="00BE1D2F"/>
    <w:rsid w:val="00BE6869"/>
    <w:rsid w:val="00BF0966"/>
    <w:rsid w:val="00BF0E9E"/>
    <w:rsid w:val="00BF131C"/>
    <w:rsid w:val="00BF40B2"/>
    <w:rsid w:val="00BF6090"/>
    <w:rsid w:val="00C00135"/>
    <w:rsid w:val="00C04BF1"/>
    <w:rsid w:val="00C0565A"/>
    <w:rsid w:val="00C07E4B"/>
    <w:rsid w:val="00C11B4F"/>
    <w:rsid w:val="00C11DF8"/>
    <w:rsid w:val="00C12CC5"/>
    <w:rsid w:val="00C14520"/>
    <w:rsid w:val="00C15C9D"/>
    <w:rsid w:val="00C206F4"/>
    <w:rsid w:val="00C223A9"/>
    <w:rsid w:val="00C235A5"/>
    <w:rsid w:val="00C2403F"/>
    <w:rsid w:val="00C242C7"/>
    <w:rsid w:val="00C257C2"/>
    <w:rsid w:val="00C2769A"/>
    <w:rsid w:val="00C27F26"/>
    <w:rsid w:val="00C317B2"/>
    <w:rsid w:val="00C33FD3"/>
    <w:rsid w:val="00C36A57"/>
    <w:rsid w:val="00C41EA5"/>
    <w:rsid w:val="00C43114"/>
    <w:rsid w:val="00C45E12"/>
    <w:rsid w:val="00C50EB3"/>
    <w:rsid w:val="00C60CDA"/>
    <w:rsid w:val="00C6413A"/>
    <w:rsid w:val="00C6440A"/>
    <w:rsid w:val="00C654FC"/>
    <w:rsid w:val="00C71488"/>
    <w:rsid w:val="00C725E9"/>
    <w:rsid w:val="00C76D18"/>
    <w:rsid w:val="00C774D2"/>
    <w:rsid w:val="00C83B2D"/>
    <w:rsid w:val="00C93284"/>
    <w:rsid w:val="00C97F87"/>
    <w:rsid w:val="00CA080F"/>
    <w:rsid w:val="00CA0B77"/>
    <w:rsid w:val="00CA6E09"/>
    <w:rsid w:val="00CA7E1F"/>
    <w:rsid w:val="00CB0363"/>
    <w:rsid w:val="00CB05A9"/>
    <w:rsid w:val="00CB3A53"/>
    <w:rsid w:val="00CC0E4A"/>
    <w:rsid w:val="00CC1EC4"/>
    <w:rsid w:val="00CC367C"/>
    <w:rsid w:val="00CD5FCF"/>
    <w:rsid w:val="00CE0912"/>
    <w:rsid w:val="00CE40D4"/>
    <w:rsid w:val="00CE7860"/>
    <w:rsid w:val="00CF1B9B"/>
    <w:rsid w:val="00CF2336"/>
    <w:rsid w:val="00CF304A"/>
    <w:rsid w:val="00CF522F"/>
    <w:rsid w:val="00CF6B88"/>
    <w:rsid w:val="00D00763"/>
    <w:rsid w:val="00D01D66"/>
    <w:rsid w:val="00D024E3"/>
    <w:rsid w:val="00D053C8"/>
    <w:rsid w:val="00D063BD"/>
    <w:rsid w:val="00D0756D"/>
    <w:rsid w:val="00D07594"/>
    <w:rsid w:val="00D201D8"/>
    <w:rsid w:val="00D27A14"/>
    <w:rsid w:val="00D36776"/>
    <w:rsid w:val="00D36D83"/>
    <w:rsid w:val="00D43BA6"/>
    <w:rsid w:val="00D443FE"/>
    <w:rsid w:val="00D512DE"/>
    <w:rsid w:val="00D60334"/>
    <w:rsid w:val="00D60DAF"/>
    <w:rsid w:val="00D657A6"/>
    <w:rsid w:val="00D800E0"/>
    <w:rsid w:val="00D81A2C"/>
    <w:rsid w:val="00D82AB9"/>
    <w:rsid w:val="00D931B6"/>
    <w:rsid w:val="00D9371B"/>
    <w:rsid w:val="00D93E08"/>
    <w:rsid w:val="00D963A5"/>
    <w:rsid w:val="00D971FD"/>
    <w:rsid w:val="00DB4A2A"/>
    <w:rsid w:val="00DB550D"/>
    <w:rsid w:val="00DC2891"/>
    <w:rsid w:val="00DD0A2F"/>
    <w:rsid w:val="00DD141F"/>
    <w:rsid w:val="00DD654F"/>
    <w:rsid w:val="00DE50BA"/>
    <w:rsid w:val="00DF4278"/>
    <w:rsid w:val="00DF74B7"/>
    <w:rsid w:val="00E01160"/>
    <w:rsid w:val="00E0664B"/>
    <w:rsid w:val="00E1098A"/>
    <w:rsid w:val="00E12279"/>
    <w:rsid w:val="00E12757"/>
    <w:rsid w:val="00E127D7"/>
    <w:rsid w:val="00E15836"/>
    <w:rsid w:val="00E1685C"/>
    <w:rsid w:val="00E17CB0"/>
    <w:rsid w:val="00E21149"/>
    <w:rsid w:val="00E3165F"/>
    <w:rsid w:val="00E349B0"/>
    <w:rsid w:val="00E34CBA"/>
    <w:rsid w:val="00E35A9A"/>
    <w:rsid w:val="00E41A27"/>
    <w:rsid w:val="00E42263"/>
    <w:rsid w:val="00E423E0"/>
    <w:rsid w:val="00E4304B"/>
    <w:rsid w:val="00E432E8"/>
    <w:rsid w:val="00E45191"/>
    <w:rsid w:val="00E47E5D"/>
    <w:rsid w:val="00E51B8A"/>
    <w:rsid w:val="00E55D2B"/>
    <w:rsid w:val="00E56D9F"/>
    <w:rsid w:val="00E579F6"/>
    <w:rsid w:val="00E67E5A"/>
    <w:rsid w:val="00E71311"/>
    <w:rsid w:val="00E7250C"/>
    <w:rsid w:val="00E7523C"/>
    <w:rsid w:val="00E776A7"/>
    <w:rsid w:val="00E81705"/>
    <w:rsid w:val="00E82DCB"/>
    <w:rsid w:val="00E879BD"/>
    <w:rsid w:val="00E9011E"/>
    <w:rsid w:val="00E92D6C"/>
    <w:rsid w:val="00E95A1A"/>
    <w:rsid w:val="00E96F07"/>
    <w:rsid w:val="00EA32FB"/>
    <w:rsid w:val="00EA7F9E"/>
    <w:rsid w:val="00EB694E"/>
    <w:rsid w:val="00EB768E"/>
    <w:rsid w:val="00EC387A"/>
    <w:rsid w:val="00EC5353"/>
    <w:rsid w:val="00EC67F1"/>
    <w:rsid w:val="00ED373A"/>
    <w:rsid w:val="00ED5830"/>
    <w:rsid w:val="00EE3AB3"/>
    <w:rsid w:val="00EE4DBD"/>
    <w:rsid w:val="00EE4F8A"/>
    <w:rsid w:val="00EF1832"/>
    <w:rsid w:val="00EF6281"/>
    <w:rsid w:val="00EF7895"/>
    <w:rsid w:val="00F11F78"/>
    <w:rsid w:val="00F14128"/>
    <w:rsid w:val="00F15EE9"/>
    <w:rsid w:val="00F16FC2"/>
    <w:rsid w:val="00F20F10"/>
    <w:rsid w:val="00F25B95"/>
    <w:rsid w:val="00F26917"/>
    <w:rsid w:val="00F31FD0"/>
    <w:rsid w:val="00F3216F"/>
    <w:rsid w:val="00F466C2"/>
    <w:rsid w:val="00F52BFD"/>
    <w:rsid w:val="00F57D17"/>
    <w:rsid w:val="00F6083E"/>
    <w:rsid w:val="00F60E96"/>
    <w:rsid w:val="00F615D2"/>
    <w:rsid w:val="00F6447A"/>
    <w:rsid w:val="00F661AA"/>
    <w:rsid w:val="00F74692"/>
    <w:rsid w:val="00F7645E"/>
    <w:rsid w:val="00F767E9"/>
    <w:rsid w:val="00F84817"/>
    <w:rsid w:val="00F87D31"/>
    <w:rsid w:val="00F94BD1"/>
    <w:rsid w:val="00FA19E1"/>
    <w:rsid w:val="00FA1E06"/>
    <w:rsid w:val="00FA3A28"/>
    <w:rsid w:val="00FB19F8"/>
    <w:rsid w:val="00FB2012"/>
    <w:rsid w:val="00FB34C2"/>
    <w:rsid w:val="00FB3BAA"/>
    <w:rsid w:val="00FB55CE"/>
    <w:rsid w:val="00FB7E44"/>
    <w:rsid w:val="00FD0D8A"/>
    <w:rsid w:val="00FD19AA"/>
    <w:rsid w:val="00FD6F3C"/>
    <w:rsid w:val="00FD755E"/>
    <w:rsid w:val="00FD7A61"/>
    <w:rsid w:val="00FE7187"/>
    <w:rsid w:val="00FE7CAC"/>
    <w:rsid w:val="00FF1C20"/>
    <w:rsid w:val="00FF62C1"/>
    <w:rsid w:val="00FF6BBE"/>
    <w:rsid w:val="00FF752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2C43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link w:val="Ttulo1Char"/>
    <w:uiPriority w:val="9"/>
    <w:qFormat/>
    <w:rsid w:val="00C00135"/>
    <w:pPr>
      <w:spacing w:before="100" w:beforeAutospacing="1" w:after="100" w:afterAutospacing="1"/>
      <w:outlineLvl w:val="0"/>
    </w:pPr>
    <w:rPr>
      <w:rFonts w:ascii="Times New Roman" w:eastAsia="Times New Roman" w:hAnsi="Times New Roman" w:cs="Times New Roman"/>
      <w:b/>
      <w:bCs/>
      <w:kern w:val="36"/>
      <w:sz w:val="48"/>
      <w:szCs w:val="48"/>
      <w:lang w:eastAsia="pt-BR"/>
    </w:rPr>
  </w:style>
  <w:style w:type="paragraph" w:styleId="Ttulo2">
    <w:name w:val="heading 2"/>
    <w:basedOn w:val="Normal"/>
    <w:next w:val="Normal"/>
    <w:link w:val="Ttulo2Char"/>
    <w:uiPriority w:val="9"/>
    <w:semiHidden/>
    <w:unhideWhenUsed/>
    <w:qFormat/>
    <w:rsid w:val="00E17CB0"/>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nhideWhenUsed/>
    <w:rsid w:val="001A7DDA"/>
    <w:pPr>
      <w:tabs>
        <w:tab w:val="center" w:pos="4252"/>
        <w:tab w:val="right" w:pos="8504"/>
      </w:tabs>
    </w:pPr>
  </w:style>
  <w:style w:type="character" w:customStyle="1" w:styleId="CabealhoChar">
    <w:name w:val="Cabeçalho Char"/>
    <w:basedOn w:val="Fontepargpadro"/>
    <w:link w:val="Cabealho"/>
    <w:rsid w:val="001A7DDA"/>
  </w:style>
  <w:style w:type="paragraph" w:styleId="Rodap">
    <w:name w:val="footer"/>
    <w:basedOn w:val="Normal"/>
    <w:link w:val="RodapChar"/>
    <w:uiPriority w:val="99"/>
    <w:unhideWhenUsed/>
    <w:rsid w:val="001A7DDA"/>
    <w:pPr>
      <w:tabs>
        <w:tab w:val="center" w:pos="4252"/>
        <w:tab w:val="right" w:pos="8504"/>
      </w:tabs>
    </w:pPr>
  </w:style>
  <w:style w:type="character" w:customStyle="1" w:styleId="RodapChar">
    <w:name w:val="Rodapé Char"/>
    <w:basedOn w:val="Fontepargpadro"/>
    <w:link w:val="Rodap"/>
    <w:uiPriority w:val="99"/>
    <w:rsid w:val="001A7DDA"/>
  </w:style>
  <w:style w:type="table" w:styleId="Tabelacomgrade">
    <w:name w:val="Table Grid"/>
    <w:basedOn w:val="Tabelanormal"/>
    <w:uiPriority w:val="59"/>
    <w:rsid w:val="006504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itao">
    <w:name w:val="Quote"/>
    <w:basedOn w:val="Normal"/>
    <w:next w:val="Normal"/>
    <w:link w:val="CitaoChar"/>
    <w:uiPriority w:val="29"/>
    <w:qFormat/>
    <w:rsid w:val="00D512DE"/>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cs="Tahoma"/>
      <w:i/>
      <w:iCs/>
      <w:color w:val="000000"/>
      <w:sz w:val="20"/>
      <w:szCs w:val="24"/>
    </w:rPr>
  </w:style>
  <w:style w:type="character" w:customStyle="1" w:styleId="CitaoChar">
    <w:name w:val="Citação Char"/>
    <w:basedOn w:val="Fontepargpadro"/>
    <w:link w:val="Citao"/>
    <w:uiPriority w:val="29"/>
    <w:rsid w:val="00D512DE"/>
    <w:rPr>
      <w:rFonts w:ascii="Arial" w:eastAsia="Calibri" w:hAnsi="Arial" w:cs="Tahoma"/>
      <w:i/>
      <w:iCs/>
      <w:color w:val="000000"/>
      <w:sz w:val="20"/>
      <w:szCs w:val="24"/>
      <w:shd w:val="clear" w:color="auto" w:fill="FFFFCC"/>
    </w:rPr>
  </w:style>
  <w:style w:type="paragraph" w:styleId="Textodebalo">
    <w:name w:val="Balloon Text"/>
    <w:basedOn w:val="Normal"/>
    <w:link w:val="TextodebaloChar"/>
    <w:uiPriority w:val="99"/>
    <w:semiHidden/>
    <w:unhideWhenUsed/>
    <w:rsid w:val="003256FC"/>
    <w:rPr>
      <w:rFonts w:ascii="Segoe UI" w:hAnsi="Segoe UI" w:cs="Segoe UI"/>
      <w:sz w:val="18"/>
      <w:szCs w:val="18"/>
    </w:rPr>
  </w:style>
  <w:style w:type="character" w:customStyle="1" w:styleId="TextodebaloChar">
    <w:name w:val="Texto de balão Char"/>
    <w:basedOn w:val="Fontepargpadro"/>
    <w:link w:val="Textodebalo"/>
    <w:uiPriority w:val="99"/>
    <w:semiHidden/>
    <w:rsid w:val="003256FC"/>
    <w:rPr>
      <w:rFonts w:ascii="Segoe UI" w:hAnsi="Segoe UI" w:cs="Segoe UI"/>
      <w:sz w:val="18"/>
      <w:szCs w:val="18"/>
    </w:rPr>
  </w:style>
  <w:style w:type="character" w:customStyle="1" w:styleId="Ttulo1Char">
    <w:name w:val="Título 1 Char"/>
    <w:basedOn w:val="Fontepargpadro"/>
    <w:link w:val="Ttulo1"/>
    <w:uiPriority w:val="9"/>
    <w:rsid w:val="00C00135"/>
    <w:rPr>
      <w:rFonts w:ascii="Times New Roman" w:eastAsia="Times New Roman" w:hAnsi="Times New Roman" w:cs="Times New Roman"/>
      <w:b/>
      <w:bCs/>
      <w:kern w:val="36"/>
      <w:sz w:val="48"/>
      <w:szCs w:val="48"/>
      <w:lang w:eastAsia="pt-BR"/>
    </w:rPr>
  </w:style>
  <w:style w:type="paragraph" w:styleId="PargrafodaLista">
    <w:name w:val="List Paragraph"/>
    <w:basedOn w:val="Normal"/>
    <w:uiPriority w:val="34"/>
    <w:qFormat/>
    <w:rsid w:val="00D0756D"/>
    <w:pPr>
      <w:ind w:left="720"/>
      <w:contextualSpacing/>
    </w:pPr>
  </w:style>
  <w:style w:type="paragraph" w:styleId="NormalWeb">
    <w:name w:val="Normal (Web)"/>
    <w:basedOn w:val="Normal"/>
    <w:uiPriority w:val="99"/>
    <w:unhideWhenUsed/>
    <w:rsid w:val="00A06BCE"/>
    <w:pPr>
      <w:spacing w:before="100" w:beforeAutospacing="1" w:after="100" w:afterAutospacing="1"/>
    </w:pPr>
    <w:rPr>
      <w:rFonts w:ascii="Times New Roman" w:eastAsia="Times New Roman" w:hAnsi="Times New Roman" w:cs="Times New Roman"/>
      <w:sz w:val="24"/>
      <w:szCs w:val="24"/>
      <w:lang w:eastAsia="pt-BR"/>
    </w:rPr>
  </w:style>
  <w:style w:type="character" w:styleId="Hyperlink">
    <w:name w:val="Hyperlink"/>
    <w:basedOn w:val="Fontepargpadro"/>
    <w:uiPriority w:val="99"/>
    <w:unhideWhenUsed/>
    <w:rsid w:val="00F7645E"/>
    <w:rPr>
      <w:color w:val="0000FF" w:themeColor="hyperlink"/>
      <w:u w:val="single"/>
    </w:rPr>
  </w:style>
  <w:style w:type="character" w:customStyle="1" w:styleId="MenoPendente1">
    <w:name w:val="Menção Pendente1"/>
    <w:basedOn w:val="Fontepargpadro"/>
    <w:uiPriority w:val="99"/>
    <w:semiHidden/>
    <w:unhideWhenUsed/>
    <w:rsid w:val="00F7645E"/>
    <w:rPr>
      <w:color w:val="605E5C"/>
      <w:shd w:val="clear" w:color="auto" w:fill="E1DFDD"/>
    </w:rPr>
  </w:style>
  <w:style w:type="character" w:styleId="TextodoEspaoReservado">
    <w:name w:val="Placeholder Text"/>
    <w:basedOn w:val="Fontepargpadro"/>
    <w:uiPriority w:val="99"/>
    <w:semiHidden/>
    <w:rsid w:val="00FD0D8A"/>
    <w:rPr>
      <w:color w:val="808080"/>
    </w:rPr>
  </w:style>
  <w:style w:type="paragraph" w:customStyle="1" w:styleId="Default">
    <w:name w:val="Default"/>
    <w:rsid w:val="00B43F8E"/>
    <w:pPr>
      <w:autoSpaceDE w:val="0"/>
      <w:autoSpaceDN w:val="0"/>
      <w:adjustRightInd w:val="0"/>
    </w:pPr>
    <w:rPr>
      <w:rFonts w:ascii="Arial" w:eastAsia="Calibri" w:hAnsi="Arial" w:cs="Arial"/>
      <w:color w:val="000000"/>
      <w:sz w:val="24"/>
      <w:szCs w:val="24"/>
      <w:lang w:eastAsia="pt-BR"/>
    </w:rPr>
  </w:style>
  <w:style w:type="paragraph" w:styleId="Recuodecorpodetexto">
    <w:name w:val="Body Text Indent"/>
    <w:basedOn w:val="Normal"/>
    <w:link w:val="RecuodecorpodetextoChar"/>
    <w:uiPriority w:val="99"/>
    <w:rsid w:val="00BF40B2"/>
    <w:pPr>
      <w:spacing w:after="120"/>
      <w:ind w:left="283"/>
    </w:pPr>
    <w:rPr>
      <w:rFonts w:ascii="Times New Roman" w:eastAsia="Times New Roman" w:hAnsi="Times New Roman" w:cs="Times New Roman"/>
      <w:sz w:val="24"/>
      <w:szCs w:val="24"/>
      <w:lang w:eastAsia="pt-BR"/>
    </w:rPr>
  </w:style>
  <w:style w:type="character" w:customStyle="1" w:styleId="RecuodecorpodetextoChar">
    <w:name w:val="Recuo de corpo de texto Char"/>
    <w:basedOn w:val="Fontepargpadro"/>
    <w:link w:val="Recuodecorpodetexto"/>
    <w:uiPriority w:val="99"/>
    <w:rsid w:val="00BF40B2"/>
    <w:rPr>
      <w:rFonts w:ascii="Times New Roman" w:eastAsia="Times New Roman" w:hAnsi="Times New Roman" w:cs="Times New Roman"/>
      <w:sz w:val="24"/>
      <w:szCs w:val="24"/>
      <w:lang w:eastAsia="pt-BR"/>
    </w:rPr>
  </w:style>
  <w:style w:type="character" w:customStyle="1" w:styleId="Ttulo2Char">
    <w:name w:val="Título 2 Char"/>
    <w:basedOn w:val="Fontepargpadro"/>
    <w:link w:val="Ttulo2"/>
    <w:uiPriority w:val="9"/>
    <w:semiHidden/>
    <w:rsid w:val="00E17CB0"/>
    <w:rPr>
      <w:rFonts w:asciiTheme="majorHAnsi" w:eastAsiaTheme="majorEastAsia" w:hAnsiTheme="majorHAnsi" w:cstheme="majorBidi"/>
      <w:color w:val="365F91" w:themeColor="accent1" w:themeShade="BF"/>
      <w:sz w:val="26"/>
      <w:szCs w:val="26"/>
    </w:rPr>
  </w:style>
  <w:style w:type="character" w:styleId="nfase">
    <w:name w:val="Emphasis"/>
    <w:basedOn w:val="Fontepargpadro"/>
    <w:uiPriority w:val="20"/>
    <w:qFormat/>
    <w:rsid w:val="004115BA"/>
    <w:rPr>
      <w:i/>
      <w:iCs/>
    </w:rPr>
  </w:style>
  <w:style w:type="character" w:styleId="Forte">
    <w:name w:val="Strong"/>
    <w:basedOn w:val="Fontepargpadro"/>
    <w:uiPriority w:val="22"/>
    <w:qFormat/>
    <w:rsid w:val="004115BA"/>
    <w:rPr>
      <w:b/>
      <w:bCs/>
    </w:rPr>
  </w:style>
  <w:style w:type="paragraph" w:styleId="SemEspaamento">
    <w:name w:val="No Spacing"/>
    <w:uiPriority w:val="1"/>
    <w:qFormat/>
    <w:rsid w:val="00E7131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link w:val="Ttulo1Char"/>
    <w:uiPriority w:val="9"/>
    <w:qFormat/>
    <w:rsid w:val="00C00135"/>
    <w:pPr>
      <w:spacing w:before="100" w:beforeAutospacing="1" w:after="100" w:afterAutospacing="1"/>
      <w:outlineLvl w:val="0"/>
    </w:pPr>
    <w:rPr>
      <w:rFonts w:ascii="Times New Roman" w:eastAsia="Times New Roman" w:hAnsi="Times New Roman" w:cs="Times New Roman"/>
      <w:b/>
      <w:bCs/>
      <w:kern w:val="36"/>
      <w:sz w:val="48"/>
      <w:szCs w:val="48"/>
      <w:lang w:eastAsia="pt-BR"/>
    </w:rPr>
  </w:style>
  <w:style w:type="paragraph" w:styleId="Ttulo2">
    <w:name w:val="heading 2"/>
    <w:basedOn w:val="Normal"/>
    <w:next w:val="Normal"/>
    <w:link w:val="Ttulo2Char"/>
    <w:uiPriority w:val="9"/>
    <w:semiHidden/>
    <w:unhideWhenUsed/>
    <w:qFormat/>
    <w:rsid w:val="00E17CB0"/>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nhideWhenUsed/>
    <w:rsid w:val="001A7DDA"/>
    <w:pPr>
      <w:tabs>
        <w:tab w:val="center" w:pos="4252"/>
        <w:tab w:val="right" w:pos="8504"/>
      </w:tabs>
    </w:pPr>
  </w:style>
  <w:style w:type="character" w:customStyle="1" w:styleId="CabealhoChar">
    <w:name w:val="Cabeçalho Char"/>
    <w:basedOn w:val="Fontepargpadro"/>
    <w:link w:val="Cabealho"/>
    <w:rsid w:val="001A7DDA"/>
  </w:style>
  <w:style w:type="paragraph" w:styleId="Rodap">
    <w:name w:val="footer"/>
    <w:basedOn w:val="Normal"/>
    <w:link w:val="RodapChar"/>
    <w:uiPriority w:val="99"/>
    <w:unhideWhenUsed/>
    <w:rsid w:val="001A7DDA"/>
    <w:pPr>
      <w:tabs>
        <w:tab w:val="center" w:pos="4252"/>
        <w:tab w:val="right" w:pos="8504"/>
      </w:tabs>
    </w:pPr>
  </w:style>
  <w:style w:type="character" w:customStyle="1" w:styleId="RodapChar">
    <w:name w:val="Rodapé Char"/>
    <w:basedOn w:val="Fontepargpadro"/>
    <w:link w:val="Rodap"/>
    <w:uiPriority w:val="99"/>
    <w:rsid w:val="001A7DDA"/>
  </w:style>
  <w:style w:type="table" w:styleId="Tabelacomgrade">
    <w:name w:val="Table Grid"/>
    <w:basedOn w:val="Tabelanormal"/>
    <w:uiPriority w:val="59"/>
    <w:rsid w:val="006504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itao">
    <w:name w:val="Quote"/>
    <w:basedOn w:val="Normal"/>
    <w:next w:val="Normal"/>
    <w:link w:val="CitaoChar"/>
    <w:uiPriority w:val="29"/>
    <w:qFormat/>
    <w:rsid w:val="00D512DE"/>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cs="Tahoma"/>
      <w:i/>
      <w:iCs/>
      <w:color w:val="000000"/>
      <w:sz w:val="20"/>
      <w:szCs w:val="24"/>
    </w:rPr>
  </w:style>
  <w:style w:type="character" w:customStyle="1" w:styleId="CitaoChar">
    <w:name w:val="Citação Char"/>
    <w:basedOn w:val="Fontepargpadro"/>
    <w:link w:val="Citao"/>
    <w:uiPriority w:val="29"/>
    <w:rsid w:val="00D512DE"/>
    <w:rPr>
      <w:rFonts w:ascii="Arial" w:eastAsia="Calibri" w:hAnsi="Arial" w:cs="Tahoma"/>
      <w:i/>
      <w:iCs/>
      <w:color w:val="000000"/>
      <w:sz w:val="20"/>
      <w:szCs w:val="24"/>
      <w:shd w:val="clear" w:color="auto" w:fill="FFFFCC"/>
    </w:rPr>
  </w:style>
  <w:style w:type="paragraph" w:styleId="Textodebalo">
    <w:name w:val="Balloon Text"/>
    <w:basedOn w:val="Normal"/>
    <w:link w:val="TextodebaloChar"/>
    <w:uiPriority w:val="99"/>
    <w:semiHidden/>
    <w:unhideWhenUsed/>
    <w:rsid w:val="003256FC"/>
    <w:rPr>
      <w:rFonts w:ascii="Segoe UI" w:hAnsi="Segoe UI" w:cs="Segoe UI"/>
      <w:sz w:val="18"/>
      <w:szCs w:val="18"/>
    </w:rPr>
  </w:style>
  <w:style w:type="character" w:customStyle="1" w:styleId="TextodebaloChar">
    <w:name w:val="Texto de balão Char"/>
    <w:basedOn w:val="Fontepargpadro"/>
    <w:link w:val="Textodebalo"/>
    <w:uiPriority w:val="99"/>
    <w:semiHidden/>
    <w:rsid w:val="003256FC"/>
    <w:rPr>
      <w:rFonts w:ascii="Segoe UI" w:hAnsi="Segoe UI" w:cs="Segoe UI"/>
      <w:sz w:val="18"/>
      <w:szCs w:val="18"/>
    </w:rPr>
  </w:style>
  <w:style w:type="character" w:customStyle="1" w:styleId="Ttulo1Char">
    <w:name w:val="Título 1 Char"/>
    <w:basedOn w:val="Fontepargpadro"/>
    <w:link w:val="Ttulo1"/>
    <w:uiPriority w:val="9"/>
    <w:rsid w:val="00C00135"/>
    <w:rPr>
      <w:rFonts w:ascii="Times New Roman" w:eastAsia="Times New Roman" w:hAnsi="Times New Roman" w:cs="Times New Roman"/>
      <w:b/>
      <w:bCs/>
      <w:kern w:val="36"/>
      <w:sz w:val="48"/>
      <w:szCs w:val="48"/>
      <w:lang w:eastAsia="pt-BR"/>
    </w:rPr>
  </w:style>
  <w:style w:type="paragraph" w:styleId="PargrafodaLista">
    <w:name w:val="List Paragraph"/>
    <w:basedOn w:val="Normal"/>
    <w:uiPriority w:val="34"/>
    <w:qFormat/>
    <w:rsid w:val="00D0756D"/>
    <w:pPr>
      <w:ind w:left="720"/>
      <w:contextualSpacing/>
    </w:pPr>
  </w:style>
  <w:style w:type="paragraph" w:styleId="NormalWeb">
    <w:name w:val="Normal (Web)"/>
    <w:basedOn w:val="Normal"/>
    <w:uiPriority w:val="99"/>
    <w:unhideWhenUsed/>
    <w:rsid w:val="00A06BCE"/>
    <w:pPr>
      <w:spacing w:before="100" w:beforeAutospacing="1" w:after="100" w:afterAutospacing="1"/>
    </w:pPr>
    <w:rPr>
      <w:rFonts w:ascii="Times New Roman" w:eastAsia="Times New Roman" w:hAnsi="Times New Roman" w:cs="Times New Roman"/>
      <w:sz w:val="24"/>
      <w:szCs w:val="24"/>
      <w:lang w:eastAsia="pt-BR"/>
    </w:rPr>
  </w:style>
  <w:style w:type="character" w:styleId="Hyperlink">
    <w:name w:val="Hyperlink"/>
    <w:basedOn w:val="Fontepargpadro"/>
    <w:uiPriority w:val="99"/>
    <w:unhideWhenUsed/>
    <w:rsid w:val="00F7645E"/>
    <w:rPr>
      <w:color w:val="0000FF" w:themeColor="hyperlink"/>
      <w:u w:val="single"/>
    </w:rPr>
  </w:style>
  <w:style w:type="character" w:customStyle="1" w:styleId="MenoPendente1">
    <w:name w:val="Menção Pendente1"/>
    <w:basedOn w:val="Fontepargpadro"/>
    <w:uiPriority w:val="99"/>
    <w:semiHidden/>
    <w:unhideWhenUsed/>
    <w:rsid w:val="00F7645E"/>
    <w:rPr>
      <w:color w:val="605E5C"/>
      <w:shd w:val="clear" w:color="auto" w:fill="E1DFDD"/>
    </w:rPr>
  </w:style>
  <w:style w:type="character" w:styleId="TextodoEspaoReservado">
    <w:name w:val="Placeholder Text"/>
    <w:basedOn w:val="Fontepargpadro"/>
    <w:uiPriority w:val="99"/>
    <w:semiHidden/>
    <w:rsid w:val="00FD0D8A"/>
    <w:rPr>
      <w:color w:val="808080"/>
    </w:rPr>
  </w:style>
  <w:style w:type="paragraph" w:customStyle="1" w:styleId="Default">
    <w:name w:val="Default"/>
    <w:rsid w:val="00B43F8E"/>
    <w:pPr>
      <w:autoSpaceDE w:val="0"/>
      <w:autoSpaceDN w:val="0"/>
      <w:adjustRightInd w:val="0"/>
    </w:pPr>
    <w:rPr>
      <w:rFonts w:ascii="Arial" w:eastAsia="Calibri" w:hAnsi="Arial" w:cs="Arial"/>
      <w:color w:val="000000"/>
      <w:sz w:val="24"/>
      <w:szCs w:val="24"/>
      <w:lang w:eastAsia="pt-BR"/>
    </w:rPr>
  </w:style>
  <w:style w:type="paragraph" w:styleId="Recuodecorpodetexto">
    <w:name w:val="Body Text Indent"/>
    <w:basedOn w:val="Normal"/>
    <w:link w:val="RecuodecorpodetextoChar"/>
    <w:uiPriority w:val="99"/>
    <w:rsid w:val="00BF40B2"/>
    <w:pPr>
      <w:spacing w:after="120"/>
      <w:ind w:left="283"/>
    </w:pPr>
    <w:rPr>
      <w:rFonts w:ascii="Times New Roman" w:eastAsia="Times New Roman" w:hAnsi="Times New Roman" w:cs="Times New Roman"/>
      <w:sz w:val="24"/>
      <w:szCs w:val="24"/>
      <w:lang w:eastAsia="pt-BR"/>
    </w:rPr>
  </w:style>
  <w:style w:type="character" w:customStyle="1" w:styleId="RecuodecorpodetextoChar">
    <w:name w:val="Recuo de corpo de texto Char"/>
    <w:basedOn w:val="Fontepargpadro"/>
    <w:link w:val="Recuodecorpodetexto"/>
    <w:uiPriority w:val="99"/>
    <w:rsid w:val="00BF40B2"/>
    <w:rPr>
      <w:rFonts w:ascii="Times New Roman" w:eastAsia="Times New Roman" w:hAnsi="Times New Roman" w:cs="Times New Roman"/>
      <w:sz w:val="24"/>
      <w:szCs w:val="24"/>
      <w:lang w:eastAsia="pt-BR"/>
    </w:rPr>
  </w:style>
  <w:style w:type="character" w:customStyle="1" w:styleId="Ttulo2Char">
    <w:name w:val="Título 2 Char"/>
    <w:basedOn w:val="Fontepargpadro"/>
    <w:link w:val="Ttulo2"/>
    <w:uiPriority w:val="9"/>
    <w:semiHidden/>
    <w:rsid w:val="00E17CB0"/>
    <w:rPr>
      <w:rFonts w:asciiTheme="majorHAnsi" w:eastAsiaTheme="majorEastAsia" w:hAnsiTheme="majorHAnsi" w:cstheme="majorBidi"/>
      <w:color w:val="365F91" w:themeColor="accent1" w:themeShade="BF"/>
      <w:sz w:val="26"/>
      <w:szCs w:val="26"/>
    </w:rPr>
  </w:style>
  <w:style w:type="character" w:styleId="nfase">
    <w:name w:val="Emphasis"/>
    <w:basedOn w:val="Fontepargpadro"/>
    <w:uiPriority w:val="20"/>
    <w:qFormat/>
    <w:rsid w:val="004115BA"/>
    <w:rPr>
      <w:i/>
      <w:iCs/>
    </w:rPr>
  </w:style>
  <w:style w:type="character" w:styleId="Forte">
    <w:name w:val="Strong"/>
    <w:basedOn w:val="Fontepargpadro"/>
    <w:uiPriority w:val="22"/>
    <w:qFormat/>
    <w:rsid w:val="004115BA"/>
    <w:rPr>
      <w:b/>
      <w:bCs/>
    </w:rPr>
  </w:style>
  <w:style w:type="paragraph" w:styleId="SemEspaamento">
    <w:name w:val="No Spacing"/>
    <w:uiPriority w:val="1"/>
    <w:qFormat/>
    <w:rsid w:val="00E713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120598">
      <w:bodyDiv w:val="1"/>
      <w:marLeft w:val="0"/>
      <w:marRight w:val="0"/>
      <w:marTop w:val="0"/>
      <w:marBottom w:val="0"/>
      <w:divBdr>
        <w:top w:val="none" w:sz="0" w:space="0" w:color="auto"/>
        <w:left w:val="none" w:sz="0" w:space="0" w:color="auto"/>
        <w:bottom w:val="none" w:sz="0" w:space="0" w:color="auto"/>
        <w:right w:val="none" w:sz="0" w:space="0" w:color="auto"/>
      </w:divBdr>
    </w:div>
    <w:div w:id="144512974">
      <w:bodyDiv w:val="1"/>
      <w:marLeft w:val="0"/>
      <w:marRight w:val="0"/>
      <w:marTop w:val="0"/>
      <w:marBottom w:val="0"/>
      <w:divBdr>
        <w:top w:val="none" w:sz="0" w:space="0" w:color="auto"/>
        <w:left w:val="none" w:sz="0" w:space="0" w:color="auto"/>
        <w:bottom w:val="none" w:sz="0" w:space="0" w:color="auto"/>
        <w:right w:val="none" w:sz="0" w:space="0" w:color="auto"/>
      </w:divBdr>
    </w:div>
    <w:div w:id="417291531">
      <w:bodyDiv w:val="1"/>
      <w:marLeft w:val="0"/>
      <w:marRight w:val="0"/>
      <w:marTop w:val="0"/>
      <w:marBottom w:val="0"/>
      <w:divBdr>
        <w:top w:val="none" w:sz="0" w:space="0" w:color="auto"/>
        <w:left w:val="none" w:sz="0" w:space="0" w:color="auto"/>
        <w:bottom w:val="none" w:sz="0" w:space="0" w:color="auto"/>
        <w:right w:val="none" w:sz="0" w:space="0" w:color="auto"/>
      </w:divBdr>
    </w:div>
    <w:div w:id="449249959">
      <w:bodyDiv w:val="1"/>
      <w:marLeft w:val="0"/>
      <w:marRight w:val="0"/>
      <w:marTop w:val="0"/>
      <w:marBottom w:val="0"/>
      <w:divBdr>
        <w:top w:val="none" w:sz="0" w:space="0" w:color="auto"/>
        <w:left w:val="none" w:sz="0" w:space="0" w:color="auto"/>
        <w:bottom w:val="none" w:sz="0" w:space="0" w:color="auto"/>
        <w:right w:val="none" w:sz="0" w:space="0" w:color="auto"/>
      </w:divBdr>
    </w:div>
    <w:div w:id="493838219">
      <w:bodyDiv w:val="1"/>
      <w:marLeft w:val="0"/>
      <w:marRight w:val="0"/>
      <w:marTop w:val="0"/>
      <w:marBottom w:val="0"/>
      <w:divBdr>
        <w:top w:val="none" w:sz="0" w:space="0" w:color="auto"/>
        <w:left w:val="none" w:sz="0" w:space="0" w:color="auto"/>
        <w:bottom w:val="none" w:sz="0" w:space="0" w:color="auto"/>
        <w:right w:val="none" w:sz="0" w:space="0" w:color="auto"/>
      </w:divBdr>
    </w:div>
    <w:div w:id="893539922">
      <w:bodyDiv w:val="1"/>
      <w:marLeft w:val="0"/>
      <w:marRight w:val="0"/>
      <w:marTop w:val="0"/>
      <w:marBottom w:val="0"/>
      <w:divBdr>
        <w:top w:val="none" w:sz="0" w:space="0" w:color="auto"/>
        <w:left w:val="none" w:sz="0" w:space="0" w:color="auto"/>
        <w:bottom w:val="none" w:sz="0" w:space="0" w:color="auto"/>
        <w:right w:val="none" w:sz="0" w:space="0" w:color="auto"/>
      </w:divBdr>
    </w:div>
    <w:div w:id="928003567">
      <w:bodyDiv w:val="1"/>
      <w:marLeft w:val="0"/>
      <w:marRight w:val="0"/>
      <w:marTop w:val="0"/>
      <w:marBottom w:val="0"/>
      <w:divBdr>
        <w:top w:val="none" w:sz="0" w:space="0" w:color="auto"/>
        <w:left w:val="none" w:sz="0" w:space="0" w:color="auto"/>
        <w:bottom w:val="none" w:sz="0" w:space="0" w:color="auto"/>
        <w:right w:val="none" w:sz="0" w:space="0" w:color="auto"/>
      </w:divBdr>
    </w:div>
    <w:div w:id="946279978">
      <w:bodyDiv w:val="1"/>
      <w:marLeft w:val="0"/>
      <w:marRight w:val="0"/>
      <w:marTop w:val="0"/>
      <w:marBottom w:val="0"/>
      <w:divBdr>
        <w:top w:val="none" w:sz="0" w:space="0" w:color="auto"/>
        <w:left w:val="none" w:sz="0" w:space="0" w:color="auto"/>
        <w:bottom w:val="none" w:sz="0" w:space="0" w:color="auto"/>
        <w:right w:val="none" w:sz="0" w:space="0" w:color="auto"/>
      </w:divBdr>
    </w:div>
    <w:div w:id="1091927085">
      <w:bodyDiv w:val="1"/>
      <w:marLeft w:val="0"/>
      <w:marRight w:val="0"/>
      <w:marTop w:val="0"/>
      <w:marBottom w:val="0"/>
      <w:divBdr>
        <w:top w:val="none" w:sz="0" w:space="0" w:color="auto"/>
        <w:left w:val="none" w:sz="0" w:space="0" w:color="auto"/>
        <w:bottom w:val="none" w:sz="0" w:space="0" w:color="auto"/>
        <w:right w:val="none" w:sz="0" w:space="0" w:color="auto"/>
      </w:divBdr>
    </w:div>
    <w:div w:id="1161505228">
      <w:bodyDiv w:val="1"/>
      <w:marLeft w:val="0"/>
      <w:marRight w:val="0"/>
      <w:marTop w:val="0"/>
      <w:marBottom w:val="0"/>
      <w:divBdr>
        <w:top w:val="none" w:sz="0" w:space="0" w:color="auto"/>
        <w:left w:val="none" w:sz="0" w:space="0" w:color="auto"/>
        <w:bottom w:val="none" w:sz="0" w:space="0" w:color="auto"/>
        <w:right w:val="none" w:sz="0" w:space="0" w:color="auto"/>
      </w:divBdr>
    </w:div>
    <w:div w:id="1210070497">
      <w:bodyDiv w:val="1"/>
      <w:marLeft w:val="0"/>
      <w:marRight w:val="0"/>
      <w:marTop w:val="0"/>
      <w:marBottom w:val="0"/>
      <w:divBdr>
        <w:top w:val="none" w:sz="0" w:space="0" w:color="auto"/>
        <w:left w:val="none" w:sz="0" w:space="0" w:color="auto"/>
        <w:bottom w:val="none" w:sz="0" w:space="0" w:color="auto"/>
        <w:right w:val="none" w:sz="0" w:space="0" w:color="auto"/>
      </w:divBdr>
    </w:div>
    <w:div w:id="1213612204">
      <w:bodyDiv w:val="1"/>
      <w:marLeft w:val="0"/>
      <w:marRight w:val="0"/>
      <w:marTop w:val="0"/>
      <w:marBottom w:val="0"/>
      <w:divBdr>
        <w:top w:val="none" w:sz="0" w:space="0" w:color="auto"/>
        <w:left w:val="none" w:sz="0" w:space="0" w:color="auto"/>
        <w:bottom w:val="none" w:sz="0" w:space="0" w:color="auto"/>
        <w:right w:val="none" w:sz="0" w:space="0" w:color="auto"/>
      </w:divBdr>
    </w:div>
    <w:div w:id="1216967389">
      <w:bodyDiv w:val="1"/>
      <w:marLeft w:val="0"/>
      <w:marRight w:val="0"/>
      <w:marTop w:val="0"/>
      <w:marBottom w:val="0"/>
      <w:divBdr>
        <w:top w:val="none" w:sz="0" w:space="0" w:color="auto"/>
        <w:left w:val="none" w:sz="0" w:space="0" w:color="auto"/>
        <w:bottom w:val="none" w:sz="0" w:space="0" w:color="auto"/>
        <w:right w:val="none" w:sz="0" w:space="0" w:color="auto"/>
      </w:divBdr>
    </w:div>
    <w:div w:id="1217278800">
      <w:bodyDiv w:val="1"/>
      <w:marLeft w:val="0"/>
      <w:marRight w:val="0"/>
      <w:marTop w:val="0"/>
      <w:marBottom w:val="0"/>
      <w:divBdr>
        <w:top w:val="none" w:sz="0" w:space="0" w:color="auto"/>
        <w:left w:val="none" w:sz="0" w:space="0" w:color="auto"/>
        <w:bottom w:val="none" w:sz="0" w:space="0" w:color="auto"/>
        <w:right w:val="none" w:sz="0" w:space="0" w:color="auto"/>
      </w:divBdr>
    </w:div>
    <w:div w:id="1317757462">
      <w:bodyDiv w:val="1"/>
      <w:marLeft w:val="0"/>
      <w:marRight w:val="0"/>
      <w:marTop w:val="0"/>
      <w:marBottom w:val="0"/>
      <w:divBdr>
        <w:top w:val="none" w:sz="0" w:space="0" w:color="auto"/>
        <w:left w:val="none" w:sz="0" w:space="0" w:color="auto"/>
        <w:bottom w:val="none" w:sz="0" w:space="0" w:color="auto"/>
        <w:right w:val="none" w:sz="0" w:space="0" w:color="auto"/>
      </w:divBdr>
    </w:div>
    <w:div w:id="1450049745">
      <w:bodyDiv w:val="1"/>
      <w:marLeft w:val="0"/>
      <w:marRight w:val="0"/>
      <w:marTop w:val="0"/>
      <w:marBottom w:val="0"/>
      <w:divBdr>
        <w:top w:val="none" w:sz="0" w:space="0" w:color="auto"/>
        <w:left w:val="none" w:sz="0" w:space="0" w:color="auto"/>
        <w:bottom w:val="none" w:sz="0" w:space="0" w:color="auto"/>
        <w:right w:val="none" w:sz="0" w:space="0" w:color="auto"/>
      </w:divBdr>
    </w:div>
    <w:div w:id="1562911557">
      <w:bodyDiv w:val="1"/>
      <w:marLeft w:val="0"/>
      <w:marRight w:val="0"/>
      <w:marTop w:val="0"/>
      <w:marBottom w:val="0"/>
      <w:divBdr>
        <w:top w:val="none" w:sz="0" w:space="0" w:color="auto"/>
        <w:left w:val="none" w:sz="0" w:space="0" w:color="auto"/>
        <w:bottom w:val="none" w:sz="0" w:space="0" w:color="auto"/>
        <w:right w:val="none" w:sz="0" w:space="0" w:color="auto"/>
      </w:divBdr>
    </w:div>
    <w:div w:id="1584995747">
      <w:bodyDiv w:val="1"/>
      <w:marLeft w:val="0"/>
      <w:marRight w:val="0"/>
      <w:marTop w:val="0"/>
      <w:marBottom w:val="0"/>
      <w:divBdr>
        <w:top w:val="none" w:sz="0" w:space="0" w:color="auto"/>
        <w:left w:val="none" w:sz="0" w:space="0" w:color="auto"/>
        <w:bottom w:val="none" w:sz="0" w:space="0" w:color="auto"/>
        <w:right w:val="none" w:sz="0" w:space="0" w:color="auto"/>
      </w:divBdr>
    </w:div>
    <w:div w:id="1752967978">
      <w:bodyDiv w:val="1"/>
      <w:marLeft w:val="0"/>
      <w:marRight w:val="0"/>
      <w:marTop w:val="0"/>
      <w:marBottom w:val="0"/>
      <w:divBdr>
        <w:top w:val="none" w:sz="0" w:space="0" w:color="auto"/>
        <w:left w:val="none" w:sz="0" w:space="0" w:color="auto"/>
        <w:bottom w:val="none" w:sz="0" w:space="0" w:color="auto"/>
        <w:right w:val="none" w:sz="0" w:space="0" w:color="auto"/>
      </w:divBdr>
    </w:div>
    <w:div w:id="1909654768">
      <w:bodyDiv w:val="1"/>
      <w:marLeft w:val="0"/>
      <w:marRight w:val="0"/>
      <w:marTop w:val="0"/>
      <w:marBottom w:val="0"/>
      <w:divBdr>
        <w:top w:val="none" w:sz="0" w:space="0" w:color="auto"/>
        <w:left w:val="none" w:sz="0" w:space="0" w:color="auto"/>
        <w:bottom w:val="none" w:sz="0" w:space="0" w:color="auto"/>
        <w:right w:val="none" w:sz="0" w:space="0" w:color="auto"/>
      </w:divBdr>
    </w:div>
    <w:div w:id="1918056984">
      <w:bodyDiv w:val="1"/>
      <w:marLeft w:val="0"/>
      <w:marRight w:val="0"/>
      <w:marTop w:val="0"/>
      <w:marBottom w:val="0"/>
      <w:divBdr>
        <w:top w:val="none" w:sz="0" w:space="0" w:color="auto"/>
        <w:left w:val="none" w:sz="0" w:space="0" w:color="auto"/>
        <w:bottom w:val="none" w:sz="0" w:space="0" w:color="auto"/>
        <w:right w:val="none" w:sz="0" w:space="0" w:color="auto"/>
      </w:divBdr>
    </w:div>
    <w:div w:id="2024284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3FA277-8674-48DA-B729-81020C9F09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4</Pages>
  <Words>1787</Words>
  <Characters>9655</Characters>
  <Application>Microsoft Office Word</Application>
  <DocSecurity>0</DocSecurity>
  <Lines>80</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11420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FRANCIELI</dc:creator>
  <cp:lastModifiedBy>Usuário</cp:lastModifiedBy>
  <cp:revision>3</cp:revision>
  <cp:lastPrinted>2026-09-04T12:45:00Z</cp:lastPrinted>
  <dcterms:created xsi:type="dcterms:W3CDTF">2026-10-29T14:05:00Z</dcterms:created>
  <dcterms:modified xsi:type="dcterms:W3CDTF">2026-11-02T17:30:00Z</dcterms:modified>
</cp:coreProperties>
</file>