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D0" w:rsidRDefault="00D163D0" w:rsidP="00D163D0">
      <w:pPr>
        <w:rPr>
          <w:rFonts w:ascii="Arial" w:hAnsi="Arial" w:cs="Arial"/>
        </w:rPr>
      </w:pPr>
    </w:p>
    <w:p w:rsidR="00D163D0" w:rsidRPr="007C1278" w:rsidRDefault="00D163D0" w:rsidP="00D163D0">
      <w:pPr>
        <w:jc w:val="center"/>
        <w:rPr>
          <w:rFonts w:ascii="Arial" w:hAnsi="Arial" w:cs="Arial"/>
        </w:rPr>
      </w:pPr>
    </w:p>
    <w:p w:rsidR="00D163D0" w:rsidRPr="00163F33" w:rsidRDefault="00D163D0" w:rsidP="00D163D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D163D0" w:rsidRPr="00163F33" w:rsidRDefault="00D163D0" w:rsidP="00D163D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D163D0" w:rsidRDefault="00D163D0" w:rsidP="00D163D0">
      <w:pPr>
        <w:jc w:val="center"/>
        <w:rPr>
          <w:rFonts w:ascii="Arial" w:hAnsi="Arial" w:cs="Arial"/>
          <w:b/>
          <w:u w:val="single"/>
        </w:rPr>
      </w:pPr>
    </w:p>
    <w:p w:rsidR="00D163D0" w:rsidRDefault="00D163D0" w:rsidP="00D163D0">
      <w:pPr>
        <w:jc w:val="center"/>
        <w:rPr>
          <w:rFonts w:ascii="Arial" w:hAnsi="Arial" w:cs="Arial"/>
          <w:b/>
          <w:u w:val="single"/>
        </w:rPr>
      </w:pPr>
    </w:p>
    <w:p w:rsidR="00D163D0" w:rsidRDefault="00D163D0" w:rsidP="00D163D0">
      <w:pPr>
        <w:jc w:val="center"/>
        <w:rPr>
          <w:rFonts w:ascii="Arial" w:hAnsi="Arial" w:cs="Arial"/>
          <w:b/>
          <w:u w:val="single"/>
        </w:rPr>
      </w:pPr>
    </w:p>
    <w:p w:rsidR="00D163D0" w:rsidRDefault="00D163D0" w:rsidP="00D163D0">
      <w:pPr>
        <w:jc w:val="center"/>
        <w:rPr>
          <w:rFonts w:ascii="Arial" w:hAnsi="Arial" w:cs="Arial"/>
          <w:b/>
          <w:u w:val="single"/>
        </w:rPr>
      </w:pPr>
    </w:p>
    <w:p w:rsidR="00D163D0" w:rsidRPr="007C1278" w:rsidRDefault="00D163D0" w:rsidP="00D163D0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D163D0" w:rsidRPr="00AF5F41" w:rsidTr="008223E4">
        <w:trPr>
          <w:trHeight w:val="601"/>
        </w:trPr>
        <w:tc>
          <w:tcPr>
            <w:tcW w:w="2192" w:type="dxa"/>
          </w:tcPr>
          <w:p w:rsidR="00D163D0" w:rsidRPr="00AF5F41" w:rsidRDefault="00D163D0" w:rsidP="008223E4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D163D0" w:rsidRPr="00AF5F41" w:rsidRDefault="00D163D0" w:rsidP="008223E4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MUNICÍPIO DE</w:t>
            </w:r>
            <w:r w:rsidRPr="00AA4F47">
              <w:rPr>
                <w:rFonts w:ascii="Arial" w:hAnsi="Arial" w:cs="Arial"/>
                <w:b/>
              </w:rPr>
              <w:t xml:space="preserve"> PRESIDENTE CASTELLO BRANCO/SC</w:t>
            </w:r>
            <w:r w:rsidRPr="00AF5F4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163D0" w:rsidRPr="00AF5F41" w:rsidTr="008223E4">
        <w:trPr>
          <w:trHeight w:val="508"/>
        </w:trPr>
        <w:tc>
          <w:tcPr>
            <w:tcW w:w="2192" w:type="dxa"/>
          </w:tcPr>
          <w:p w:rsidR="00D163D0" w:rsidRPr="00AF5F41" w:rsidRDefault="00D163D0" w:rsidP="008223E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D163D0" w:rsidRDefault="00D163D0" w:rsidP="008223E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HORTIFRUTIGRANJEIROS FRUTOLANDIA LEORATTO LTDA ME</w:t>
            </w:r>
            <w:r>
              <w:rPr>
                <w:rFonts w:ascii="Arial" w:hAnsi="Arial" w:cs="Arial"/>
              </w:rPr>
              <w:t>.</w:t>
            </w:r>
          </w:p>
          <w:p w:rsidR="00D163D0" w:rsidRPr="00AF5F41" w:rsidRDefault="00D163D0" w:rsidP="008223E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D163D0" w:rsidRPr="00AF5F41" w:rsidTr="008223E4">
        <w:trPr>
          <w:trHeight w:val="752"/>
        </w:trPr>
        <w:tc>
          <w:tcPr>
            <w:tcW w:w="2192" w:type="dxa"/>
          </w:tcPr>
          <w:p w:rsidR="00D163D0" w:rsidRPr="00AF5F41" w:rsidRDefault="00D163D0" w:rsidP="008223E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D163D0" w:rsidRDefault="00D163D0" w:rsidP="00D163D0">
            <w:pPr>
              <w:jc w:val="both"/>
              <w:rPr>
                <w:rFonts w:ascii="Arial" w:hAnsi="Arial" w:cs="Arial"/>
              </w:rPr>
            </w:pPr>
            <w:r w:rsidRPr="00AA4F47">
              <w:rPr>
                <w:rFonts w:ascii="Arial" w:hAnsi="Arial" w:cs="Arial"/>
              </w:rPr>
              <w:t xml:space="preserve">O presente contrato </w:t>
            </w:r>
            <w:r>
              <w:rPr>
                <w:rFonts w:ascii="Arial" w:hAnsi="Arial" w:cs="Arial"/>
              </w:rPr>
              <w:t xml:space="preserve">consiste na </w:t>
            </w:r>
            <w:r>
              <w:rPr>
                <w:rFonts w:ascii="Arial" w:hAnsi="Arial" w:cs="Arial"/>
                <w:bCs/>
              </w:rPr>
              <w:t>a</w:t>
            </w:r>
            <w:r w:rsidRPr="00B81EF5">
              <w:rPr>
                <w:rFonts w:ascii="Arial" w:hAnsi="Arial" w:cs="Arial"/>
                <w:bCs/>
              </w:rPr>
              <w:t xml:space="preserve">quisição de Gêneros Alimentícios, a serem utilizados na Merenda Escolar da Rede Municipal de Ensino, </w:t>
            </w:r>
            <w:r>
              <w:rPr>
                <w:rFonts w:ascii="Arial" w:hAnsi="Arial" w:cs="Arial"/>
                <w:bCs/>
              </w:rPr>
              <w:t>d</w:t>
            </w:r>
            <w:r w:rsidRPr="00B81EF5">
              <w:rPr>
                <w:rFonts w:ascii="Arial" w:hAnsi="Arial" w:cs="Arial"/>
                <w:bCs/>
              </w:rPr>
              <w:t>o Município de Presidente Castello Branco/SC, para o ano letivo de 201</w:t>
            </w:r>
            <w:r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</w:rPr>
              <w:t xml:space="preserve">, conforme consta </w:t>
            </w:r>
            <w:r w:rsidRPr="00AA4F4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seguir</w:t>
            </w:r>
            <w:r w:rsidRPr="00AA4F47">
              <w:rPr>
                <w:rFonts w:ascii="Arial" w:hAnsi="Arial" w:cs="Arial"/>
              </w:rPr>
              <w:t>:</w:t>
            </w:r>
          </w:p>
          <w:p w:rsidR="00D163D0" w:rsidRPr="00AF5F41" w:rsidRDefault="00D163D0" w:rsidP="008223E4">
            <w:pPr>
              <w:jc w:val="both"/>
              <w:rPr>
                <w:rFonts w:ascii="Arial" w:hAnsi="Arial" w:cs="Arial"/>
              </w:rPr>
            </w:pPr>
          </w:p>
        </w:tc>
      </w:tr>
      <w:tr w:rsidR="00D163D0" w:rsidRPr="00AF5F41" w:rsidTr="008223E4">
        <w:trPr>
          <w:trHeight w:val="752"/>
        </w:trPr>
        <w:tc>
          <w:tcPr>
            <w:tcW w:w="2192" w:type="dxa"/>
          </w:tcPr>
          <w:p w:rsidR="00D163D0" w:rsidRPr="00AF5F41" w:rsidRDefault="00D163D0" w:rsidP="008223E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D163D0" w:rsidRPr="00D163D0" w:rsidRDefault="00D163D0" w:rsidP="008223E4">
            <w:pPr>
              <w:jc w:val="both"/>
              <w:rPr>
                <w:rFonts w:ascii="Arial" w:hAnsi="Arial" w:cs="Arial"/>
              </w:rPr>
            </w:pPr>
            <w:r w:rsidRPr="00D163D0">
              <w:rPr>
                <w:rFonts w:ascii="Arial" w:hAnsi="Arial" w:cs="Arial"/>
              </w:rPr>
              <w:t>R$ 2.448,70 (Dois mil quatrocentos e quarenta e oito reais e setenta centavos)</w:t>
            </w:r>
            <w:r w:rsidRPr="00D163D0">
              <w:rPr>
                <w:rFonts w:ascii="Arial" w:hAnsi="Arial" w:cs="Arial"/>
              </w:rPr>
              <w:t>.</w:t>
            </w:r>
          </w:p>
        </w:tc>
      </w:tr>
      <w:tr w:rsidR="00D163D0" w:rsidRPr="00AF5F41" w:rsidTr="008223E4">
        <w:trPr>
          <w:trHeight w:val="401"/>
        </w:trPr>
        <w:tc>
          <w:tcPr>
            <w:tcW w:w="2192" w:type="dxa"/>
          </w:tcPr>
          <w:p w:rsidR="00D163D0" w:rsidRPr="00AF5F41" w:rsidRDefault="00D163D0" w:rsidP="008223E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D163D0" w:rsidRPr="00AF5F41" w:rsidRDefault="00D163D0" w:rsidP="008223E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3</w:t>
            </w:r>
            <w:r w:rsidRPr="00AF5F41">
              <w:rPr>
                <w:rFonts w:ascii="Arial" w:hAnsi="Arial" w:cs="Arial"/>
                <w:bCs/>
              </w:rPr>
              <w:t>/02/2017 à 31/12/2017.</w:t>
            </w:r>
          </w:p>
          <w:p w:rsidR="00D163D0" w:rsidRPr="00AF5F41" w:rsidRDefault="00D163D0" w:rsidP="008223E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D163D0" w:rsidRPr="00216659" w:rsidRDefault="00D163D0" w:rsidP="00D163D0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D163D0" w:rsidRPr="00216659" w:rsidRDefault="00D163D0" w:rsidP="00D163D0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D163D0" w:rsidRDefault="00D163D0" w:rsidP="00D163D0">
      <w:pPr>
        <w:tabs>
          <w:tab w:val="left" w:pos="2805"/>
        </w:tabs>
        <w:jc w:val="center"/>
        <w:rPr>
          <w:rFonts w:ascii="Arial" w:hAnsi="Arial" w:cs="Arial"/>
        </w:rPr>
      </w:pPr>
    </w:p>
    <w:p w:rsidR="00D163D0" w:rsidRDefault="00D163D0" w:rsidP="00D163D0">
      <w:pPr>
        <w:tabs>
          <w:tab w:val="left" w:pos="2805"/>
        </w:tabs>
        <w:jc w:val="center"/>
        <w:rPr>
          <w:rFonts w:ascii="Arial" w:hAnsi="Arial" w:cs="Arial"/>
        </w:rPr>
      </w:pPr>
    </w:p>
    <w:p w:rsidR="00D163D0" w:rsidRDefault="00D163D0" w:rsidP="00D163D0">
      <w:pPr>
        <w:tabs>
          <w:tab w:val="left" w:pos="2805"/>
        </w:tabs>
        <w:jc w:val="center"/>
        <w:rPr>
          <w:rFonts w:ascii="Arial" w:hAnsi="Arial" w:cs="Arial"/>
        </w:rPr>
      </w:pPr>
    </w:p>
    <w:p w:rsidR="00D163D0" w:rsidRDefault="00D163D0" w:rsidP="00D163D0">
      <w:pPr>
        <w:tabs>
          <w:tab w:val="left" w:pos="2805"/>
        </w:tabs>
        <w:jc w:val="center"/>
        <w:rPr>
          <w:rFonts w:ascii="Arial" w:hAnsi="Arial" w:cs="Arial"/>
        </w:rPr>
      </w:pPr>
    </w:p>
    <w:p w:rsidR="00D163D0" w:rsidRDefault="00D163D0" w:rsidP="00D163D0">
      <w:pPr>
        <w:tabs>
          <w:tab w:val="left" w:pos="2805"/>
        </w:tabs>
        <w:jc w:val="center"/>
        <w:rPr>
          <w:rFonts w:ascii="Arial" w:hAnsi="Arial" w:cs="Arial"/>
        </w:rPr>
      </w:pPr>
    </w:p>
    <w:p w:rsidR="00D163D0" w:rsidRDefault="00D163D0" w:rsidP="00D163D0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16369" wp14:editId="4F4F7275">
                <wp:simplePos x="0" y="0"/>
                <wp:positionH relativeFrom="column">
                  <wp:posOffset>1414145</wp:posOffset>
                </wp:positionH>
                <wp:positionV relativeFrom="paragraph">
                  <wp:posOffset>120015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3D0" w:rsidRDefault="00D163D0" w:rsidP="00D163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D163D0" w:rsidRPr="0056535D" w:rsidRDefault="00D163D0" w:rsidP="00D163D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11.35pt;margin-top:9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" strokecolor="white">
                <v:textbox>
                  <w:txbxContent>
                    <w:p w:rsidR="00D163D0" w:rsidRDefault="00D163D0" w:rsidP="00D163D0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D163D0" w:rsidRPr="0056535D" w:rsidRDefault="00D163D0" w:rsidP="00D163D0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163D0" w:rsidRDefault="00D163D0" w:rsidP="00D163D0">
      <w:pPr>
        <w:tabs>
          <w:tab w:val="left" w:pos="2805"/>
        </w:tabs>
        <w:jc w:val="center"/>
        <w:rPr>
          <w:rFonts w:ascii="Arial" w:hAnsi="Arial" w:cs="Arial"/>
        </w:rPr>
      </w:pPr>
    </w:p>
    <w:p w:rsidR="00D163D0" w:rsidRDefault="00D163D0" w:rsidP="00D163D0">
      <w:pPr>
        <w:tabs>
          <w:tab w:val="left" w:pos="2805"/>
        </w:tabs>
        <w:jc w:val="center"/>
        <w:rPr>
          <w:rFonts w:ascii="Arial" w:hAnsi="Arial" w:cs="Arial"/>
        </w:rPr>
      </w:pPr>
    </w:p>
    <w:p w:rsidR="00D163D0" w:rsidRDefault="00D163D0" w:rsidP="00D163D0">
      <w:pPr>
        <w:tabs>
          <w:tab w:val="left" w:pos="2805"/>
        </w:tabs>
        <w:jc w:val="center"/>
        <w:rPr>
          <w:rFonts w:ascii="Arial" w:hAnsi="Arial" w:cs="Arial"/>
        </w:rPr>
      </w:pPr>
    </w:p>
    <w:p w:rsidR="00D163D0" w:rsidRDefault="00D163D0" w:rsidP="00D163D0">
      <w:pPr>
        <w:tabs>
          <w:tab w:val="left" w:pos="2805"/>
        </w:tabs>
        <w:jc w:val="center"/>
        <w:rPr>
          <w:rFonts w:ascii="Arial" w:hAnsi="Arial" w:cs="Arial"/>
        </w:rPr>
      </w:pPr>
    </w:p>
    <w:p w:rsidR="00D163D0" w:rsidRDefault="00D163D0" w:rsidP="00D163D0">
      <w:pPr>
        <w:tabs>
          <w:tab w:val="left" w:pos="2805"/>
        </w:tabs>
        <w:jc w:val="center"/>
        <w:rPr>
          <w:rFonts w:ascii="Arial" w:hAnsi="Arial" w:cs="Arial"/>
        </w:rPr>
      </w:pPr>
    </w:p>
    <w:p w:rsidR="00D163D0" w:rsidRDefault="00D163D0" w:rsidP="00D163D0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163D0" w:rsidRDefault="00D163D0" w:rsidP="00D163D0">
      <w:pPr>
        <w:tabs>
          <w:tab w:val="left" w:pos="2805"/>
        </w:tabs>
        <w:jc w:val="center"/>
        <w:rPr>
          <w:rFonts w:ascii="Arial" w:hAnsi="Arial" w:cs="Arial"/>
        </w:rPr>
      </w:pPr>
    </w:p>
    <w:p w:rsidR="00D163D0" w:rsidRDefault="00D163D0" w:rsidP="00D163D0"/>
    <w:p w:rsidR="00D163D0" w:rsidRDefault="00D163D0" w:rsidP="00D163D0">
      <w:bookmarkStart w:id="0" w:name="_GoBack"/>
      <w:bookmarkEnd w:id="0"/>
    </w:p>
    <w:p w:rsidR="00613963" w:rsidRDefault="00613963"/>
    <w:sectPr w:rsidR="00613963" w:rsidSect="003745A7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C66C68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C66C68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C66C68" w:rsidP="003745A7">
    <w:pPr>
      <w:jc w:val="center"/>
    </w:pPr>
  </w:p>
  <w:p w:rsidR="00C70DBE" w:rsidRDefault="00C66C68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6A3AC48" wp14:editId="30152252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C66C68" w:rsidP="003745A7"/>
  <w:p w:rsidR="00C70DBE" w:rsidRDefault="00C66C68" w:rsidP="003745A7"/>
  <w:p w:rsidR="00C70DBE" w:rsidRDefault="00C66C68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C66C68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C66C68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D0"/>
    <w:rsid w:val="00613963"/>
    <w:rsid w:val="00C66C68"/>
    <w:rsid w:val="00D1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63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63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163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63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D163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63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63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163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63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D16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1</cp:revision>
  <cp:lastPrinted>2017-03-03T19:46:00Z</cp:lastPrinted>
  <dcterms:created xsi:type="dcterms:W3CDTF">2017-03-03T19:44:00Z</dcterms:created>
  <dcterms:modified xsi:type="dcterms:W3CDTF">2017-03-03T19:47:00Z</dcterms:modified>
</cp:coreProperties>
</file>