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A1" w:rsidRDefault="003167A1" w:rsidP="003167A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18</w:t>
      </w:r>
      <w:r>
        <w:rPr>
          <w:rFonts w:ascii="Arial" w:hAnsi="Arial"/>
          <w:b/>
        </w:rPr>
        <w:t>5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3167A1" w:rsidRPr="00920FD8" w:rsidRDefault="003167A1" w:rsidP="003167A1">
      <w:pPr>
        <w:ind w:left="2880"/>
        <w:jc w:val="both"/>
        <w:rPr>
          <w:rFonts w:ascii="Arial" w:hAnsi="Arial"/>
          <w:b/>
          <w:sz w:val="20"/>
        </w:rPr>
      </w:pPr>
    </w:p>
    <w:p w:rsidR="003167A1" w:rsidRPr="006B212F" w:rsidRDefault="003167A1" w:rsidP="003167A1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3167A1" w:rsidRPr="006B212F" w:rsidRDefault="003167A1" w:rsidP="003167A1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3167A1" w:rsidRPr="00920FD8" w:rsidRDefault="003167A1" w:rsidP="003167A1">
      <w:pPr>
        <w:ind w:left="2880"/>
        <w:jc w:val="both"/>
        <w:rPr>
          <w:rFonts w:ascii="Arial" w:hAnsi="Arial"/>
          <w:b/>
          <w:sz w:val="20"/>
        </w:rPr>
      </w:pPr>
    </w:p>
    <w:p w:rsidR="003167A1" w:rsidRPr="00034AA8" w:rsidRDefault="003167A1" w:rsidP="003167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>MAXI DISTRIBUIDORA DE PRODUTOS HOSPITALARES LTDA</w:t>
      </w:r>
      <w:r w:rsidRPr="00C32B57">
        <w:rPr>
          <w:rFonts w:ascii="Arial" w:hAnsi="Arial" w:cs="Arial"/>
        </w:rPr>
        <w:t xml:space="preserve">, inscrita no CNPJ sob o nº </w:t>
      </w:r>
      <w:r>
        <w:rPr>
          <w:rFonts w:ascii="Arial" w:hAnsi="Arial" w:cs="Arial"/>
        </w:rPr>
        <w:t>08.117.149/0001-67</w:t>
      </w:r>
      <w:r w:rsidRPr="00C32B57">
        <w:rPr>
          <w:rFonts w:ascii="Arial" w:hAnsi="Arial" w:cs="Arial"/>
        </w:rPr>
        <w:t>, estabelecida</w:t>
      </w:r>
      <w:r>
        <w:rPr>
          <w:rFonts w:ascii="Arial" w:hAnsi="Arial" w:cs="Arial"/>
        </w:rPr>
        <w:t xml:space="preserve"> na Avenida Adão </w:t>
      </w:r>
      <w:proofErr w:type="spellStart"/>
      <w:r>
        <w:rPr>
          <w:rFonts w:ascii="Arial" w:hAnsi="Arial" w:cs="Arial"/>
        </w:rPr>
        <w:t>Welker</w:t>
      </w:r>
      <w:proofErr w:type="spellEnd"/>
      <w:r>
        <w:rPr>
          <w:rFonts w:ascii="Arial" w:hAnsi="Arial" w:cs="Arial"/>
        </w:rPr>
        <w:t>, nº 104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32B57">
        <w:rPr>
          <w:rFonts w:ascii="Arial" w:hAnsi="Arial" w:cs="Arial"/>
        </w:rPr>
        <w:t xml:space="preserve">Município de </w:t>
      </w:r>
      <w:r>
        <w:rPr>
          <w:rFonts w:ascii="Arial" w:hAnsi="Arial" w:cs="Arial"/>
        </w:rPr>
        <w:t>Barrão do Cotegipe-RS</w:t>
      </w:r>
      <w:r w:rsidRPr="00C32B57">
        <w:rPr>
          <w:rFonts w:ascii="Arial" w:hAnsi="Arial" w:cs="Arial"/>
        </w:rPr>
        <w:t xml:space="preserve">, neste ato representado por seu Sócio, </w:t>
      </w:r>
      <w:r w:rsidRPr="00C32B57">
        <w:rPr>
          <w:rFonts w:ascii="Arial" w:hAnsi="Arial" w:cs="Arial"/>
          <w:b/>
        </w:rPr>
        <w:t>Sr.</w:t>
      </w:r>
      <w:r w:rsidRPr="00C32B57">
        <w:rPr>
          <w:rFonts w:ascii="Arial" w:hAnsi="Arial" w:cs="Arial"/>
        </w:rPr>
        <w:t xml:space="preserve"> </w:t>
      </w:r>
      <w:r w:rsidRPr="003167A1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 xml:space="preserve">nato </w:t>
      </w:r>
      <w:proofErr w:type="spellStart"/>
      <w:r>
        <w:rPr>
          <w:rFonts w:ascii="Arial" w:hAnsi="Arial" w:cs="Arial"/>
          <w:b/>
        </w:rPr>
        <w:t>Sfredo</w:t>
      </w:r>
      <w:proofErr w:type="spellEnd"/>
      <w:r>
        <w:rPr>
          <w:rFonts w:ascii="Arial" w:hAnsi="Arial" w:cs="Arial"/>
          <w:b/>
        </w:rPr>
        <w:t xml:space="preserve"> Meurer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solteiro,</w:t>
      </w:r>
      <w:r>
        <w:rPr>
          <w:rFonts w:ascii="Arial" w:hAnsi="Arial" w:cs="Arial"/>
        </w:rPr>
        <w:t xml:space="preserve"> </w:t>
      </w:r>
      <w:r w:rsidRPr="00C32B57">
        <w:rPr>
          <w:rFonts w:ascii="Arial" w:hAnsi="Arial" w:cs="Arial"/>
        </w:rPr>
        <w:t xml:space="preserve">inscrito no CPF sob o nº </w:t>
      </w:r>
      <w:r>
        <w:rPr>
          <w:rFonts w:ascii="Arial" w:hAnsi="Arial" w:cs="Arial"/>
        </w:rPr>
        <w:t>022.159.050-18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 xml:space="preserve">, resolvem celebrar o presente </w:t>
      </w:r>
      <w:r>
        <w:rPr>
          <w:rFonts w:ascii="Arial" w:hAnsi="Arial" w:cs="Arial"/>
        </w:rPr>
        <w:t>Termo Aditivo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53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13 de outubro de 2015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3167A1" w:rsidRPr="00034AA8" w:rsidRDefault="003167A1" w:rsidP="003167A1">
      <w:pPr>
        <w:jc w:val="both"/>
        <w:rPr>
          <w:rFonts w:ascii="Arial" w:hAnsi="Arial" w:cs="Arial"/>
        </w:rPr>
      </w:pPr>
    </w:p>
    <w:p w:rsidR="003167A1" w:rsidRDefault="003167A1" w:rsidP="003167A1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3167A1" w:rsidRPr="0029515B" w:rsidRDefault="003167A1" w:rsidP="00316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5C04B6">
        <w:rPr>
          <w:rFonts w:ascii="Arial" w:hAnsi="Arial" w:cs="Arial"/>
          <w:i/>
        </w:rPr>
        <w:t>Termo Aditivo</w:t>
      </w:r>
      <w:r>
        <w:rPr>
          <w:rFonts w:ascii="Arial" w:hAnsi="Arial" w:cs="Arial"/>
        </w:rPr>
        <w:t xml:space="preserve"> tem por objeto a prorrogação do Contrato nº 18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/2015, conforme a sua Cláusula Nona, para 31 de dezembro de 2016, podendo haver prorrogações.</w:t>
      </w:r>
    </w:p>
    <w:p w:rsidR="003167A1" w:rsidRDefault="003167A1" w:rsidP="003167A1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3167A1" w:rsidRPr="00F24C91" w:rsidRDefault="003167A1" w:rsidP="003167A1">
      <w:pPr>
        <w:jc w:val="both"/>
        <w:rPr>
          <w:rFonts w:ascii="Arial" w:eastAsia="Batang" w:hAnsi="Arial" w:cs="Arial"/>
        </w:rPr>
      </w:pPr>
      <w:bookmarkStart w:id="0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3167A1" w:rsidRDefault="003167A1" w:rsidP="003167A1">
      <w:pPr>
        <w:rPr>
          <w:rFonts w:ascii="Arial" w:hAnsi="Arial" w:cs="Arial"/>
        </w:rPr>
      </w:pPr>
    </w:p>
    <w:p w:rsidR="003167A1" w:rsidRDefault="003167A1" w:rsidP="003167A1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0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3167A1" w:rsidRDefault="003167A1" w:rsidP="003167A1">
      <w:pPr>
        <w:jc w:val="center"/>
        <w:rPr>
          <w:rFonts w:ascii="Arial" w:hAnsi="Arial" w:cs="Arial"/>
        </w:rPr>
      </w:pPr>
    </w:p>
    <w:p w:rsidR="003167A1" w:rsidRPr="00034AA8" w:rsidRDefault="003167A1" w:rsidP="003167A1">
      <w:pPr>
        <w:jc w:val="center"/>
        <w:rPr>
          <w:rFonts w:ascii="Arial" w:hAnsi="Arial" w:cs="Arial"/>
        </w:rPr>
      </w:pPr>
    </w:p>
    <w:p w:rsidR="003167A1" w:rsidRDefault="003167A1" w:rsidP="003167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3167A1" w:rsidRPr="0061505A" w:rsidRDefault="003167A1" w:rsidP="003167A1">
      <w:pPr>
        <w:jc w:val="both"/>
        <w:rPr>
          <w:rFonts w:ascii="Arial" w:hAnsi="Arial" w:cs="Arial"/>
          <w:b/>
        </w:rPr>
      </w:pPr>
    </w:p>
    <w:p w:rsidR="003167A1" w:rsidRDefault="003167A1" w:rsidP="003167A1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3167A1" w:rsidRPr="00AD6A7A" w:rsidRDefault="003167A1" w:rsidP="003167A1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3167A1" w:rsidRPr="00DC6A56" w:rsidRDefault="003167A1" w:rsidP="003167A1">
      <w:pPr>
        <w:rPr>
          <w:rFonts w:ascii="Arial" w:hAnsi="Arial" w:cs="Arial"/>
          <w:b/>
        </w:rPr>
      </w:pPr>
    </w:p>
    <w:p w:rsidR="003167A1" w:rsidRPr="00D11DF1" w:rsidRDefault="003167A1" w:rsidP="003167A1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AE0263" w:rsidRDefault="003167A1" w:rsidP="003167A1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  <w:bookmarkStart w:id="1" w:name="_GoBack"/>
      <w:bookmarkEnd w:id="1"/>
    </w:p>
    <w:sectPr w:rsidR="00AE0263" w:rsidSect="009B72E4">
      <w:headerReference w:type="default" r:id="rId5"/>
      <w:footerReference w:type="default" r:id="rId6"/>
      <w:pgSz w:w="11907" w:h="16840" w:code="9"/>
      <w:pgMar w:top="1134" w:right="1701" w:bottom="709" w:left="1701" w:header="426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3167A1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167A1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167A1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167A1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167A1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167A1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3167A1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9A7D5D" wp14:editId="0AC84EF3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3167A1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3167A1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3167A1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3167A1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3167A1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3167A1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984E9" wp14:editId="53BCC72B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3167A1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3167A1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3167A1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3167A1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3167A1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3167A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3167A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3167A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4"/>
      <w:gridCol w:w="715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3167A1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pt" o:ole="">
                <v:imagedata r:id="rId1" o:title=""/>
              </v:shape>
              <o:OLEObject Type="Embed" ProgID="Unknown" ShapeID="_x0000_i1025" DrawAspect="Content" ObjectID="_1516780013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3167A1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3167A1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  <w:p w:rsidR="009B72E4" w:rsidRDefault="003167A1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</w:tc>
    </w:tr>
  </w:tbl>
  <w:p w:rsidR="00707402" w:rsidRDefault="003167A1" w:rsidP="00214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1"/>
    <w:rsid w:val="003167A1"/>
    <w:rsid w:val="00A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67A1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67A1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3167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6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167A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6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167A1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167A1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3167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67A1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67A1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3167A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6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167A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67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167A1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167A1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316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2016-02-12T12:57:00Z</dcterms:created>
  <dcterms:modified xsi:type="dcterms:W3CDTF">2016-02-12T13:00:00Z</dcterms:modified>
</cp:coreProperties>
</file>