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6C1" w:rsidRPr="0077061C" w:rsidRDefault="00BF46C1" w:rsidP="00BF46C1">
      <w:pPr>
        <w:rPr>
          <w:sz w:val="22"/>
          <w:szCs w:val="22"/>
        </w:rPr>
      </w:pPr>
    </w:p>
    <w:p w:rsidR="00BF46C1" w:rsidRPr="0077061C" w:rsidRDefault="00BF46C1" w:rsidP="00BF46C1">
      <w:pPr>
        <w:jc w:val="center"/>
        <w:rPr>
          <w:rFonts w:ascii="Arial" w:hAnsi="Arial"/>
          <w:b/>
          <w:sz w:val="22"/>
          <w:szCs w:val="22"/>
        </w:rPr>
      </w:pPr>
    </w:p>
    <w:p w:rsidR="00BF46C1" w:rsidRPr="0077061C" w:rsidRDefault="002C19C7" w:rsidP="00BF46C1">
      <w:pPr>
        <w:jc w:val="center"/>
        <w:rPr>
          <w:rFonts w:ascii="Arial" w:hAnsi="Arial"/>
          <w:b/>
          <w:sz w:val="22"/>
          <w:szCs w:val="22"/>
        </w:rPr>
      </w:pPr>
      <w:r>
        <w:rPr>
          <w:rFonts w:ascii="Arial" w:hAnsi="Arial"/>
          <w:b/>
          <w:sz w:val="22"/>
          <w:szCs w:val="22"/>
        </w:rPr>
        <w:t xml:space="preserve">SETIMO </w:t>
      </w:r>
      <w:r w:rsidR="00BF46C1" w:rsidRPr="0077061C">
        <w:rPr>
          <w:rFonts w:ascii="Arial" w:hAnsi="Arial"/>
          <w:b/>
          <w:sz w:val="22"/>
          <w:szCs w:val="22"/>
        </w:rPr>
        <w:t>TERMO ADITIVO AO CONTRATO Nº 86/2013</w:t>
      </w:r>
    </w:p>
    <w:p w:rsidR="00BF46C1" w:rsidRPr="0077061C" w:rsidRDefault="00BF46C1" w:rsidP="00BF46C1">
      <w:pPr>
        <w:jc w:val="center"/>
        <w:rPr>
          <w:rFonts w:ascii="Arial" w:hAnsi="Arial"/>
          <w:b/>
          <w:sz w:val="22"/>
          <w:szCs w:val="22"/>
        </w:rPr>
      </w:pPr>
      <w:r w:rsidRPr="0077061C">
        <w:rPr>
          <w:rFonts w:ascii="Arial" w:hAnsi="Arial"/>
          <w:b/>
          <w:sz w:val="22"/>
          <w:szCs w:val="22"/>
        </w:rPr>
        <w:t>REF: PREGÃO PRESENCIAL Nº 13/2013</w:t>
      </w:r>
    </w:p>
    <w:p w:rsidR="00BF46C1" w:rsidRDefault="00BF46C1" w:rsidP="00BF46C1">
      <w:pPr>
        <w:ind w:left="3420"/>
        <w:rPr>
          <w:rFonts w:ascii="Arial" w:hAnsi="Arial"/>
          <w:b/>
          <w:sz w:val="22"/>
          <w:szCs w:val="22"/>
          <w:u w:val="single"/>
        </w:rPr>
      </w:pPr>
    </w:p>
    <w:p w:rsidR="00BF46C1" w:rsidRPr="0077061C" w:rsidRDefault="00BF46C1" w:rsidP="00BF46C1">
      <w:pPr>
        <w:ind w:left="3420"/>
        <w:rPr>
          <w:rFonts w:ascii="Arial" w:hAnsi="Arial"/>
          <w:b/>
          <w:sz w:val="22"/>
          <w:szCs w:val="22"/>
          <w:u w:val="single"/>
        </w:rPr>
      </w:pPr>
    </w:p>
    <w:p w:rsidR="00BF46C1" w:rsidRPr="00BF46C1" w:rsidRDefault="00BF46C1" w:rsidP="00BF46C1">
      <w:pPr>
        <w:ind w:firstLine="708"/>
        <w:jc w:val="both"/>
        <w:rPr>
          <w:rFonts w:ascii="Arial" w:hAnsi="Arial" w:cs="Arial"/>
          <w:sz w:val="24"/>
          <w:szCs w:val="22"/>
        </w:rPr>
      </w:pPr>
      <w:r w:rsidRPr="0077061C">
        <w:rPr>
          <w:rFonts w:ascii="Arial" w:hAnsi="Arial" w:cs="Arial"/>
          <w:sz w:val="22"/>
          <w:szCs w:val="22"/>
        </w:rPr>
        <w:t xml:space="preserve">O </w:t>
      </w:r>
      <w:r w:rsidRPr="0077061C">
        <w:rPr>
          <w:rFonts w:ascii="Arial" w:hAnsi="Arial" w:cs="Arial"/>
          <w:b/>
          <w:sz w:val="22"/>
          <w:szCs w:val="22"/>
          <w:u w:val="single"/>
        </w:rPr>
        <w:t>MUNICÍPIO DE</w:t>
      </w:r>
      <w:r w:rsidRPr="0077061C">
        <w:rPr>
          <w:rFonts w:ascii="Arial" w:hAnsi="Arial" w:cs="Arial"/>
          <w:sz w:val="22"/>
          <w:szCs w:val="22"/>
          <w:u w:val="single"/>
        </w:rPr>
        <w:t xml:space="preserve"> </w:t>
      </w:r>
      <w:r w:rsidRPr="0077061C">
        <w:rPr>
          <w:rFonts w:ascii="Arial" w:hAnsi="Arial" w:cs="Arial"/>
          <w:b/>
          <w:sz w:val="22"/>
          <w:szCs w:val="22"/>
          <w:u w:val="single"/>
        </w:rPr>
        <w:t>PRESIDENTE CASTELLO BRANCO</w:t>
      </w:r>
      <w:r w:rsidRPr="0077061C">
        <w:rPr>
          <w:rFonts w:ascii="Arial" w:hAnsi="Arial" w:cs="Arial"/>
          <w:sz w:val="22"/>
          <w:szCs w:val="22"/>
          <w:u w:val="single"/>
        </w:rPr>
        <w:t>,</w:t>
      </w:r>
      <w:r w:rsidRPr="0077061C">
        <w:rPr>
          <w:rFonts w:ascii="Arial" w:hAnsi="Arial" w:cs="Arial"/>
          <w:sz w:val="22"/>
          <w:szCs w:val="22"/>
        </w:rPr>
        <w:t xml:space="preserve"> </w:t>
      </w:r>
      <w:r w:rsidRPr="00BF46C1">
        <w:rPr>
          <w:rFonts w:ascii="Arial" w:hAnsi="Arial" w:cs="Arial"/>
          <w:sz w:val="24"/>
          <w:szCs w:val="24"/>
          <w:lang w:eastAsia="pt-BR"/>
        </w:rPr>
        <w:t>Estado de Santa Catarina, pessoa jurídica de direito público interno, inscrito no CNPJ sob o n° 82.777.244/0001-40, situado à Rua Alberto Ernesto Lang, Nº 29, Centro, neste ato representado pelo Prefeito Municipal</w:t>
      </w:r>
      <w:r w:rsidRPr="0077061C">
        <w:rPr>
          <w:rFonts w:ascii="Arial" w:hAnsi="Arial" w:cs="Arial"/>
          <w:sz w:val="22"/>
          <w:szCs w:val="22"/>
        </w:rPr>
        <w:t xml:space="preserve"> </w:t>
      </w:r>
      <w:r w:rsidRPr="0077061C">
        <w:rPr>
          <w:rFonts w:ascii="Arial" w:hAnsi="Arial" w:cs="Arial"/>
          <w:b/>
          <w:sz w:val="22"/>
          <w:szCs w:val="22"/>
        </w:rPr>
        <w:t>Sr. CLAUDIO SARTORI</w:t>
      </w:r>
      <w:r w:rsidRPr="0077061C">
        <w:rPr>
          <w:rFonts w:ascii="Arial" w:hAnsi="Arial" w:cs="Arial"/>
          <w:sz w:val="22"/>
          <w:szCs w:val="22"/>
        </w:rPr>
        <w:t xml:space="preserve">, </w:t>
      </w:r>
      <w:r w:rsidRPr="00BF46C1">
        <w:rPr>
          <w:rFonts w:ascii="Arial" w:hAnsi="Arial" w:cs="Arial"/>
          <w:sz w:val="24"/>
          <w:szCs w:val="22"/>
        </w:rPr>
        <w:t>brasileiro, inscrito no CPF nº 196.385.159-53</w:t>
      </w:r>
      <w:r w:rsidRPr="0077061C">
        <w:rPr>
          <w:rFonts w:ascii="Arial" w:hAnsi="Arial" w:cs="Arial"/>
          <w:sz w:val="22"/>
          <w:szCs w:val="22"/>
        </w:rPr>
        <w:t xml:space="preserve">, </w:t>
      </w:r>
      <w:r w:rsidRPr="00BF46C1">
        <w:rPr>
          <w:rFonts w:ascii="Arial" w:hAnsi="Arial" w:cs="Arial"/>
          <w:sz w:val="24"/>
          <w:szCs w:val="22"/>
        </w:rPr>
        <w:t xml:space="preserve">doravante denominado </w:t>
      </w:r>
      <w:r w:rsidRPr="0077061C">
        <w:rPr>
          <w:rFonts w:ascii="Arial" w:hAnsi="Arial" w:cs="Arial"/>
          <w:b/>
          <w:sz w:val="22"/>
          <w:szCs w:val="22"/>
        </w:rPr>
        <w:t>CONTRATANTE</w:t>
      </w:r>
      <w:r w:rsidRPr="0077061C">
        <w:rPr>
          <w:rFonts w:ascii="Arial" w:hAnsi="Arial" w:cs="Arial"/>
          <w:sz w:val="22"/>
          <w:szCs w:val="22"/>
        </w:rPr>
        <w:t xml:space="preserve">, </w:t>
      </w:r>
      <w:r w:rsidRPr="00BF46C1">
        <w:rPr>
          <w:rFonts w:ascii="Arial" w:hAnsi="Arial" w:cs="Arial"/>
          <w:sz w:val="24"/>
          <w:szCs w:val="22"/>
        </w:rPr>
        <w:t>e de outro lado, a empresa</w:t>
      </w:r>
      <w:r w:rsidRPr="0077061C">
        <w:rPr>
          <w:rFonts w:ascii="Arial" w:hAnsi="Arial" w:cs="Arial"/>
          <w:sz w:val="22"/>
          <w:szCs w:val="22"/>
        </w:rPr>
        <w:t xml:space="preserve"> </w:t>
      </w:r>
      <w:r w:rsidRPr="0077061C">
        <w:rPr>
          <w:rFonts w:ascii="Arial" w:hAnsi="Arial" w:cs="Arial"/>
          <w:b/>
          <w:sz w:val="22"/>
          <w:szCs w:val="22"/>
        </w:rPr>
        <w:t>GGF TRANSPORTES LTDA</w:t>
      </w:r>
      <w:r w:rsidRPr="0077061C">
        <w:rPr>
          <w:rFonts w:ascii="Arial" w:hAnsi="Arial" w:cs="Arial"/>
          <w:sz w:val="22"/>
          <w:szCs w:val="22"/>
        </w:rPr>
        <w:t xml:space="preserve">, </w:t>
      </w:r>
      <w:r w:rsidRPr="00BF46C1">
        <w:rPr>
          <w:rFonts w:ascii="Arial" w:hAnsi="Arial" w:cs="Arial"/>
          <w:sz w:val="24"/>
          <w:szCs w:val="22"/>
        </w:rPr>
        <w:t>inscrita no CNPJ sob o nº 17.603.117/0001-62, estabelecida na Rua Nossa Senhora de Lourdes, S/N, Térreo, Centro, município de Presidente Castello Branco/SC, CEP 89.745-000, neste ato representado por seu Sócio,</w:t>
      </w:r>
      <w:r w:rsidRPr="0077061C">
        <w:rPr>
          <w:rFonts w:ascii="Arial" w:hAnsi="Arial" w:cs="Arial"/>
          <w:sz w:val="22"/>
          <w:szCs w:val="22"/>
        </w:rPr>
        <w:t xml:space="preserve"> </w:t>
      </w:r>
      <w:r w:rsidRPr="00BF46C1">
        <w:rPr>
          <w:rFonts w:ascii="Arial" w:hAnsi="Arial" w:cs="Arial"/>
          <w:b/>
          <w:sz w:val="24"/>
          <w:szCs w:val="22"/>
        </w:rPr>
        <w:t>Sr.</w:t>
      </w:r>
      <w:r w:rsidRPr="00BF46C1">
        <w:rPr>
          <w:rFonts w:ascii="Arial" w:hAnsi="Arial" w:cs="Arial"/>
          <w:sz w:val="24"/>
          <w:szCs w:val="22"/>
        </w:rPr>
        <w:t xml:space="preserve"> </w:t>
      </w:r>
      <w:r w:rsidRPr="00BF46C1">
        <w:rPr>
          <w:rFonts w:ascii="Arial" w:hAnsi="Arial" w:cs="Arial"/>
          <w:b/>
          <w:sz w:val="24"/>
          <w:szCs w:val="22"/>
        </w:rPr>
        <w:t>Gilberto Frigo</w:t>
      </w:r>
      <w:r w:rsidRPr="0077061C">
        <w:rPr>
          <w:rFonts w:ascii="Arial" w:hAnsi="Arial" w:cs="Arial"/>
          <w:sz w:val="22"/>
          <w:szCs w:val="22"/>
        </w:rPr>
        <w:t xml:space="preserve">, </w:t>
      </w:r>
      <w:r w:rsidRPr="00BF46C1">
        <w:rPr>
          <w:rFonts w:ascii="Arial" w:hAnsi="Arial" w:cs="Arial"/>
          <w:sz w:val="24"/>
          <w:szCs w:val="22"/>
        </w:rPr>
        <w:t>brasileiro, casado</w:t>
      </w:r>
      <w:r w:rsidRPr="0077061C">
        <w:rPr>
          <w:rFonts w:ascii="Arial" w:hAnsi="Arial" w:cs="Arial"/>
          <w:sz w:val="22"/>
          <w:szCs w:val="22"/>
        </w:rPr>
        <w:t xml:space="preserve">, </w:t>
      </w:r>
      <w:r w:rsidRPr="00BF46C1">
        <w:rPr>
          <w:rFonts w:ascii="Arial" w:hAnsi="Arial" w:cs="Arial"/>
          <w:sz w:val="24"/>
          <w:szCs w:val="22"/>
        </w:rPr>
        <w:t xml:space="preserve">inscrito no CPF sob o nº 675.144729-91, doravante denominado </w:t>
      </w:r>
      <w:r w:rsidRPr="0077061C">
        <w:rPr>
          <w:rFonts w:ascii="Arial" w:hAnsi="Arial" w:cs="Arial"/>
          <w:b/>
          <w:sz w:val="22"/>
          <w:szCs w:val="22"/>
        </w:rPr>
        <w:t>CONTRATADO</w:t>
      </w:r>
      <w:r w:rsidRPr="0077061C">
        <w:rPr>
          <w:rFonts w:ascii="Arial" w:hAnsi="Arial" w:cs="Arial"/>
          <w:sz w:val="22"/>
          <w:szCs w:val="22"/>
        </w:rPr>
        <w:t>,</w:t>
      </w:r>
      <w:r w:rsidRPr="0077061C">
        <w:rPr>
          <w:rFonts w:ascii="Arial" w:hAnsi="Arial" w:cs="Arial"/>
          <w:b/>
          <w:sz w:val="22"/>
          <w:szCs w:val="22"/>
        </w:rPr>
        <w:t xml:space="preserve"> </w:t>
      </w:r>
      <w:r w:rsidRPr="00BF46C1">
        <w:rPr>
          <w:rFonts w:ascii="Arial" w:hAnsi="Arial" w:cs="Arial"/>
          <w:sz w:val="24"/>
          <w:szCs w:val="22"/>
        </w:rPr>
        <w:t>resolvem, de comum acordo e com fundamento no art. 65, § 1º da Lei nº 8.666/93, aditivar o Contrato Administrativo nº 73/2013, nos seguintes termos:</w:t>
      </w:r>
    </w:p>
    <w:p w:rsidR="00BF46C1" w:rsidRDefault="00BF46C1" w:rsidP="00BF46C1">
      <w:pPr>
        <w:jc w:val="both"/>
        <w:rPr>
          <w:rFonts w:ascii="Arial" w:hAnsi="Arial" w:cs="Arial"/>
          <w:sz w:val="24"/>
          <w:szCs w:val="24"/>
        </w:rPr>
      </w:pPr>
      <w:r>
        <w:rPr>
          <w:rFonts w:ascii="Arial" w:hAnsi="Arial" w:cs="Arial"/>
          <w:sz w:val="24"/>
          <w:szCs w:val="24"/>
        </w:rPr>
        <w:t xml:space="preserve">Considerando que o item 10.2, da Cláusula Décima do Contrato nº 86/2013, prevê a possibilidade das prorrogações, de acordo com o Inciso II, do Art. 57, da Lei nº 8.666/1993, com sua nova redação; </w:t>
      </w:r>
      <w:r w:rsidRPr="00F912D5">
        <w:rPr>
          <w:rFonts w:ascii="Arial" w:hAnsi="Arial" w:cs="Arial"/>
          <w:sz w:val="24"/>
          <w:szCs w:val="24"/>
        </w:rPr>
        <w:t>considerando as disposições da Lei nº 1.740/2015 (LDO) e a Lei nº 1.745/2015 (LOA).</w:t>
      </w:r>
    </w:p>
    <w:p w:rsidR="00BF46C1" w:rsidRPr="0077061C" w:rsidRDefault="00BF46C1" w:rsidP="00BF46C1">
      <w:pPr>
        <w:jc w:val="both"/>
        <w:rPr>
          <w:rFonts w:ascii="Arial" w:hAnsi="Arial" w:cs="Arial"/>
          <w:sz w:val="22"/>
          <w:szCs w:val="22"/>
        </w:rPr>
      </w:pPr>
    </w:p>
    <w:p w:rsidR="004469D9" w:rsidRPr="008E2C01" w:rsidRDefault="004469D9" w:rsidP="004469D9">
      <w:pPr>
        <w:pStyle w:val="Ttulo1"/>
        <w:rPr>
          <w:rFonts w:ascii="Arial" w:eastAsia="Batang" w:hAnsi="Arial" w:cs="Arial"/>
          <w:sz w:val="24"/>
          <w:u w:val="single"/>
        </w:rPr>
      </w:pPr>
      <w:r w:rsidRPr="008E2C01">
        <w:rPr>
          <w:rFonts w:ascii="Arial" w:eastAsia="Batang" w:hAnsi="Arial" w:cs="Arial"/>
          <w:sz w:val="24"/>
          <w:u w:val="single"/>
        </w:rPr>
        <w:t>CLÁUSULA PRIMEIRA – DO OBJETO</w:t>
      </w:r>
    </w:p>
    <w:p w:rsidR="004469D9" w:rsidRPr="008E2C01" w:rsidRDefault="004469D9" w:rsidP="004469D9">
      <w:pPr>
        <w:jc w:val="both"/>
        <w:rPr>
          <w:rFonts w:ascii="Arial" w:hAnsi="Arial" w:cs="Arial"/>
          <w:bCs/>
          <w:sz w:val="24"/>
          <w:szCs w:val="24"/>
        </w:rPr>
      </w:pPr>
      <w:r w:rsidRPr="008E2C01">
        <w:rPr>
          <w:rFonts w:ascii="Arial" w:hAnsi="Arial" w:cs="Arial"/>
          <w:bCs/>
          <w:sz w:val="24"/>
          <w:szCs w:val="24"/>
        </w:rPr>
        <w:t>O objeto do presente contrato é a contratação de empresa do ramo de transportes coletivos de passageiros, para prestação de serviços, em regime de fretamento escolar, com veículos de idade máxima de fabricação de 10 anos, destinado aos alunos de ensino infantil, fundamental e ensino médio no município de Presidente Castello Branco/SC e aos alunos residentes no município para cursos técnicos e superiores para o município de Concórdia/SC, Joaçaba/SC e Herval d’Oeste/SC.</w:t>
      </w:r>
    </w:p>
    <w:p w:rsidR="004469D9" w:rsidRPr="008E2C01" w:rsidRDefault="004469D9" w:rsidP="004469D9">
      <w:pPr>
        <w:jc w:val="both"/>
        <w:rPr>
          <w:rFonts w:ascii="Arial" w:hAnsi="Arial" w:cs="Arial"/>
          <w:sz w:val="24"/>
          <w:szCs w:val="24"/>
        </w:rPr>
      </w:pPr>
    </w:p>
    <w:p w:rsidR="004469D9" w:rsidRPr="008E2C01" w:rsidRDefault="004469D9" w:rsidP="004469D9">
      <w:pPr>
        <w:pStyle w:val="Recuodecorpodetexto"/>
        <w:ind w:firstLine="0"/>
        <w:rPr>
          <w:rFonts w:cs="Arial"/>
          <w:b/>
          <w:spacing w:val="15"/>
          <w:u w:val="single"/>
        </w:rPr>
      </w:pPr>
      <w:r w:rsidRPr="008E2C01">
        <w:rPr>
          <w:rFonts w:cs="Arial"/>
          <w:b/>
          <w:spacing w:val="15"/>
          <w:u w:val="single"/>
        </w:rPr>
        <w:t>CLÁUSULA SEGUNDA – DA VIGÊNCIA</w:t>
      </w:r>
    </w:p>
    <w:p w:rsidR="004469D9" w:rsidRPr="008E2C01" w:rsidRDefault="004469D9" w:rsidP="004469D9">
      <w:pPr>
        <w:jc w:val="both"/>
        <w:rPr>
          <w:rFonts w:ascii="Arial" w:hAnsi="Arial" w:cs="Arial"/>
          <w:bCs/>
          <w:sz w:val="24"/>
          <w:szCs w:val="24"/>
        </w:rPr>
      </w:pPr>
      <w:r w:rsidRPr="004469D9">
        <w:rPr>
          <w:rFonts w:ascii="Arial" w:hAnsi="Arial" w:cs="Arial"/>
          <w:bCs/>
          <w:sz w:val="24"/>
          <w:szCs w:val="24"/>
        </w:rPr>
        <w:t>Este termo aditivo tem por objeto prorrogar a vigência do Contrato nº 73/2013, firmado em 08 de maio de 2013 até o dia 31 de dezembro de 2016.</w:t>
      </w:r>
    </w:p>
    <w:p w:rsidR="004469D9" w:rsidRPr="004469D9" w:rsidRDefault="004469D9" w:rsidP="004469D9">
      <w:pPr>
        <w:pStyle w:val="Recuodecorpodetexto"/>
        <w:ind w:firstLine="0"/>
        <w:rPr>
          <w:rFonts w:ascii="Arial" w:hAnsi="Arial" w:cs="Arial"/>
          <w:bCs/>
          <w:szCs w:val="24"/>
        </w:rPr>
      </w:pPr>
    </w:p>
    <w:p w:rsidR="004469D9" w:rsidRPr="008E2C01" w:rsidRDefault="004469D9" w:rsidP="004469D9">
      <w:pPr>
        <w:pStyle w:val="Recuodecorpodetexto"/>
        <w:ind w:firstLine="0"/>
        <w:rPr>
          <w:rFonts w:cs="Arial"/>
          <w:b/>
          <w:spacing w:val="15"/>
          <w:u w:val="single"/>
        </w:rPr>
      </w:pPr>
      <w:r w:rsidRPr="008E2C01">
        <w:rPr>
          <w:rFonts w:cs="Arial"/>
          <w:b/>
          <w:spacing w:val="15"/>
          <w:u w:val="single"/>
        </w:rPr>
        <w:t xml:space="preserve">CLÁUSULA </w:t>
      </w:r>
      <w:r>
        <w:rPr>
          <w:rFonts w:cs="Arial"/>
          <w:b/>
          <w:spacing w:val="15"/>
          <w:u w:val="single"/>
        </w:rPr>
        <w:t>TERCEIRA</w:t>
      </w:r>
      <w:r w:rsidRPr="008E2C01">
        <w:rPr>
          <w:rFonts w:cs="Arial"/>
          <w:b/>
          <w:spacing w:val="15"/>
          <w:u w:val="single"/>
        </w:rPr>
        <w:t xml:space="preserve"> – DA JUSTIFICATIVA</w:t>
      </w:r>
    </w:p>
    <w:p w:rsidR="004469D9" w:rsidRPr="004469D9" w:rsidRDefault="004469D9" w:rsidP="004469D9">
      <w:pPr>
        <w:jc w:val="both"/>
        <w:rPr>
          <w:rFonts w:ascii="Arial" w:hAnsi="Arial" w:cs="Arial"/>
          <w:bCs/>
          <w:sz w:val="24"/>
          <w:szCs w:val="24"/>
        </w:rPr>
      </w:pPr>
      <w:r w:rsidRPr="004469D9">
        <w:rPr>
          <w:rFonts w:ascii="Arial" w:hAnsi="Arial" w:cs="Arial"/>
          <w:bCs/>
          <w:sz w:val="24"/>
          <w:szCs w:val="24"/>
        </w:rPr>
        <w:t xml:space="preserve">A presente prorrogação é firmada com o objetivo de evitar problemas de solução de continuidade dos serviços que compõem o objeto, fundamentado no art. 57, inciso II, da Lei 8.666/93, consolidada na cláusula décima, considerando ainda, o princípio da economicidade e da continuidade. </w:t>
      </w:r>
    </w:p>
    <w:p w:rsidR="004469D9" w:rsidRPr="008E2C01" w:rsidRDefault="004469D9" w:rsidP="004469D9">
      <w:pPr>
        <w:pStyle w:val="Recuodecorpodetexto"/>
        <w:ind w:firstLine="0"/>
        <w:rPr>
          <w:rFonts w:cs="Arial"/>
          <w:b/>
          <w:u w:val="single"/>
        </w:rPr>
      </w:pPr>
    </w:p>
    <w:p w:rsidR="004469D9" w:rsidRDefault="004469D9" w:rsidP="004469D9">
      <w:pPr>
        <w:pStyle w:val="Recuodecorpodetexto"/>
        <w:ind w:firstLine="0"/>
        <w:rPr>
          <w:rFonts w:cs="Arial"/>
        </w:rPr>
      </w:pPr>
      <w:r w:rsidRPr="004469D9">
        <w:rPr>
          <w:rFonts w:ascii="Arial" w:hAnsi="Arial" w:cs="Arial"/>
          <w:b/>
          <w:bCs/>
          <w:szCs w:val="24"/>
        </w:rPr>
        <w:t>Parágrafo Único</w:t>
      </w:r>
      <w:r w:rsidRPr="004469D9">
        <w:rPr>
          <w:rFonts w:ascii="Arial" w:hAnsi="Arial" w:cs="Arial"/>
          <w:bCs/>
          <w:szCs w:val="24"/>
        </w:rPr>
        <w:t>: A empresa, nesta data, reapresentou a documentação jurídica, econômica financeira, fiscal e trabalhista</w:t>
      </w:r>
      <w:r w:rsidRPr="008E2C01">
        <w:rPr>
          <w:rFonts w:cs="Arial"/>
        </w:rPr>
        <w:t xml:space="preserve">. </w:t>
      </w:r>
    </w:p>
    <w:p w:rsidR="004469D9" w:rsidRDefault="004469D9" w:rsidP="004469D9">
      <w:pPr>
        <w:jc w:val="both"/>
        <w:rPr>
          <w:rFonts w:ascii="Arial" w:hAnsi="Arial" w:cs="Arial"/>
          <w:b/>
          <w:spacing w:val="15"/>
          <w:sz w:val="24"/>
          <w:szCs w:val="24"/>
          <w:u w:val="single"/>
        </w:rPr>
      </w:pPr>
    </w:p>
    <w:p w:rsidR="004469D9" w:rsidRDefault="004469D9" w:rsidP="004469D9">
      <w:pPr>
        <w:jc w:val="both"/>
        <w:rPr>
          <w:rFonts w:ascii="Arial" w:hAnsi="Arial" w:cs="Arial"/>
          <w:b/>
          <w:spacing w:val="15"/>
          <w:sz w:val="24"/>
          <w:szCs w:val="24"/>
          <w:u w:val="single"/>
        </w:rPr>
      </w:pPr>
    </w:p>
    <w:p w:rsidR="004469D9" w:rsidRDefault="004469D9" w:rsidP="004469D9">
      <w:pPr>
        <w:jc w:val="both"/>
        <w:rPr>
          <w:rFonts w:ascii="Arial" w:hAnsi="Arial" w:cs="Arial"/>
          <w:b/>
          <w:spacing w:val="15"/>
          <w:sz w:val="24"/>
          <w:szCs w:val="24"/>
          <w:u w:val="single"/>
        </w:rPr>
      </w:pPr>
    </w:p>
    <w:p w:rsidR="004469D9" w:rsidRPr="008E2C01" w:rsidRDefault="004469D9" w:rsidP="004469D9">
      <w:pPr>
        <w:jc w:val="both"/>
        <w:rPr>
          <w:rFonts w:ascii="Arial" w:hAnsi="Arial" w:cs="Arial"/>
          <w:b/>
          <w:spacing w:val="15"/>
          <w:sz w:val="24"/>
          <w:szCs w:val="24"/>
          <w:u w:val="single"/>
        </w:rPr>
      </w:pPr>
    </w:p>
    <w:p w:rsidR="004469D9" w:rsidRPr="008E2C01" w:rsidRDefault="004469D9" w:rsidP="004469D9">
      <w:pPr>
        <w:jc w:val="both"/>
        <w:rPr>
          <w:rFonts w:ascii="Arial" w:hAnsi="Arial" w:cs="Arial"/>
          <w:b/>
          <w:spacing w:val="15"/>
          <w:sz w:val="24"/>
          <w:szCs w:val="24"/>
          <w:u w:val="single"/>
        </w:rPr>
      </w:pPr>
      <w:r w:rsidRPr="008E2C01">
        <w:rPr>
          <w:rFonts w:ascii="Arial" w:hAnsi="Arial" w:cs="Arial"/>
          <w:b/>
          <w:spacing w:val="15"/>
          <w:sz w:val="24"/>
          <w:szCs w:val="24"/>
          <w:u w:val="single"/>
        </w:rPr>
        <w:lastRenderedPageBreak/>
        <w:t>CLÁUSULA QUINTA – DA RATIFICAÇÃO</w:t>
      </w:r>
    </w:p>
    <w:p w:rsidR="004469D9" w:rsidRPr="008E2C01" w:rsidRDefault="004469D9" w:rsidP="004469D9">
      <w:pPr>
        <w:jc w:val="both"/>
        <w:rPr>
          <w:rFonts w:ascii="Arial" w:hAnsi="Arial" w:cs="Arial"/>
          <w:sz w:val="24"/>
          <w:szCs w:val="24"/>
        </w:rPr>
      </w:pPr>
      <w:r w:rsidRPr="008E2C01">
        <w:rPr>
          <w:rFonts w:ascii="Arial" w:hAnsi="Arial" w:cs="Arial"/>
          <w:sz w:val="24"/>
          <w:szCs w:val="24"/>
        </w:rPr>
        <w:t>Ficam mantidas todas as demais cláusulas e condições do Contrato ora aditivado e não alterado pelo presente termo aditivo.</w:t>
      </w:r>
    </w:p>
    <w:p w:rsidR="004469D9" w:rsidRDefault="004469D9" w:rsidP="004469D9">
      <w:pPr>
        <w:rPr>
          <w:rFonts w:ascii="Arial" w:hAnsi="Arial" w:cs="Arial"/>
          <w:sz w:val="24"/>
          <w:szCs w:val="24"/>
        </w:rPr>
      </w:pPr>
    </w:p>
    <w:p w:rsidR="004469D9" w:rsidRDefault="004469D9" w:rsidP="004469D9">
      <w:pPr>
        <w:jc w:val="both"/>
        <w:rPr>
          <w:rFonts w:ascii="Arial" w:hAnsi="Arial" w:cs="Arial"/>
          <w:sz w:val="24"/>
          <w:szCs w:val="24"/>
        </w:rPr>
      </w:pPr>
      <w:r w:rsidRPr="008E2C01">
        <w:rPr>
          <w:rFonts w:ascii="Arial" w:hAnsi="Arial" w:cs="Arial"/>
          <w:sz w:val="24"/>
          <w:szCs w:val="24"/>
        </w:rPr>
        <w:t>E por estarem justos e acordados, assinam o presente instrumento em 03 (três) vias de igual teor e forma na presença de 02 (duas) testemunhas que também assinam.</w:t>
      </w:r>
    </w:p>
    <w:p w:rsidR="008C07CA" w:rsidRDefault="008C07CA" w:rsidP="004469D9">
      <w:pPr>
        <w:jc w:val="both"/>
        <w:rPr>
          <w:rFonts w:ascii="Arial" w:hAnsi="Arial" w:cs="Arial"/>
          <w:sz w:val="24"/>
          <w:szCs w:val="24"/>
        </w:rPr>
      </w:pPr>
    </w:p>
    <w:p w:rsidR="004469D9" w:rsidRPr="008E2C01" w:rsidRDefault="004469D9" w:rsidP="004469D9">
      <w:pPr>
        <w:jc w:val="center"/>
        <w:rPr>
          <w:rFonts w:ascii="Arial" w:hAnsi="Arial" w:cs="Arial"/>
          <w:sz w:val="24"/>
          <w:szCs w:val="24"/>
        </w:rPr>
      </w:pPr>
      <w:bookmarkStart w:id="0" w:name="Texto21"/>
    </w:p>
    <w:p w:rsidR="004469D9" w:rsidRDefault="004469D9" w:rsidP="004469D9">
      <w:pPr>
        <w:jc w:val="center"/>
        <w:rPr>
          <w:rFonts w:ascii="Arial" w:hAnsi="Arial" w:cs="Arial"/>
          <w:sz w:val="24"/>
          <w:szCs w:val="24"/>
        </w:rPr>
      </w:pPr>
      <w:r w:rsidRPr="008E2C01">
        <w:rPr>
          <w:rFonts w:ascii="Arial" w:hAnsi="Arial" w:cs="Arial"/>
          <w:sz w:val="24"/>
          <w:szCs w:val="24"/>
        </w:rPr>
        <w:t xml:space="preserve">Presidente Castello Branco </w:t>
      </w:r>
      <w:bookmarkEnd w:id="0"/>
      <w:r w:rsidRPr="008E2C01">
        <w:rPr>
          <w:rFonts w:ascii="Arial" w:hAnsi="Arial" w:cs="Arial"/>
          <w:sz w:val="24"/>
          <w:szCs w:val="24"/>
        </w:rPr>
        <w:t xml:space="preserve">(SC), </w:t>
      </w:r>
      <w:r>
        <w:rPr>
          <w:rFonts w:ascii="Arial" w:hAnsi="Arial" w:cs="Arial"/>
          <w:sz w:val="24"/>
          <w:szCs w:val="24"/>
        </w:rPr>
        <w:t>23</w:t>
      </w:r>
      <w:r w:rsidRPr="008E2C01">
        <w:rPr>
          <w:rFonts w:ascii="Arial" w:hAnsi="Arial" w:cs="Arial"/>
          <w:sz w:val="24"/>
          <w:szCs w:val="24"/>
        </w:rPr>
        <w:t xml:space="preserve"> de dezembro de 201</w:t>
      </w:r>
      <w:r>
        <w:rPr>
          <w:rFonts w:ascii="Arial" w:hAnsi="Arial" w:cs="Arial"/>
          <w:sz w:val="24"/>
          <w:szCs w:val="24"/>
        </w:rPr>
        <w:t>5</w:t>
      </w:r>
      <w:r w:rsidRPr="008E2C01">
        <w:rPr>
          <w:rFonts w:ascii="Arial" w:hAnsi="Arial" w:cs="Arial"/>
          <w:sz w:val="24"/>
          <w:szCs w:val="24"/>
        </w:rPr>
        <w:t>.</w:t>
      </w:r>
    </w:p>
    <w:p w:rsidR="008C07CA" w:rsidRDefault="008C07CA" w:rsidP="004469D9">
      <w:pPr>
        <w:jc w:val="center"/>
        <w:rPr>
          <w:rFonts w:ascii="Arial" w:hAnsi="Arial" w:cs="Arial"/>
          <w:sz w:val="24"/>
          <w:szCs w:val="24"/>
        </w:rPr>
      </w:pPr>
    </w:p>
    <w:p w:rsidR="008C07CA" w:rsidRDefault="008C07CA" w:rsidP="004469D9">
      <w:pPr>
        <w:jc w:val="center"/>
        <w:rPr>
          <w:rFonts w:ascii="Arial" w:hAnsi="Arial" w:cs="Arial"/>
          <w:sz w:val="24"/>
          <w:szCs w:val="24"/>
        </w:rPr>
      </w:pPr>
      <w:bookmarkStart w:id="1" w:name="_GoBack"/>
      <w:bookmarkEnd w:id="1"/>
    </w:p>
    <w:p w:rsidR="008C07CA" w:rsidRDefault="008C07CA" w:rsidP="004469D9">
      <w:pPr>
        <w:jc w:val="center"/>
        <w:rPr>
          <w:rFonts w:ascii="Arial" w:hAnsi="Arial" w:cs="Arial"/>
          <w:sz w:val="24"/>
          <w:szCs w:val="24"/>
        </w:rPr>
      </w:pPr>
    </w:p>
    <w:p w:rsidR="008C07CA" w:rsidRPr="008E2C01" w:rsidRDefault="008C07CA" w:rsidP="004469D9">
      <w:pPr>
        <w:jc w:val="center"/>
        <w:rPr>
          <w:rFonts w:ascii="Arial" w:hAnsi="Arial" w:cs="Arial"/>
          <w:sz w:val="24"/>
          <w:szCs w:val="24"/>
        </w:rPr>
      </w:pPr>
    </w:p>
    <w:p w:rsidR="004469D9" w:rsidRPr="008E2C01" w:rsidRDefault="004469D9" w:rsidP="004469D9">
      <w:pPr>
        <w:rPr>
          <w:rFonts w:ascii="Arial" w:hAnsi="Arial" w:cs="Arial"/>
          <w:b/>
          <w:sz w:val="24"/>
          <w:szCs w:val="24"/>
        </w:rPr>
      </w:pPr>
    </w:p>
    <w:p w:rsidR="004469D9" w:rsidRPr="008E2C01" w:rsidRDefault="004469D9" w:rsidP="004469D9">
      <w:pPr>
        <w:rPr>
          <w:rFonts w:ascii="Arial" w:hAnsi="Arial" w:cs="Arial"/>
          <w:b/>
          <w:sz w:val="24"/>
          <w:szCs w:val="24"/>
        </w:rPr>
      </w:pPr>
      <w:r w:rsidRPr="008E2C01">
        <w:rPr>
          <w:rFonts w:ascii="Arial" w:hAnsi="Arial" w:cs="Arial"/>
          <w:b/>
          <w:sz w:val="24"/>
          <w:szCs w:val="24"/>
        </w:rPr>
        <w:t>CONTRATANTE                                                           CONTRATADO</w:t>
      </w:r>
    </w:p>
    <w:p w:rsidR="004469D9" w:rsidRPr="008E2C01" w:rsidRDefault="004469D9" w:rsidP="004469D9">
      <w:pPr>
        <w:rPr>
          <w:rFonts w:ascii="Arial" w:hAnsi="Arial" w:cs="Arial"/>
          <w:i/>
          <w:sz w:val="24"/>
          <w:szCs w:val="24"/>
          <w:u w:val="single"/>
        </w:rPr>
      </w:pPr>
    </w:p>
    <w:p w:rsidR="004469D9" w:rsidRPr="008E2C01" w:rsidRDefault="004469D9" w:rsidP="004469D9">
      <w:pPr>
        <w:rPr>
          <w:rFonts w:ascii="Arial" w:hAnsi="Arial" w:cs="Arial"/>
          <w:sz w:val="24"/>
          <w:szCs w:val="24"/>
          <w:u w:val="single"/>
        </w:rPr>
      </w:pPr>
    </w:p>
    <w:p w:rsidR="004469D9" w:rsidRPr="008E2C01" w:rsidRDefault="004469D9" w:rsidP="004469D9">
      <w:pPr>
        <w:rPr>
          <w:rFonts w:ascii="Arial" w:hAnsi="Arial" w:cs="Arial"/>
          <w:i/>
          <w:sz w:val="24"/>
          <w:szCs w:val="24"/>
          <w:u w:val="single"/>
        </w:rPr>
      </w:pPr>
    </w:p>
    <w:p w:rsidR="004469D9" w:rsidRPr="008E2C01" w:rsidRDefault="004469D9" w:rsidP="004469D9">
      <w:pPr>
        <w:rPr>
          <w:rFonts w:ascii="Arial" w:hAnsi="Arial" w:cs="Arial"/>
          <w:b/>
          <w:i/>
          <w:sz w:val="24"/>
          <w:szCs w:val="24"/>
          <w:u w:val="single"/>
        </w:rPr>
      </w:pPr>
      <w:r w:rsidRPr="008E2C01">
        <w:rPr>
          <w:rFonts w:ascii="Arial" w:hAnsi="Arial" w:cs="Arial"/>
          <w:b/>
          <w:i/>
          <w:sz w:val="24"/>
          <w:szCs w:val="24"/>
          <w:u w:val="single"/>
        </w:rPr>
        <w:t>Testemunhas:</w:t>
      </w:r>
    </w:p>
    <w:p w:rsidR="004469D9" w:rsidRPr="008E2C01" w:rsidRDefault="004469D9" w:rsidP="004469D9">
      <w:pPr>
        <w:rPr>
          <w:rFonts w:ascii="Arial" w:hAnsi="Arial" w:cs="Arial"/>
          <w:sz w:val="24"/>
          <w:szCs w:val="24"/>
        </w:rPr>
      </w:pPr>
    </w:p>
    <w:p w:rsidR="004469D9" w:rsidRPr="008E2C01" w:rsidRDefault="004469D9" w:rsidP="004469D9">
      <w:pPr>
        <w:rPr>
          <w:rFonts w:ascii="Arial" w:hAnsi="Arial" w:cs="Arial"/>
          <w:sz w:val="24"/>
          <w:szCs w:val="24"/>
        </w:rPr>
      </w:pPr>
      <w:r w:rsidRPr="008E2C01">
        <w:rPr>
          <w:rFonts w:ascii="Arial" w:hAnsi="Arial" w:cs="Arial"/>
          <w:sz w:val="24"/>
          <w:szCs w:val="24"/>
        </w:rPr>
        <w:t xml:space="preserve">Nome: ______________________      </w:t>
      </w:r>
      <w:r>
        <w:rPr>
          <w:rFonts w:ascii="Arial" w:hAnsi="Arial" w:cs="Arial"/>
          <w:sz w:val="24"/>
          <w:szCs w:val="24"/>
        </w:rPr>
        <w:t xml:space="preserve">          </w:t>
      </w:r>
      <w:r w:rsidRPr="008E2C01">
        <w:rPr>
          <w:rFonts w:ascii="Arial" w:hAnsi="Arial" w:cs="Arial"/>
          <w:sz w:val="24"/>
          <w:szCs w:val="24"/>
        </w:rPr>
        <w:t xml:space="preserve"> Nome: ____________________</w:t>
      </w:r>
    </w:p>
    <w:p w:rsidR="004469D9" w:rsidRPr="008E2C01" w:rsidRDefault="004469D9" w:rsidP="004469D9">
      <w:pPr>
        <w:rPr>
          <w:rFonts w:ascii="Arial" w:hAnsi="Arial" w:cs="Arial"/>
          <w:sz w:val="24"/>
          <w:szCs w:val="24"/>
        </w:rPr>
      </w:pPr>
    </w:p>
    <w:p w:rsidR="004469D9" w:rsidRPr="008E2C01" w:rsidRDefault="004469D9" w:rsidP="004469D9">
      <w:pPr>
        <w:rPr>
          <w:rFonts w:ascii="Arial" w:hAnsi="Arial" w:cs="Arial"/>
          <w:sz w:val="24"/>
          <w:szCs w:val="24"/>
        </w:rPr>
      </w:pPr>
      <w:r w:rsidRPr="008E2C01">
        <w:rPr>
          <w:rFonts w:ascii="Arial" w:hAnsi="Arial" w:cs="Arial"/>
          <w:sz w:val="24"/>
          <w:szCs w:val="24"/>
        </w:rPr>
        <w:t>CPF:</w:t>
      </w:r>
      <w:proofErr w:type="gramStart"/>
      <w:r w:rsidRPr="008E2C01">
        <w:rPr>
          <w:rFonts w:ascii="Arial" w:hAnsi="Arial" w:cs="Arial"/>
          <w:sz w:val="24"/>
          <w:szCs w:val="24"/>
        </w:rPr>
        <w:t xml:space="preserve">   </w:t>
      </w:r>
      <w:proofErr w:type="gramEnd"/>
      <w:r w:rsidRPr="008E2C01">
        <w:rPr>
          <w:rFonts w:ascii="Arial" w:hAnsi="Arial" w:cs="Arial"/>
          <w:sz w:val="24"/>
          <w:szCs w:val="24"/>
        </w:rPr>
        <w:t xml:space="preserve">______________________        </w:t>
      </w:r>
      <w:r>
        <w:rPr>
          <w:rFonts w:ascii="Arial" w:hAnsi="Arial" w:cs="Arial"/>
          <w:sz w:val="24"/>
          <w:szCs w:val="24"/>
        </w:rPr>
        <w:t xml:space="preserve">         </w:t>
      </w:r>
      <w:r w:rsidRPr="008E2C01">
        <w:rPr>
          <w:rFonts w:ascii="Arial" w:hAnsi="Arial" w:cs="Arial"/>
          <w:sz w:val="24"/>
          <w:szCs w:val="24"/>
        </w:rPr>
        <w:t>CPF:   _____________________</w:t>
      </w:r>
    </w:p>
    <w:p w:rsidR="00733E93" w:rsidRPr="004469D9" w:rsidRDefault="00733E93" w:rsidP="004469D9">
      <w:pPr>
        <w:jc w:val="both"/>
      </w:pPr>
    </w:p>
    <w:sectPr w:rsidR="00733E93" w:rsidRPr="004469D9">
      <w:headerReference w:type="default" r:id="rId7"/>
      <w:footnotePr>
        <w:pos w:val="beneathText"/>
      </w:footnotePr>
      <w:pgSz w:w="12240" w:h="15840"/>
      <w:pgMar w:top="426"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7CA" w:rsidRDefault="008C07CA" w:rsidP="004469D9">
      <w:r>
        <w:separator/>
      </w:r>
    </w:p>
  </w:endnote>
  <w:endnote w:type="continuationSeparator" w:id="0">
    <w:p w:rsidR="008C07CA" w:rsidRDefault="008C07CA" w:rsidP="0044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7CA" w:rsidRDefault="008C07CA" w:rsidP="004469D9">
      <w:r>
        <w:separator/>
      </w:r>
    </w:p>
  </w:footnote>
  <w:footnote w:type="continuationSeparator" w:id="0">
    <w:p w:rsidR="008C07CA" w:rsidRDefault="008C07CA" w:rsidP="00446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17" w:type="dxa"/>
      <w:tblInd w:w="70" w:type="dxa"/>
      <w:tblLayout w:type="fixed"/>
      <w:tblCellMar>
        <w:left w:w="70" w:type="dxa"/>
        <w:right w:w="70" w:type="dxa"/>
      </w:tblCellMar>
      <w:tblLook w:val="0000" w:firstRow="0" w:lastRow="0" w:firstColumn="0" w:lastColumn="0" w:noHBand="0" w:noVBand="0"/>
    </w:tblPr>
    <w:tblGrid>
      <w:gridCol w:w="1709"/>
      <w:gridCol w:w="7408"/>
    </w:tblGrid>
    <w:tr w:rsidR="008C07CA" w:rsidRPr="0077061C" w:rsidTr="008C07CA">
      <w:trPr>
        <w:trHeight w:val="1022"/>
      </w:trPr>
      <w:tc>
        <w:tcPr>
          <w:tcW w:w="1709" w:type="dxa"/>
          <w:tcBorders>
            <w:top w:val="single" w:sz="4" w:space="0" w:color="auto"/>
            <w:left w:val="single" w:sz="4" w:space="0" w:color="auto"/>
            <w:bottom w:val="single" w:sz="4" w:space="0" w:color="auto"/>
            <w:right w:val="single" w:sz="4" w:space="0" w:color="auto"/>
          </w:tcBorders>
          <w:vAlign w:val="center"/>
        </w:tcPr>
        <w:p w:rsidR="008C07CA" w:rsidRPr="0077061C" w:rsidRDefault="008C07CA" w:rsidP="008C07CA">
          <w:pPr>
            <w:rPr>
              <w:sz w:val="22"/>
              <w:szCs w:val="22"/>
            </w:rPr>
          </w:pPr>
          <w:r>
            <w:rPr>
              <w:rFonts w:ascii="Arial" w:hAnsi="Arial"/>
              <w:b/>
              <w:noProof/>
              <w:sz w:val="22"/>
              <w:szCs w:val="22"/>
              <w:lang w:eastAsia="pt-BR"/>
            </w:rPr>
            <w:drawing>
              <wp:anchor distT="0" distB="0" distL="114300" distR="114300" simplePos="0" relativeHeight="251659264" behindDoc="1" locked="1" layoutInCell="1" allowOverlap="1" wp14:anchorId="11B386B6" wp14:editId="2F43B981">
                <wp:simplePos x="0" y="0"/>
                <wp:positionH relativeFrom="column">
                  <wp:posOffset>54610</wp:posOffset>
                </wp:positionH>
                <wp:positionV relativeFrom="paragraph">
                  <wp:posOffset>-3175</wp:posOffset>
                </wp:positionV>
                <wp:extent cx="712470" cy="6496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2470" cy="649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08" w:type="dxa"/>
          <w:tcBorders>
            <w:top w:val="single" w:sz="4" w:space="0" w:color="auto"/>
            <w:left w:val="single" w:sz="4" w:space="0" w:color="auto"/>
            <w:bottom w:val="single" w:sz="4" w:space="0" w:color="auto"/>
            <w:right w:val="single" w:sz="4" w:space="0" w:color="auto"/>
          </w:tcBorders>
          <w:vAlign w:val="center"/>
        </w:tcPr>
        <w:p w:rsidR="008C07CA" w:rsidRPr="0077061C" w:rsidRDefault="008C07CA" w:rsidP="008C07CA">
          <w:pPr>
            <w:pStyle w:val="Cabealho"/>
            <w:rPr>
              <w:rFonts w:ascii="Arial" w:hAnsi="Arial"/>
              <w:sz w:val="22"/>
              <w:szCs w:val="22"/>
            </w:rPr>
          </w:pPr>
          <w:r w:rsidRPr="0077061C">
            <w:rPr>
              <w:rFonts w:ascii="Arial" w:hAnsi="Arial"/>
              <w:b/>
              <w:sz w:val="22"/>
              <w:szCs w:val="22"/>
            </w:rPr>
            <w:t>ESTADO DE SANTA CATARINA</w:t>
          </w:r>
        </w:p>
        <w:p w:rsidR="008C07CA" w:rsidRPr="0077061C" w:rsidRDefault="008C07CA" w:rsidP="008C07CA">
          <w:pPr>
            <w:pStyle w:val="Cabealho"/>
            <w:rPr>
              <w:rFonts w:ascii="Arial" w:hAnsi="Arial"/>
              <w:sz w:val="22"/>
              <w:szCs w:val="22"/>
            </w:rPr>
          </w:pPr>
          <w:r w:rsidRPr="0077061C">
            <w:rPr>
              <w:rFonts w:ascii="Arial" w:hAnsi="Arial"/>
              <w:b/>
              <w:sz w:val="22"/>
              <w:szCs w:val="22"/>
            </w:rPr>
            <w:t>PREFEITURA MUNICIPAL DE PRESIDENTE CASTELLO BRANCO</w:t>
          </w:r>
        </w:p>
        <w:p w:rsidR="008C07CA" w:rsidRPr="0077061C" w:rsidRDefault="008C07CA" w:rsidP="008C07CA">
          <w:pPr>
            <w:pStyle w:val="Cabealho"/>
            <w:jc w:val="center"/>
            <w:rPr>
              <w:rFonts w:ascii="Arial" w:hAnsi="Arial"/>
              <w:sz w:val="22"/>
              <w:szCs w:val="22"/>
            </w:rPr>
          </w:pPr>
        </w:p>
      </w:tc>
    </w:tr>
  </w:tbl>
  <w:p w:rsidR="008C07CA" w:rsidRDefault="008C07C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C1"/>
    <w:rsid w:val="002C19C7"/>
    <w:rsid w:val="004469D9"/>
    <w:rsid w:val="00733E93"/>
    <w:rsid w:val="008C07CA"/>
    <w:rsid w:val="009A6F63"/>
    <w:rsid w:val="00BF4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6C1"/>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qFormat/>
    <w:rsid w:val="004469D9"/>
    <w:pPr>
      <w:keepNext/>
      <w:suppressAutoHyphens w:val="0"/>
      <w:outlineLvl w:val="0"/>
    </w:pPr>
    <w:rPr>
      <w:b/>
      <w:sz w:val="32"/>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F46C1"/>
    <w:pPr>
      <w:overflowPunct w:val="0"/>
      <w:autoSpaceDE w:val="0"/>
      <w:ind w:firstLine="1701"/>
      <w:jc w:val="both"/>
      <w:textAlignment w:val="baseline"/>
    </w:pPr>
    <w:rPr>
      <w:sz w:val="24"/>
    </w:rPr>
  </w:style>
  <w:style w:type="character" w:customStyle="1" w:styleId="RecuodecorpodetextoChar">
    <w:name w:val="Recuo de corpo de texto Char"/>
    <w:basedOn w:val="Fontepargpadro"/>
    <w:link w:val="Recuodecorpodetexto"/>
    <w:rsid w:val="00BF46C1"/>
    <w:rPr>
      <w:rFonts w:ascii="Times New Roman" w:eastAsia="Times New Roman" w:hAnsi="Times New Roman" w:cs="Times New Roman"/>
      <w:sz w:val="24"/>
      <w:szCs w:val="20"/>
      <w:lang w:eastAsia="ar-SA"/>
    </w:rPr>
  </w:style>
  <w:style w:type="paragraph" w:styleId="Cabealho">
    <w:name w:val="header"/>
    <w:basedOn w:val="Normal"/>
    <w:link w:val="CabealhoChar"/>
    <w:rsid w:val="00BF46C1"/>
    <w:pPr>
      <w:tabs>
        <w:tab w:val="center" w:pos="4252"/>
        <w:tab w:val="right" w:pos="8504"/>
      </w:tabs>
      <w:suppressAutoHyphens w:val="0"/>
    </w:pPr>
    <w:rPr>
      <w:lang w:eastAsia="pt-BR"/>
    </w:rPr>
  </w:style>
  <w:style w:type="character" w:customStyle="1" w:styleId="CabealhoChar">
    <w:name w:val="Cabeçalho Char"/>
    <w:basedOn w:val="Fontepargpadro"/>
    <w:link w:val="Cabealho"/>
    <w:rsid w:val="00BF46C1"/>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BF46C1"/>
    <w:pPr>
      <w:suppressAutoHyphens w:val="0"/>
      <w:spacing w:before="100" w:beforeAutospacing="1" w:after="100" w:afterAutospacing="1"/>
    </w:pPr>
    <w:rPr>
      <w:sz w:val="24"/>
      <w:szCs w:val="24"/>
      <w:lang w:eastAsia="pt-BR"/>
    </w:rPr>
  </w:style>
  <w:style w:type="character" w:customStyle="1" w:styleId="Ttulo1Char">
    <w:name w:val="Título 1 Char"/>
    <w:basedOn w:val="Fontepargpadro"/>
    <w:link w:val="Ttulo1"/>
    <w:rsid w:val="004469D9"/>
    <w:rPr>
      <w:rFonts w:ascii="Times New Roman" w:eastAsia="Times New Roman" w:hAnsi="Times New Roman" w:cs="Times New Roman"/>
      <w:b/>
      <w:sz w:val="32"/>
      <w:szCs w:val="24"/>
      <w:lang w:eastAsia="pt-BR"/>
    </w:rPr>
  </w:style>
  <w:style w:type="paragraph" w:styleId="Rodap">
    <w:name w:val="footer"/>
    <w:basedOn w:val="Normal"/>
    <w:link w:val="RodapChar"/>
    <w:uiPriority w:val="99"/>
    <w:unhideWhenUsed/>
    <w:rsid w:val="004469D9"/>
    <w:pPr>
      <w:tabs>
        <w:tab w:val="center" w:pos="4252"/>
        <w:tab w:val="right" w:pos="8504"/>
      </w:tabs>
    </w:pPr>
  </w:style>
  <w:style w:type="character" w:customStyle="1" w:styleId="RodapChar">
    <w:name w:val="Rodapé Char"/>
    <w:basedOn w:val="Fontepargpadro"/>
    <w:link w:val="Rodap"/>
    <w:uiPriority w:val="99"/>
    <w:rsid w:val="004469D9"/>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6C1"/>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qFormat/>
    <w:rsid w:val="004469D9"/>
    <w:pPr>
      <w:keepNext/>
      <w:suppressAutoHyphens w:val="0"/>
      <w:outlineLvl w:val="0"/>
    </w:pPr>
    <w:rPr>
      <w:b/>
      <w:sz w:val="32"/>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F46C1"/>
    <w:pPr>
      <w:overflowPunct w:val="0"/>
      <w:autoSpaceDE w:val="0"/>
      <w:ind w:firstLine="1701"/>
      <w:jc w:val="both"/>
      <w:textAlignment w:val="baseline"/>
    </w:pPr>
    <w:rPr>
      <w:sz w:val="24"/>
    </w:rPr>
  </w:style>
  <w:style w:type="character" w:customStyle="1" w:styleId="RecuodecorpodetextoChar">
    <w:name w:val="Recuo de corpo de texto Char"/>
    <w:basedOn w:val="Fontepargpadro"/>
    <w:link w:val="Recuodecorpodetexto"/>
    <w:rsid w:val="00BF46C1"/>
    <w:rPr>
      <w:rFonts w:ascii="Times New Roman" w:eastAsia="Times New Roman" w:hAnsi="Times New Roman" w:cs="Times New Roman"/>
      <w:sz w:val="24"/>
      <w:szCs w:val="20"/>
      <w:lang w:eastAsia="ar-SA"/>
    </w:rPr>
  </w:style>
  <w:style w:type="paragraph" w:styleId="Cabealho">
    <w:name w:val="header"/>
    <w:basedOn w:val="Normal"/>
    <w:link w:val="CabealhoChar"/>
    <w:rsid w:val="00BF46C1"/>
    <w:pPr>
      <w:tabs>
        <w:tab w:val="center" w:pos="4252"/>
        <w:tab w:val="right" w:pos="8504"/>
      </w:tabs>
      <w:suppressAutoHyphens w:val="0"/>
    </w:pPr>
    <w:rPr>
      <w:lang w:eastAsia="pt-BR"/>
    </w:rPr>
  </w:style>
  <w:style w:type="character" w:customStyle="1" w:styleId="CabealhoChar">
    <w:name w:val="Cabeçalho Char"/>
    <w:basedOn w:val="Fontepargpadro"/>
    <w:link w:val="Cabealho"/>
    <w:rsid w:val="00BF46C1"/>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BF46C1"/>
    <w:pPr>
      <w:suppressAutoHyphens w:val="0"/>
      <w:spacing w:before="100" w:beforeAutospacing="1" w:after="100" w:afterAutospacing="1"/>
    </w:pPr>
    <w:rPr>
      <w:sz w:val="24"/>
      <w:szCs w:val="24"/>
      <w:lang w:eastAsia="pt-BR"/>
    </w:rPr>
  </w:style>
  <w:style w:type="character" w:customStyle="1" w:styleId="Ttulo1Char">
    <w:name w:val="Título 1 Char"/>
    <w:basedOn w:val="Fontepargpadro"/>
    <w:link w:val="Ttulo1"/>
    <w:rsid w:val="004469D9"/>
    <w:rPr>
      <w:rFonts w:ascii="Times New Roman" w:eastAsia="Times New Roman" w:hAnsi="Times New Roman" w:cs="Times New Roman"/>
      <w:b/>
      <w:sz w:val="32"/>
      <w:szCs w:val="24"/>
      <w:lang w:eastAsia="pt-BR"/>
    </w:rPr>
  </w:style>
  <w:style w:type="paragraph" w:styleId="Rodap">
    <w:name w:val="footer"/>
    <w:basedOn w:val="Normal"/>
    <w:link w:val="RodapChar"/>
    <w:uiPriority w:val="99"/>
    <w:unhideWhenUsed/>
    <w:rsid w:val="004469D9"/>
    <w:pPr>
      <w:tabs>
        <w:tab w:val="center" w:pos="4252"/>
        <w:tab w:val="right" w:pos="8504"/>
      </w:tabs>
    </w:pPr>
  </w:style>
  <w:style w:type="character" w:customStyle="1" w:styleId="RodapChar">
    <w:name w:val="Rodapé Char"/>
    <w:basedOn w:val="Fontepargpadro"/>
    <w:link w:val="Rodap"/>
    <w:uiPriority w:val="99"/>
    <w:rsid w:val="004469D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469</Words>
  <Characters>2533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4</cp:revision>
  <cp:lastPrinted>2016-03-31T12:51:00Z</cp:lastPrinted>
  <dcterms:created xsi:type="dcterms:W3CDTF">2016-02-26T16:55:00Z</dcterms:created>
  <dcterms:modified xsi:type="dcterms:W3CDTF">2016-03-31T13:01:00Z</dcterms:modified>
</cp:coreProperties>
</file>