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6B11" w:rsidRPr="00D657CD" w:rsidRDefault="002121D4" w:rsidP="007F6B11">
      <w:pPr>
        <w:autoSpaceDE w:val="0"/>
        <w:autoSpaceDN w:val="0"/>
        <w:adjustRightInd w:val="0"/>
        <w:spacing w:line="200" w:lineRule="atLeast"/>
        <w:jc w:val="center"/>
        <w:rPr>
          <w:rFonts w:ascii="Arial" w:hAnsi="Arial" w:cs="Arial"/>
          <w:b/>
          <w:bCs/>
          <w:sz w:val="23"/>
          <w:szCs w:val="23"/>
        </w:rPr>
      </w:pPr>
      <w:r w:rsidRPr="00D657CD">
        <w:rPr>
          <w:rFonts w:ascii="Arial" w:hAnsi="Arial" w:cs="Arial"/>
          <w:b/>
          <w:bCs/>
          <w:sz w:val="23"/>
          <w:szCs w:val="23"/>
        </w:rPr>
        <w:t>CONTRATO Nº 36/2017</w:t>
      </w:r>
    </w:p>
    <w:p w:rsidR="002121D4" w:rsidRPr="00D657CD" w:rsidRDefault="002121D4" w:rsidP="007F6B11">
      <w:pPr>
        <w:autoSpaceDE w:val="0"/>
        <w:autoSpaceDN w:val="0"/>
        <w:adjustRightInd w:val="0"/>
        <w:spacing w:line="200" w:lineRule="atLeast"/>
        <w:jc w:val="center"/>
        <w:rPr>
          <w:rFonts w:ascii="Arial" w:hAnsi="Arial" w:cs="Arial"/>
          <w:b/>
          <w:bCs/>
          <w:sz w:val="23"/>
          <w:szCs w:val="23"/>
        </w:rPr>
      </w:pPr>
    </w:p>
    <w:p w:rsidR="007F6B11" w:rsidRPr="00D657CD" w:rsidRDefault="007F6B11" w:rsidP="007F6B11">
      <w:pPr>
        <w:autoSpaceDE w:val="0"/>
        <w:autoSpaceDN w:val="0"/>
        <w:adjustRightInd w:val="0"/>
        <w:jc w:val="center"/>
        <w:rPr>
          <w:rFonts w:ascii="Arial" w:hAnsi="Arial" w:cs="Arial"/>
          <w:b/>
          <w:bCs/>
          <w:sz w:val="23"/>
          <w:szCs w:val="23"/>
        </w:rPr>
      </w:pPr>
      <w:r w:rsidRPr="00D657CD">
        <w:rPr>
          <w:rFonts w:ascii="Arial" w:hAnsi="Arial" w:cs="Arial"/>
          <w:b/>
          <w:bCs/>
          <w:sz w:val="23"/>
          <w:szCs w:val="23"/>
        </w:rPr>
        <w:t xml:space="preserve">  PROCESSO LICITATÓRIO Nº</w:t>
      </w:r>
      <w:r w:rsidR="002121D4" w:rsidRPr="00D657CD">
        <w:rPr>
          <w:rFonts w:ascii="Arial" w:hAnsi="Arial" w:cs="Arial"/>
          <w:b/>
          <w:bCs/>
          <w:sz w:val="23"/>
          <w:szCs w:val="23"/>
        </w:rPr>
        <w:t xml:space="preserve"> 02/2017</w:t>
      </w:r>
    </w:p>
    <w:p w:rsidR="007F6B11" w:rsidRPr="00D657CD" w:rsidRDefault="007F6B11" w:rsidP="007F6B11">
      <w:pPr>
        <w:autoSpaceDE w:val="0"/>
        <w:autoSpaceDN w:val="0"/>
        <w:adjustRightInd w:val="0"/>
        <w:jc w:val="center"/>
        <w:rPr>
          <w:rFonts w:ascii="Arial" w:hAnsi="Arial" w:cs="Arial"/>
          <w:b/>
          <w:bCs/>
          <w:sz w:val="23"/>
          <w:szCs w:val="23"/>
        </w:rPr>
      </w:pPr>
      <w:r w:rsidRPr="00D657CD">
        <w:rPr>
          <w:rFonts w:ascii="Arial" w:hAnsi="Arial" w:cs="Arial"/>
          <w:b/>
          <w:bCs/>
          <w:sz w:val="23"/>
          <w:szCs w:val="23"/>
        </w:rPr>
        <w:t xml:space="preserve"> PREGÃO PRESENCIAL Nº</w:t>
      </w:r>
      <w:r w:rsidR="002121D4" w:rsidRPr="00D657CD">
        <w:rPr>
          <w:rFonts w:ascii="Arial" w:hAnsi="Arial" w:cs="Arial"/>
          <w:b/>
          <w:bCs/>
          <w:sz w:val="23"/>
          <w:szCs w:val="23"/>
        </w:rPr>
        <w:t xml:space="preserve"> 02/2017</w:t>
      </w:r>
    </w:p>
    <w:p w:rsidR="007F6B11" w:rsidRPr="00D657CD" w:rsidRDefault="007F6B11" w:rsidP="007F6B11">
      <w:pPr>
        <w:widowControl w:val="0"/>
        <w:tabs>
          <w:tab w:val="left" w:pos="540"/>
        </w:tabs>
        <w:autoSpaceDE w:val="0"/>
        <w:autoSpaceDN w:val="0"/>
        <w:adjustRightInd w:val="0"/>
        <w:ind w:left="2835"/>
        <w:jc w:val="both"/>
        <w:rPr>
          <w:rFonts w:ascii="Arial" w:hAnsi="Arial" w:cs="Arial"/>
          <w:sz w:val="23"/>
          <w:szCs w:val="23"/>
        </w:rPr>
      </w:pPr>
    </w:p>
    <w:p w:rsidR="007F6B11" w:rsidRPr="00D657CD" w:rsidRDefault="007F6B11" w:rsidP="007F6B11">
      <w:pPr>
        <w:autoSpaceDE w:val="0"/>
        <w:autoSpaceDN w:val="0"/>
        <w:adjustRightInd w:val="0"/>
        <w:spacing w:line="200" w:lineRule="atLeast"/>
        <w:jc w:val="both"/>
        <w:rPr>
          <w:rFonts w:ascii="Arial" w:hAnsi="Arial" w:cs="Arial"/>
          <w:sz w:val="23"/>
          <w:szCs w:val="23"/>
        </w:rPr>
      </w:pPr>
      <w:r w:rsidRPr="00D657CD">
        <w:rPr>
          <w:rFonts w:ascii="Arial" w:hAnsi="Arial" w:cs="Arial"/>
          <w:sz w:val="23"/>
          <w:szCs w:val="23"/>
        </w:rPr>
        <w:t xml:space="preserve">Pelo presente instrumento de contrato, o </w:t>
      </w:r>
      <w:r w:rsidRPr="00D657CD">
        <w:rPr>
          <w:rFonts w:ascii="Arial" w:hAnsi="Arial" w:cs="Arial"/>
          <w:b/>
          <w:sz w:val="23"/>
          <w:szCs w:val="23"/>
        </w:rPr>
        <w:t xml:space="preserve">FUNDO MUNICIPAL DE SAÚDE </w:t>
      </w:r>
      <w:r w:rsidR="002121D4" w:rsidRPr="00D657CD">
        <w:rPr>
          <w:rFonts w:ascii="Arial" w:hAnsi="Arial" w:cs="Arial"/>
          <w:b/>
          <w:sz w:val="23"/>
          <w:szCs w:val="23"/>
        </w:rPr>
        <w:t xml:space="preserve">E BEM ESTAR SOCIAL </w:t>
      </w:r>
      <w:r w:rsidRPr="00D657CD">
        <w:rPr>
          <w:rFonts w:ascii="Arial" w:hAnsi="Arial" w:cs="Arial"/>
          <w:b/>
          <w:sz w:val="23"/>
          <w:szCs w:val="23"/>
        </w:rPr>
        <w:t>DE PRESIDENTE CASTELLO BRANCO/SC</w:t>
      </w:r>
      <w:r w:rsidRPr="00D657CD">
        <w:rPr>
          <w:rFonts w:ascii="Arial" w:hAnsi="Arial" w:cs="Arial"/>
          <w:sz w:val="23"/>
          <w:szCs w:val="23"/>
        </w:rPr>
        <w:t>, pessoa jurídica de direito público, estabelecido na Avenida 17 de Fevereiro, nº 374, Centro, inscrito no CNPJ sob o nº 11.333.647/0001-51, neste ato representado pel</w:t>
      </w:r>
      <w:r w:rsidR="002121D4" w:rsidRPr="00D657CD">
        <w:rPr>
          <w:rFonts w:ascii="Arial" w:hAnsi="Arial" w:cs="Arial"/>
          <w:sz w:val="23"/>
          <w:szCs w:val="23"/>
        </w:rPr>
        <w:t>a</w:t>
      </w:r>
      <w:r w:rsidRPr="00D657CD">
        <w:rPr>
          <w:rFonts w:ascii="Arial" w:hAnsi="Arial" w:cs="Arial"/>
          <w:sz w:val="23"/>
          <w:szCs w:val="23"/>
        </w:rPr>
        <w:t xml:space="preserve"> Secretari</w:t>
      </w:r>
      <w:r w:rsidR="002121D4" w:rsidRPr="00D657CD">
        <w:rPr>
          <w:rFonts w:ascii="Arial" w:hAnsi="Arial" w:cs="Arial"/>
          <w:sz w:val="23"/>
          <w:szCs w:val="23"/>
        </w:rPr>
        <w:t>a</w:t>
      </w:r>
      <w:r w:rsidRPr="00D657CD">
        <w:rPr>
          <w:rFonts w:ascii="Arial" w:hAnsi="Arial" w:cs="Arial"/>
          <w:sz w:val="23"/>
          <w:szCs w:val="23"/>
        </w:rPr>
        <w:t xml:space="preserve"> Municipal de Saúde e Bem Estar Social, </w:t>
      </w:r>
      <w:bookmarkStart w:id="0" w:name="_GoBack"/>
      <w:r w:rsidR="002121D4" w:rsidRPr="00D657CD">
        <w:rPr>
          <w:rFonts w:ascii="Arial" w:hAnsi="Arial" w:cs="Arial"/>
          <w:b/>
          <w:sz w:val="23"/>
          <w:szCs w:val="23"/>
        </w:rPr>
        <w:t>Sra. Neiva Kleemann Tonielo</w:t>
      </w:r>
      <w:r w:rsidR="002121D4" w:rsidRPr="00D657CD">
        <w:rPr>
          <w:rFonts w:ascii="Arial" w:hAnsi="Arial" w:cs="Arial"/>
          <w:sz w:val="23"/>
          <w:szCs w:val="23"/>
        </w:rPr>
        <w:t>, brasileira, inscrita no CPF nº 533.236.029-00</w:t>
      </w:r>
      <w:bookmarkEnd w:id="0"/>
      <w:r w:rsidRPr="00D657CD">
        <w:rPr>
          <w:rFonts w:ascii="Arial" w:hAnsi="Arial" w:cs="Arial"/>
          <w:sz w:val="23"/>
          <w:szCs w:val="23"/>
        </w:rPr>
        <w:t xml:space="preserve">, doravante denominado </w:t>
      </w:r>
      <w:r w:rsidRPr="00D657CD">
        <w:rPr>
          <w:rFonts w:ascii="Arial" w:hAnsi="Arial" w:cs="Arial"/>
          <w:b/>
          <w:sz w:val="23"/>
          <w:szCs w:val="23"/>
        </w:rPr>
        <w:t>CONTRATANTE</w:t>
      </w:r>
      <w:r w:rsidRPr="00D657CD">
        <w:rPr>
          <w:rFonts w:ascii="Arial" w:hAnsi="Arial" w:cs="Arial"/>
          <w:sz w:val="23"/>
          <w:szCs w:val="23"/>
        </w:rPr>
        <w:t xml:space="preserve">, e a empresa </w:t>
      </w:r>
      <w:r w:rsidR="00C82A3C" w:rsidRPr="00D657CD">
        <w:rPr>
          <w:rFonts w:ascii="Arial" w:hAnsi="Arial" w:cs="Arial"/>
          <w:b/>
          <w:sz w:val="23"/>
          <w:szCs w:val="23"/>
        </w:rPr>
        <w:t>DIMASTER COMERCIO DE PRODUTOS HOSPITALARES LTDA</w:t>
      </w:r>
      <w:r w:rsidR="00C82A3C" w:rsidRPr="00D657CD">
        <w:rPr>
          <w:rFonts w:ascii="Arial" w:hAnsi="Arial" w:cs="Arial"/>
          <w:sz w:val="23"/>
          <w:szCs w:val="23"/>
        </w:rPr>
        <w:t xml:space="preserve">, inscrita no CNPJ sob o nº 02.520.829/0001-40, estabelecida na Rodovia BR 480, nº 180, Barão do Cotegipe-RS, neste ato representado por seu sócio, </w:t>
      </w:r>
      <w:r w:rsidR="00C82A3C" w:rsidRPr="00D657CD">
        <w:rPr>
          <w:rFonts w:ascii="Arial" w:hAnsi="Arial" w:cs="Arial"/>
          <w:b/>
          <w:sz w:val="23"/>
          <w:szCs w:val="23"/>
        </w:rPr>
        <w:t>Sr</w:t>
      </w:r>
      <w:r w:rsidR="00C82A3C" w:rsidRPr="00D657CD">
        <w:rPr>
          <w:rFonts w:ascii="Arial" w:hAnsi="Arial" w:cs="Arial"/>
          <w:sz w:val="23"/>
          <w:szCs w:val="23"/>
        </w:rPr>
        <w:t xml:space="preserve">. </w:t>
      </w:r>
      <w:r w:rsidR="00C82A3C" w:rsidRPr="00D657CD">
        <w:rPr>
          <w:rFonts w:ascii="Arial" w:hAnsi="Arial" w:cs="Arial"/>
          <w:b/>
          <w:sz w:val="23"/>
          <w:szCs w:val="23"/>
        </w:rPr>
        <w:t xml:space="preserve">Odair José </w:t>
      </w:r>
      <w:proofErr w:type="spellStart"/>
      <w:r w:rsidR="00C82A3C" w:rsidRPr="00D657CD">
        <w:rPr>
          <w:rFonts w:ascii="Arial" w:hAnsi="Arial" w:cs="Arial"/>
          <w:b/>
          <w:sz w:val="23"/>
          <w:szCs w:val="23"/>
        </w:rPr>
        <w:t>Balestrin</w:t>
      </w:r>
      <w:proofErr w:type="spellEnd"/>
      <w:r w:rsidR="00C82A3C" w:rsidRPr="00D657CD">
        <w:rPr>
          <w:rFonts w:ascii="Arial" w:hAnsi="Arial" w:cs="Arial"/>
          <w:sz w:val="23"/>
          <w:szCs w:val="23"/>
        </w:rPr>
        <w:t>, brasileiro, inscrito no CPF nº 811.773.489-34</w:t>
      </w:r>
      <w:r w:rsidRPr="00D657CD">
        <w:rPr>
          <w:rFonts w:ascii="Arial" w:hAnsi="Arial" w:cs="Arial"/>
          <w:sz w:val="23"/>
          <w:szCs w:val="23"/>
        </w:rPr>
        <w:t xml:space="preserve">, doravante denominado </w:t>
      </w:r>
      <w:r w:rsidRPr="00D657CD">
        <w:rPr>
          <w:rFonts w:ascii="Arial" w:hAnsi="Arial" w:cs="Arial"/>
          <w:b/>
          <w:sz w:val="23"/>
          <w:szCs w:val="23"/>
        </w:rPr>
        <w:t>CONTRATADO</w:t>
      </w:r>
      <w:r w:rsidRPr="00D657CD">
        <w:rPr>
          <w:rFonts w:ascii="Arial" w:hAnsi="Arial" w:cs="Arial"/>
          <w:sz w:val="23"/>
          <w:szCs w:val="23"/>
        </w:rPr>
        <w:t>, resolvem celebrar o presente contrato de aquisição de medicamentos para a manutenção das atividades da Secretaria Municipal de Saúde e Bem Estar Social do Município de Presidente Castello Branco/SC, através do Fundo Municipal de Saúde, para o ano de 201</w:t>
      </w:r>
      <w:r w:rsidR="00C82A3C" w:rsidRPr="00D657CD">
        <w:rPr>
          <w:rFonts w:ascii="Arial" w:hAnsi="Arial" w:cs="Arial"/>
          <w:sz w:val="23"/>
          <w:szCs w:val="23"/>
        </w:rPr>
        <w:t>7</w:t>
      </w:r>
      <w:r w:rsidRPr="00D657CD">
        <w:rPr>
          <w:rFonts w:ascii="Arial" w:hAnsi="Arial" w:cs="Arial"/>
          <w:sz w:val="23"/>
          <w:szCs w:val="23"/>
        </w:rPr>
        <w:t>, em decorrência do Processo Licitatório nº</w:t>
      </w:r>
      <w:r w:rsidR="00C82A3C" w:rsidRPr="00D657CD">
        <w:rPr>
          <w:rFonts w:ascii="Arial" w:hAnsi="Arial" w:cs="Arial"/>
          <w:sz w:val="23"/>
          <w:szCs w:val="23"/>
        </w:rPr>
        <w:t xml:space="preserve"> 02/2017</w:t>
      </w:r>
      <w:r w:rsidRPr="00D657CD">
        <w:rPr>
          <w:rFonts w:ascii="Arial" w:hAnsi="Arial" w:cs="Arial"/>
          <w:sz w:val="23"/>
          <w:szCs w:val="23"/>
        </w:rPr>
        <w:t>, modalidade Pregão Presencial nº</w:t>
      </w:r>
      <w:r w:rsidR="00C82A3C" w:rsidRPr="00D657CD">
        <w:rPr>
          <w:rFonts w:ascii="Arial" w:hAnsi="Arial" w:cs="Arial"/>
          <w:sz w:val="23"/>
          <w:szCs w:val="23"/>
        </w:rPr>
        <w:t xml:space="preserve"> 02/2017</w:t>
      </w:r>
      <w:r w:rsidRPr="00D657CD">
        <w:rPr>
          <w:rFonts w:ascii="Arial" w:hAnsi="Arial" w:cs="Arial"/>
          <w:sz w:val="23"/>
          <w:szCs w:val="23"/>
        </w:rPr>
        <w:t xml:space="preserve">, data de abertura das propostas dia </w:t>
      </w:r>
      <w:r w:rsidR="00C82A3C" w:rsidRPr="00D657CD">
        <w:rPr>
          <w:rFonts w:ascii="Arial" w:hAnsi="Arial" w:cs="Arial"/>
          <w:sz w:val="23"/>
          <w:szCs w:val="23"/>
        </w:rPr>
        <w:t>15</w:t>
      </w:r>
      <w:r w:rsidRPr="00D657CD">
        <w:rPr>
          <w:rFonts w:ascii="Arial" w:hAnsi="Arial" w:cs="Arial"/>
          <w:sz w:val="23"/>
          <w:szCs w:val="23"/>
        </w:rPr>
        <w:t xml:space="preserve"> de </w:t>
      </w:r>
      <w:r w:rsidR="00C82A3C" w:rsidRPr="00D657CD">
        <w:rPr>
          <w:rFonts w:ascii="Arial" w:hAnsi="Arial" w:cs="Arial"/>
          <w:sz w:val="23"/>
          <w:szCs w:val="23"/>
        </w:rPr>
        <w:t>fevereiro</w:t>
      </w:r>
      <w:r w:rsidRPr="00D657CD">
        <w:rPr>
          <w:rFonts w:ascii="Arial" w:hAnsi="Arial" w:cs="Arial"/>
          <w:sz w:val="23"/>
          <w:szCs w:val="23"/>
        </w:rPr>
        <w:t xml:space="preserve"> de 201</w:t>
      </w:r>
      <w:r w:rsidR="00C82A3C" w:rsidRPr="00D657CD">
        <w:rPr>
          <w:rFonts w:ascii="Arial" w:hAnsi="Arial" w:cs="Arial"/>
          <w:sz w:val="23"/>
          <w:szCs w:val="23"/>
        </w:rPr>
        <w:t>7</w:t>
      </w:r>
      <w:r w:rsidRPr="00D657CD">
        <w:rPr>
          <w:rFonts w:ascii="Arial" w:hAnsi="Arial" w:cs="Arial"/>
          <w:sz w:val="23"/>
          <w:szCs w:val="23"/>
        </w:rPr>
        <w:t>, mediante sujeição mútua às seguintes cláusulas contratuais:</w:t>
      </w:r>
    </w:p>
    <w:p w:rsidR="007F6B11" w:rsidRPr="00D657CD" w:rsidRDefault="007F6B11" w:rsidP="007F6B11">
      <w:pPr>
        <w:widowControl w:val="0"/>
        <w:tabs>
          <w:tab w:val="left" w:pos="540"/>
        </w:tabs>
        <w:autoSpaceDE w:val="0"/>
        <w:autoSpaceDN w:val="0"/>
        <w:adjustRightInd w:val="0"/>
        <w:ind w:left="357"/>
        <w:jc w:val="both"/>
        <w:rPr>
          <w:rFonts w:ascii="Arial" w:hAnsi="Arial" w:cs="Arial"/>
          <w:b/>
          <w:bCs/>
          <w:sz w:val="23"/>
          <w:szCs w:val="23"/>
        </w:rPr>
      </w:pPr>
    </w:p>
    <w:p w:rsidR="007F6B11" w:rsidRPr="00D657CD" w:rsidRDefault="007F6B11" w:rsidP="007F6B11">
      <w:pPr>
        <w:widowControl w:val="0"/>
        <w:tabs>
          <w:tab w:val="left" w:pos="540"/>
        </w:tabs>
        <w:autoSpaceDE w:val="0"/>
        <w:autoSpaceDN w:val="0"/>
        <w:adjustRightInd w:val="0"/>
        <w:jc w:val="both"/>
        <w:rPr>
          <w:rFonts w:ascii="Arial" w:hAnsi="Arial" w:cs="Arial"/>
          <w:sz w:val="23"/>
          <w:szCs w:val="23"/>
        </w:rPr>
      </w:pPr>
      <w:r w:rsidRPr="00D657CD">
        <w:rPr>
          <w:rFonts w:ascii="Arial" w:hAnsi="Arial" w:cs="Arial"/>
          <w:b/>
          <w:bCs/>
          <w:sz w:val="23"/>
          <w:szCs w:val="23"/>
        </w:rPr>
        <w:t xml:space="preserve">CLÁUSULA PRIMEIRA – DOS DOCUMENTOS </w:t>
      </w:r>
    </w:p>
    <w:p w:rsidR="007F6B11" w:rsidRPr="00D657CD" w:rsidRDefault="007F6B11" w:rsidP="007F6B11">
      <w:pPr>
        <w:widowControl w:val="0"/>
        <w:tabs>
          <w:tab w:val="left" w:pos="540"/>
        </w:tabs>
        <w:autoSpaceDE w:val="0"/>
        <w:autoSpaceDN w:val="0"/>
        <w:adjustRightInd w:val="0"/>
        <w:jc w:val="both"/>
        <w:rPr>
          <w:rFonts w:ascii="Arial" w:hAnsi="Arial" w:cs="Arial"/>
          <w:sz w:val="23"/>
          <w:szCs w:val="23"/>
        </w:rPr>
      </w:pPr>
      <w:r w:rsidRPr="00D657CD">
        <w:rPr>
          <w:rFonts w:ascii="Arial" w:hAnsi="Arial" w:cs="Arial"/>
          <w:sz w:val="23"/>
          <w:szCs w:val="23"/>
        </w:rPr>
        <w:t>Fazem parte do presente termo, independentemente de transcrição, todos os elementos que compõem o processo de licitação antes nominado, inclusive a proposta pela CONTRATADA.</w:t>
      </w:r>
    </w:p>
    <w:p w:rsidR="007F6B11" w:rsidRPr="00D657CD" w:rsidRDefault="007F6B11" w:rsidP="007F6B11">
      <w:pPr>
        <w:widowControl w:val="0"/>
        <w:tabs>
          <w:tab w:val="left" w:pos="540"/>
        </w:tabs>
        <w:autoSpaceDE w:val="0"/>
        <w:autoSpaceDN w:val="0"/>
        <w:adjustRightInd w:val="0"/>
        <w:ind w:left="360"/>
        <w:jc w:val="both"/>
        <w:rPr>
          <w:rFonts w:ascii="Arial" w:hAnsi="Arial" w:cs="Arial"/>
          <w:sz w:val="23"/>
          <w:szCs w:val="23"/>
        </w:rPr>
      </w:pPr>
    </w:p>
    <w:p w:rsidR="007F6B11" w:rsidRPr="00D657CD" w:rsidRDefault="007F6B11" w:rsidP="007F6B11">
      <w:pPr>
        <w:jc w:val="both"/>
        <w:rPr>
          <w:rFonts w:ascii="Arial" w:hAnsi="Arial" w:cs="Arial"/>
          <w:sz w:val="23"/>
          <w:szCs w:val="23"/>
        </w:rPr>
      </w:pPr>
      <w:r w:rsidRPr="00D657CD">
        <w:rPr>
          <w:rFonts w:ascii="Arial" w:hAnsi="Arial" w:cs="Arial"/>
          <w:b/>
          <w:bCs/>
          <w:sz w:val="23"/>
          <w:szCs w:val="23"/>
        </w:rPr>
        <w:t>CLÁUSULA SEGUNDA – DO OBJETO</w:t>
      </w:r>
    </w:p>
    <w:p w:rsidR="007F6B11" w:rsidRPr="00D657CD" w:rsidRDefault="007F6B11" w:rsidP="007F6B11">
      <w:pPr>
        <w:jc w:val="both"/>
        <w:rPr>
          <w:rFonts w:ascii="Arial" w:hAnsi="Arial" w:cs="Arial"/>
          <w:sz w:val="23"/>
          <w:szCs w:val="23"/>
        </w:rPr>
      </w:pPr>
      <w:r w:rsidRPr="00D657CD">
        <w:rPr>
          <w:rFonts w:ascii="Arial" w:hAnsi="Arial" w:cs="Arial"/>
          <w:sz w:val="23"/>
          <w:szCs w:val="23"/>
        </w:rPr>
        <w:t>O presente contrato tem por objeto a aquisição de medicamentos para a manutenção das atividades da Secretaria Municipal de Saúde e Bem Estar Social do Município de Presidente Castello Branco/SC, através do Fundo Municipal de Saúde, para o ano de 201</w:t>
      </w:r>
      <w:r w:rsidR="00C82A3C" w:rsidRPr="00D657CD">
        <w:rPr>
          <w:rFonts w:ascii="Arial" w:hAnsi="Arial" w:cs="Arial"/>
          <w:sz w:val="23"/>
          <w:szCs w:val="23"/>
        </w:rPr>
        <w:t>7</w:t>
      </w:r>
      <w:r w:rsidRPr="00D657CD">
        <w:rPr>
          <w:rFonts w:ascii="Arial" w:hAnsi="Arial" w:cs="Arial"/>
          <w:sz w:val="23"/>
          <w:szCs w:val="23"/>
        </w:rPr>
        <w:t>, a seguir relacionados:</w:t>
      </w:r>
    </w:p>
    <w:p w:rsidR="004248F5" w:rsidRPr="004248F5" w:rsidRDefault="00677F1F" w:rsidP="007F6B11">
      <w:pPr>
        <w:jc w:val="both"/>
        <w:rPr>
          <w:rFonts w:asciiTheme="minorHAnsi" w:eastAsiaTheme="minorHAnsi" w:hAnsiTheme="minorHAnsi" w:cstheme="minorBidi"/>
          <w:sz w:val="23"/>
          <w:szCs w:val="23"/>
          <w:lang w:eastAsia="en-US"/>
        </w:rPr>
      </w:pPr>
      <w:r w:rsidRPr="00D657CD">
        <w:fldChar w:fldCharType="begin"/>
      </w:r>
      <w:r w:rsidRPr="00D657CD">
        <w:instrText xml:space="preserve"> LINK </w:instrText>
      </w:r>
      <w:r w:rsidR="004248F5">
        <w:instrText xml:space="preserve">Excel.Sheet.12 "D:\\Licitações 2017\\SAÚDE E BEM ESTAR SOCIAL\\Medicamento\\Pasta1.xlsx" DIMASTER!L2C1:L26C43 </w:instrText>
      </w:r>
      <w:r w:rsidRPr="00D657CD">
        <w:instrText xml:space="preserve">\a \f 4 \h  \* MERGEFORMAT </w:instrText>
      </w:r>
      <w:r w:rsidR="004248F5" w:rsidRPr="00D657CD">
        <w:fldChar w:fldCharType="separate"/>
      </w:r>
    </w:p>
    <w:tbl>
      <w:tblPr>
        <w:tblW w:w="9800" w:type="dxa"/>
        <w:tblInd w:w="55" w:type="dxa"/>
        <w:tblCellMar>
          <w:left w:w="70" w:type="dxa"/>
          <w:right w:w="70" w:type="dxa"/>
        </w:tblCellMar>
        <w:tblLook w:val="04A0" w:firstRow="1" w:lastRow="0" w:firstColumn="1" w:lastColumn="0" w:noHBand="0" w:noVBand="1"/>
      </w:tblPr>
      <w:tblGrid>
        <w:gridCol w:w="5"/>
        <w:gridCol w:w="580"/>
        <w:gridCol w:w="86"/>
        <w:gridCol w:w="1002"/>
        <w:gridCol w:w="170"/>
        <w:gridCol w:w="50"/>
        <w:gridCol w:w="440"/>
        <w:gridCol w:w="196"/>
        <w:gridCol w:w="196"/>
        <w:gridCol w:w="196"/>
        <w:gridCol w:w="2460"/>
        <w:gridCol w:w="767"/>
        <w:gridCol w:w="1275"/>
        <w:gridCol w:w="418"/>
        <w:gridCol w:w="1064"/>
        <w:gridCol w:w="118"/>
        <w:gridCol w:w="202"/>
        <w:gridCol w:w="787"/>
        <w:gridCol w:w="115"/>
        <w:gridCol w:w="202"/>
      </w:tblGrid>
      <w:tr w:rsidR="004248F5" w:rsidRPr="004248F5" w:rsidTr="004248F5">
        <w:trPr>
          <w:divId w:val="113404173"/>
          <w:trHeight w:val="285"/>
        </w:trPr>
        <w:tc>
          <w:tcPr>
            <w:tcW w:w="58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248F5" w:rsidRPr="004248F5" w:rsidRDefault="004248F5" w:rsidP="004248F5">
            <w:pPr>
              <w:jc w:val="center"/>
              <w:rPr>
                <w:rFonts w:ascii="Arial" w:hAnsi="Arial" w:cs="Arial"/>
                <w:b/>
                <w:bCs/>
                <w:color w:val="000000"/>
                <w:sz w:val="22"/>
                <w:szCs w:val="22"/>
              </w:rPr>
            </w:pPr>
            <w:r w:rsidRPr="004248F5">
              <w:rPr>
                <w:rFonts w:ascii="Arial" w:hAnsi="Arial" w:cs="Arial"/>
                <w:b/>
                <w:bCs/>
                <w:color w:val="000000"/>
                <w:sz w:val="20"/>
                <w:szCs w:val="23"/>
              </w:rPr>
              <w:t xml:space="preserve">Item </w:t>
            </w:r>
          </w:p>
        </w:tc>
        <w:tc>
          <w:tcPr>
            <w:tcW w:w="1088" w:type="dxa"/>
            <w:gridSpan w:val="2"/>
            <w:tcBorders>
              <w:top w:val="single" w:sz="4" w:space="0" w:color="auto"/>
              <w:left w:val="nil"/>
              <w:bottom w:val="single" w:sz="4" w:space="0" w:color="auto"/>
              <w:right w:val="single" w:sz="4" w:space="0" w:color="auto"/>
            </w:tcBorders>
            <w:shd w:val="clear" w:color="auto" w:fill="auto"/>
            <w:vAlign w:val="bottom"/>
            <w:hideMark/>
          </w:tcPr>
          <w:p w:rsidR="004248F5" w:rsidRPr="004248F5" w:rsidRDefault="004248F5" w:rsidP="004248F5">
            <w:pPr>
              <w:jc w:val="center"/>
              <w:rPr>
                <w:rFonts w:ascii="Arial" w:hAnsi="Arial" w:cs="Arial"/>
                <w:b/>
                <w:bCs/>
                <w:color w:val="000000"/>
                <w:sz w:val="20"/>
                <w:szCs w:val="23"/>
              </w:rPr>
            </w:pPr>
            <w:r w:rsidRPr="004248F5">
              <w:rPr>
                <w:rFonts w:ascii="Arial" w:hAnsi="Arial" w:cs="Arial"/>
                <w:b/>
                <w:bCs/>
                <w:color w:val="000000"/>
                <w:sz w:val="20"/>
                <w:szCs w:val="23"/>
              </w:rPr>
              <w:t>Quant.</w:t>
            </w:r>
          </w:p>
        </w:tc>
        <w:tc>
          <w:tcPr>
            <w:tcW w:w="220" w:type="dxa"/>
            <w:gridSpan w:val="2"/>
            <w:tcBorders>
              <w:top w:val="single" w:sz="4" w:space="0" w:color="auto"/>
              <w:left w:val="nil"/>
              <w:bottom w:val="single" w:sz="4" w:space="0" w:color="auto"/>
              <w:right w:val="single" w:sz="4" w:space="0" w:color="auto"/>
            </w:tcBorders>
            <w:shd w:val="clear" w:color="auto" w:fill="auto"/>
            <w:noWrap/>
            <w:vAlign w:val="bottom"/>
            <w:hideMark/>
          </w:tcPr>
          <w:p w:rsidR="004248F5" w:rsidRPr="004248F5" w:rsidRDefault="004248F5" w:rsidP="004248F5">
            <w:pPr>
              <w:jc w:val="center"/>
              <w:rPr>
                <w:rFonts w:ascii="Arial" w:hAnsi="Arial" w:cs="Arial"/>
                <w:b/>
                <w:bCs/>
                <w:color w:val="000000"/>
                <w:sz w:val="22"/>
                <w:szCs w:val="22"/>
              </w:rPr>
            </w:pPr>
            <w:r w:rsidRPr="004248F5">
              <w:rPr>
                <w:rFonts w:ascii="Arial" w:hAnsi="Arial" w:cs="Arial"/>
                <w:b/>
                <w:bCs/>
                <w:color w:val="000000"/>
                <w:sz w:val="20"/>
                <w:szCs w:val="23"/>
              </w:rPr>
              <w:t> </w:t>
            </w:r>
          </w:p>
        </w:tc>
        <w:tc>
          <w:tcPr>
            <w:tcW w:w="440" w:type="dxa"/>
            <w:tcBorders>
              <w:top w:val="single" w:sz="4" w:space="0" w:color="auto"/>
              <w:left w:val="nil"/>
              <w:bottom w:val="single" w:sz="4" w:space="0" w:color="auto"/>
              <w:right w:val="single" w:sz="4" w:space="0" w:color="auto"/>
            </w:tcBorders>
            <w:shd w:val="clear" w:color="auto" w:fill="auto"/>
            <w:noWrap/>
            <w:vAlign w:val="bottom"/>
            <w:hideMark/>
          </w:tcPr>
          <w:p w:rsidR="004248F5" w:rsidRPr="004248F5" w:rsidRDefault="004248F5" w:rsidP="004248F5">
            <w:pPr>
              <w:jc w:val="center"/>
              <w:rPr>
                <w:rFonts w:ascii="Arial" w:hAnsi="Arial" w:cs="Arial"/>
                <w:b/>
                <w:bCs/>
                <w:color w:val="000000"/>
                <w:sz w:val="22"/>
                <w:szCs w:val="22"/>
              </w:rPr>
            </w:pPr>
            <w:r w:rsidRPr="004248F5">
              <w:rPr>
                <w:rFonts w:ascii="Arial" w:hAnsi="Arial" w:cs="Arial"/>
                <w:b/>
                <w:bCs/>
                <w:color w:val="000000"/>
                <w:sz w:val="20"/>
                <w:szCs w:val="23"/>
              </w:rPr>
              <w:t> </w:t>
            </w:r>
          </w:p>
        </w:tc>
        <w:tc>
          <w:tcPr>
            <w:tcW w:w="92" w:type="dxa"/>
            <w:tcBorders>
              <w:top w:val="single" w:sz="4" w:space="0" w:color="auto"/>
              <w:left w:val="nil"/>
              <w:bottom w:val="single" w:sz="4" w:space="0" w:color="auto"/>
              <w:right w:val="single" w:sz="4" w:space="0" w:color="auto"/>
            </w:tcBorders>
            <w:shd w:val="clear" w:color="auto" w:fill="auto"/>
            <w:noWrap/>
            <w:vAlign w:val="bottom"/>
            <w:hideMark/>
          </w:tcPr>
          <w:p w:rsidR="004248F5" w:rsidRPr="004248F5" w:rsidRDefault="004248F5" w:rsidP="004248F5">
            <w:pPr>
              <w:jc w:val="center"/>
              <w:rPr>
                <w:rFonts w:ascii="Arial" w:hAnsi="Arial" w:cs="Arial"/>
                <w:b/>
                <w:bCs/>
                <w:color w:val="000000"/>
                <w:sz w:val="22"/>
                <w:szCs w:val="22"/>
              </w:rPr>
            </w:pPr>
            <w:r w:rsidRPr="004248F5">
              <w:rPr>
                <w:rFonts w:ascii="Arial" w:hAnsi="Arial" w:cs="Arial"/>
                <w:b/>
                <w:color w:val="000000"/>
                <w:sz w:val="20"/>
                <w:szCs w:val="23"/>
              </w:rPr>
              <w:t> </w:t>
            </w:r>
          </w:p>
        </w:tc>
        <w:tc>
          <w:tcPr>
            <w:tcW w:w="92" w:type="dxa"/>
            <w:tcBorders>
              <w:top w:val="single" w:sz="4" w:space="0" w:color="auto"/>
              <w:left w:val="nil"/>
              <w:bottom w:val="single" w:sz="4" w:space="0" w:color="auto"/>
              <w:right w:val="single" w:sz="4" w:space="0" w:color="auto"/>
            </w:tcBorders>
            <w:shd w:val="clear" w:color="auto" w:fill="auto"/>
            <w:noWrap/>
            <w:vAlign w:val="bottom"/>
            <w:hideMark/>
          </w:tcPr>
          <w:p w:rsidR="004248F5" w:rsidRPr="004248F5" w:rsidRDefault="004248F5" w:rsidP="004248F5">
            <w:pPr>
              <w:jc w:val="center"/>
              <w:rPr>
                <w:rFonts w:ascii="Arial" w:hAnsi="Arial" w:cs="Arial"/>
                <w:b/>
                <w:color w:val="000000"/>
                <w:sz w:val="20"/>
                <w:szCs w:val="23"/>
              </w:rPr>
            </w:pPr>
            <w:r w:rsidRPr="004248F5">
              <w:rPr>
                <w:rFonts w:ascii="Arial" w:hAnsi="Arial" w:cs="Arial"/>
                <w:b/>
                <w:color w:val="000000"/>
                <w:sz w:val="20"/>
                <w:szCs w:val="23"/>
              </w:rPr>
              <w:t> </w:t>
            </w:r>
          </w:p>
        </w:tc>
        <w:tc>
          <w:tcPr>
            <w:tcW w:w="92" w:type="dxa"/>
            <w:tcBorders>
              <w:top w:val="single" w:sz="4" w:space="0" w:color="auto"/>
              <w:left w:val="nil"/>
              <w:bottom w:val="single" w:sz="4" w:space="0" w:color="auto"/>
              <w:right w:val="single" w:sz="4" w:space="0" w:color="auto"/>
            </w:tcBorders>
            <w:shd w:val="clear" w:color="auto" w:fill="auto"/>
            <w:noWrap/>
            <w:vAlign w:val="bottom"/>
            <w:hideMark/>
          </w:tcPr>
          <w:p w:rsidR="004248F5" w:rsidRPr="004248F5" w:rsidRDefault="004248F5" w:rsidP="004248F5">
            <w:pPr>
              <w:jc w:val="center"/>
              <w:rPr>
                <w:rFonts w:ascii="Arial" w:hAnsi="Arial" w:cs="Arial"/>
                <w:b/>
                <w:color w:val="000000"/>
                <w:sz w:val="20"/>
                <w:szCs w:val="23"/>
              </w:rPr>
            </w:pPr>
            <w:r w:rsidRPr="004248F5">
              <w:rPr>
                <w:rFonts w:ascii="Arial" w:hAnsi="Arial" w:cs="Arial"/>
                <w:b/>
                <w:color w:val="000000"/>
                <w:sz w:val="20"/>
                <w:szCs w:val="23"/>
              </w:rPr>
              <w:t> </w:t>
            </w:r>
          </w:p>
        </w:tc>
        <w:tc>
          <w:tcPr>
            <w:tcW w:w="4920" w:type="dxa"/>
            <w:gridSpan w:val="4"/>
            <w:tcBorders>
              <w:top w:val="single" w:sz="4" w:space="0" w:color="auto"/>
              <w:left w:val="nil"/>
              <w:bottom w:val="single" w:sz="4" w:space="0" w:color="auto"/>
              <w:right w:val="single" w:sz="4" w:space="0" w:color="auto"/>
            </w:tcBorders>
            <w:shd w:val="clear" w:color="auto" w:fill="auto"/>
            <w:noWrap/>
            <w:vAlign w:val="bottom"/>
            <w:hideMark/>
          </w:tcPr>
          <w:p w:rsidR="004248F5" w:rsidRPr="004248F5" w:rsidRDefault="004248F5" w:rsidP="004248F5">
            <w:pPr>
              <w:jc w:val="center"/>
              <w:rPr>
                <w:rFonts w:ascii="Arial" w:hAnsi="Arial" w:cs="Arial"/>
                <w:b/>
                <w:bCs/>
                <w:color w:val="000000"/>
                <w:sz w:val="22"/>
                <w:szCs w:val="22"/>
              </w:rPr>
            </w:pPr>
            <w:r w:rsidRPr="004248F5">
              <w:rPr>
                <w:rFonts w:ascii="Arial" w:hAnsi="Arial" w:cs="Arial"/>
                <w:b/>
                <w:bCs/>
                <w:color w:val="000000"/>
                <w:sz w:val="22"/>
                <w:szCs w:val="22"/>
              </w:rPr>
              <w:t>Descrição</w:t>
            </w:r>
          </w:p>
        </w:tc>
        <w:tc>
          <w:tcPr>
            <w:tcW w:w="1182" w:type="dxa"/>
            <w:gridSpan w:val="2"/>
            <w:tcBorders>
              <w:top w:val="single" w:sz="4" w:space="0" w:color="auto"/>
              <w:left w:val="nil"/>
              <w:bottom w:val="single" w:sz="4" w:space="0" w:color="auto"/>
              <w:right w:val="single" w:sz="4" w:space="0" w:color="auto"/>
            </w:tcBorders>
            <w:shd w:val="clear" w:color="auto" w:fill="auto"/>
            <w:vAlign w:val="bottom"/>
            <w:hideMark/>
          </w:tcPr>
          <w:p w:rsidR="004248F5" w:rsidRPr="004248F5" w:rsidRDefault="004248F5" w:rsidP="004248F5">
            <w:pPr>
              <w:rPr>
                <w:rFonts w:ascii="Arial" w:hAnsi="Arial" w:cs="Arial"/>
                <w:b/>
                <w:bCs/>
                <w:color w:val="000000"/>
                <w:sz w:val="22"/>
                <w:szCs w:val="22"/>
              </w:rPr>
            </w:pPr>
            <w:r w:rsidRPr="004248F5">
              <w:rPr>
                <w:rFonts w:ascii="Arial" w:hAnsi="Arial" w:cs="Arial"/>
                <w:b/>
                <w:bCs/>
                <w:color w:val="000000"/>
                <w:sz w:val="22"/>
                <w:szCs w:val="22"/>
              </w:rPr>
              <w:t>Valor Unitário</w:t>
            </w:r>
          </w:p>
        </w:tc>
        <w:tc>
          <w:tcPr>
            <w:tcW w:w="92" w:type="dxa"/>
            <w:tcBorders>
              <w:top w:val="single" w:sz="4" w:space="0" w:color="auto"/>
              <w:left w:val="nil"/>
              <w:bottom w:val="single" w:sz="4" w:space="0" w:color="auto"/>
              <w:right w:val="single" w:sz="4" w:space="0" w:color="auto"/>
            </w:tcBorders>
            <w:shd w:val="clear" w:color="auto" w:fill="auto"/>
            <w:noWrap/>
            <w:vAlign w:val="bottom"/>
            <w:hideMark/>
          </w:tcPr>
          <w:p w:rsidR="004248F5" w:rsidRPr="004248F5" w:rsidRDefault="004248F5" w:rsidP="004248F5">
            <w:pPr>
              <w:rPr>
                <w:rFonts w:ascii="Arial" w:hAnsi="Arial" w:cs="Arial"/>
                <w:b/>
                <w:bCs/>
                <w:color w:val="000000"/>
                <w:sz w:val="22"/>
                <w:szCs w:val="22"/>
              </w:rPr>
            </w:pPr>
            <w:r w:rsidRPr="004248F5">
              <w:rPr>
                <w:rFonts w:ascii="Arial" w:hAnsi="Arial" w:cs="Arial"/>
                <w:b/>
                <w:bCs/>
                <w:color w:val="000000"/>
                <w:sz w:val="22"/>
                <w:szCs w:val="22"/>
              </w:rPr>
              <w:t> </w:t>
            </w:r>
          </w:p>
        </w:tc>
        <w:tc>
          <w:tcPr>
            <w:tcW w:w="902" w:type="dxa"/>
            <w:gridSpan w:val="2"/>
            <w:tcBorders>
              <w:top w:val="single" w:sz="4" w:space="0" w:color="auto"/>
              <w:left w:val="nil"/>
              <w:bottom w:val="single" w:sz="4" w:space="0" w:color="auto"/>
              <w:right w:val="single" w:sz="4" w:space="0" w:color="auto"/>
            </w:tcBorders>
            <w:shd w:val="clear" w:color="auto" w:fill="auto"/>
            <w:vAlign w:val="bottom"/>
            <w:hideMark/>
          </w:tcPr>
          <w:p w:rsidR="004248F5" w:rsidRPr="004248F5" w:rsidRDefault="004248F5" w:rsidP="004248F5">
            <w:pPr>
              <w:jc w:val="center"/>
              <w:rPr>
                <w:rFonts w:ascii="Arial" w:hAnsi="Arial" w:cs="Arial"/>
                <w:b/>
                <w:bCs/>
                <w:color w:val="000000"/>
                <w:sz w:val="22"/>
                <w:szCs w:val="22"/>
              </w:rPr>
            </w:pPr>
            <w:r w:rsidRPr="004248F5">
              <w:rPr>
                <w:rFonts w:ascii="Arial" w:hAnsi="Arial" w:cs="Arial"/>
                <w:b/>
                <w:bCs/>
                <w:color w:val="000000"/>
                <w:sz w:val="22"/>
                <w:szCs w:val="22"/>
              </w:rPr>
              <w:t>Valor Total</w:t>
            </w:r>
          </w:p>
        </w:tc>
        <w:tc>
          <w:tcPr>
            <w:tcW w:w="100" w:type="dxa"/>
            <w:tcBorders>
              <w:top w:val="single" w:sz="4" w:space="0" w:color="auto"/>
              <w:left w:val="nil"/>
              <w:bottom w:val="single" w:sz="4" w:space="0" w:color="auto"/>
              <w:right w:val="single" w:sz="4" w:space="0" w:color="auto"/>
            </w:tcBorders>
            <w:shd w:val="clear" w:color="auto" w:fill="auto"/>
            <w:noWrap/>
            <w:vAlign w:val="bottom"/>
            <w:hideMark/>
          </w:tcPr>
          <w:p w:rsidR="004248F5" w:rsidRPr="004248F5" w:rsidRDefault="004248F5" w:rsidP="004248F5">
            <w:pPr>
              <w:rPr>
                <w:rFonts w:ascii="Arial" w:hAnsi="Arial" w:cs="Arial"/>
                <w:b/>
                <w:bCs/>
                <w:color w:val="000000"/>
                <w:sz w:val="22"/>
                <w:szCs w:val="22"/>
              </w:rPr>
            </w:pPr>
            <w:r w:rsidRPr="004248F5">
              <w:rPr>
                <w:rFonts w:ascii="Arial" w:hAnsi="Arial" w:cs="Arial"/>
                <w:b/>
                <w:bCs/>
                <w:color w:val="000000"/>
                <w:sz w:val="22"/>
                <w:szCs w:val="22"/>
              </w:rPr>
              <w:t> </w:t>
            </w:r>
          </w:p>
        </w:tc>
      </w:tr>
      <w:tr w:rsidR="004248F5" w:rsidRPr="004248F5" w:rsidTr="004248F5">
        <w:trPr>
          <w:gridBefore w:val="1"/>
          <w:gridAfter w:val="2"/>
          <w:divId w:val="113404173"/>
          <w:wAfter w:w="107" w:type="dxa"/>
          <w:trHeight w:val="285"/>
        </w:trPr>
        <w:tc>
          <w:tcPr>
            <w:tcW w:w="666" w:type="dxa"/>
            <w:gridSpan w:val="2"/>
            <w:tcBorders>
              <w:top w:val="nil"/>
              <w:left w:val="single" w:sz="4" w:space="0" w:color="auto"/>
              <w:bottom w:val="single" w:sz="4" w:space="0" w:color="auto"/>
              <w:right w:val="single" w:sz="4" w:space="0" w:color="auto"/>
            </w:tcBorders>
            <w:shd w:val="clear" w:color="auto" w:fill="auto"/>
            <w:noWrap/>
            <w:hideMark/>
          </w:tcPr>
          <w:p w:rsidR="004248F5" w:rsidRPr="004248F5" w:rsidRDefault="004248F5" w:rsidP="004248F5">
            <w:pPr>
              <w:rPr>
                <w:rFonts w:ascii="Arial" w:hAnsi="Arial" w:cs="Arial"/>
                <w:color w:val="000000"/>
                <w:sz w:val="20"/>
                <w:szCs w:val="23"/>
              </w:rPr>
            </w:pPr>
            <w:proofErr w:type="gramStart"/>
            <w:r w:rsidRPr="004248F5">
              <w:rPr>
                <w:rFonts w:ascii="Arial" w:hAnsi="Arial" w:cs="Arial"/>
                <w:color w:val="000000"/>
                <w:sz w:val="20"/>
                <w:szCs w:val="23"/>
              </w:rPr>
              <w:t>7</w:t>
            </w:r>
            <w:proofErr w:type="gramEnd"/>
          </w:p>
        </w:tc>
        <w:tc>
          <w:tcPr>
            <w:tcW w:w="1172" w:type="dxa"/>
            <w:gridSpan w:val="2"/>
            <w:tcBorders>
              <w:top w:val="nil"/>
              <w:left w:val="nil"/>
              <w:bottom w:val="single" w:sz="4" w:space="0" w:color="auto"/>
              <w:right w:val="single" w:sz="4" w:space="0" w:color="auto"/>
            </w:tcBorders>
            <w:shd w:val="clear" w:color="auto" w:fill="auto"/>
            <w:noWrap/>
            <w:hideMark/>
          </w:tcPr>
          <w:p w:rsidR="004248F5" w:rsidRPr="004248F5" w:rsidRDefault="004248F5" w:rsidP="004248F5">
            <w:pPr>
              <w:rPr>
                <w:rFonts w:ascii="Arial" w:hAnsi="Arial" w:cs="Arial"/>
                <w:color w:val="000000"/>
                <w:sz w:val="20"/>
                <w:szCs w:val="23"/>
              </w:rPr>
            </w:pPr>
            <w:r w:rsidRPr="004248F5">
              <w:rPr>
                <w:rFonts w:ascii="Arial" w:hAnsi="Arial" w:cs="Arial"/>
                <w:color w:val="000000"/>
                <w:sz w:val="20"/>
                <w:szCs w:val="23"/>
              </w:rPr>
              <w:t>2000,000</w:t>
            </w:r>
          </w:p>
        </w:tc>
        <w:tc>
          <w:tcPr>
            <w:tcW w:w="656" w:type="dxa"/>
            <w:gridSpan w:val="4"/>
            <w:tcBorders>
              <w:top w:val="single" w:sz="4" w:space="0" w:color="auto"/>
              <w:left w:val="nil"/>
              <w:bottom w:val="single" w:sz="4" w:space="0" w:color="auto"/>
              <w:right w:val="single" w:sz="4" w:space="0" w:color="auto"/>
            </w:tcBorders>
            <w:shd w:val="clear" w:color="auto" w:fill="auto"/>
            <w:noWrap/>
            <w:hideMark/>
          </w:tcPr>
          <w:p w:rsidR="004248F5" w:rsidRPr="004248F5" w:rsidRDefault="004248F5" w:rsidP="004248F5">
            <w:pPr>
              <w:rPr>
                <w:rFonts w:ascii="Arial" w:hAnsi="Arial" w:cs="Arial"/>
                <w:color w:val="000000"/>
                <w:sz w:val="20"/>
                <w:szCs w:val="23"/>
              </w:rPr>
            </w:pPr>
            <w:r w:rsidRPr="004248F5">
              <w:rPr>
                <w:rFonts w:ascii="Arial" w:hAnsi="Arial" w:cs="Arial"/>
                <w:color w:val="000000"/>
                <w:sz w:val="20"/>
                <w:szCs w:val="23"/>
              </w:rPr>
              <w:t>CPR</w:t>
            </w:r>
          </w:p>
        </w:tc>
        <w:tc>
          <w:tcPr>
            <w:tcW w:w="3319" w:type="dxa"/>
            <w:gridSpan w:val="3"/>
            <w:tcBorders>
              <w:top w:val="single" w:sz="4" w:space="0" w:color="auto"/>
              <w:left w:val="nil"/>
              <w:bottom w:val="single" w:sz="4" w:space="0" w:color="auto"/>
              <w:right w:val="single" w:sz="4" w:space="0" w:color="auto"/>
            </w:tcBorders>
            <w:shd w:val="clear" w:color="auto" w:fill="auto"/>
            <w:noWrap/>
            <w:hideMark/>
          </w:tcPr>
          <w:p w:rsidR="004248F5" w:rsidRPr="004248F5" w:rsidRDefault="004248F5" w:rsidP="004248F5">
            <w:pPr>
              <w:rPr>
                <w:rFonts w:ascii="Arial" w:hAnsi="Arial" w:cs="Arial"/>
                <w:color w:val="000000"/>
                <w:sz w:val="20"/>
                <w:szCs w:val="23"/>
              </w:rPr>
            </w:pPr>
            <w:r w:rsidRPr="004248F5">
              <w:rPr>
                <w:rFonts w:ascii="Arial" w:hAnsi="Arial" w:cs="Arial"/>
                <w:color w:val="000000"/>
                <w:sz w:val="20"/>
                <w:szCs w:val="23"/>
              </w:rPr>
              <w:t xml:space="preserve">Acido </w:t>
            </w:r>
            <w:proofErr w:type="spellStart"/>
            <w:r w:rsidRPr="004248F5">
              <w:rPr>
                <w:rFonts w:ascii="Arial" w:hAnsi="Arial" w:cs="Arial"/>
                <w:color w:val="000000"/>
                <w:sz w:val="20"/>
                <w:szCs w:val="23"/>
              </w:rPr>
              <w:t>valpróico</w:t>
            </w:r>
            <w:proofErr w:type="spellEnd"/>
            <w:proofErr w:type="gramStart"/>
            <w:r w:rsidRPr="004248F5">
              <w:rPr>
                <w:rFonts w:ascii="Arial" w:hAnsi="Arial" w:cs="Arial"/>
                <w:color w:val="000000"/>
                <w:sz w:val="20"/>
                <w:szCs w:val="23"/>
              </w:rPr>
              <w:t xml:space="preserve">  </w:t>
            </w:r>
            <w:proofErr w:type="gramEnd"/>
            <w:r w:rsidRPr="004248F5">
              <w:rPr>
                <w:rFonts w:ascii="Arial" w:hAnsi="Arial" w:cs="Arial"/>
                <w:color w:val="000000"/>
                <w:sz w:val="20"/>
                <w:szCs w:val="23"/>
              </w:rPr>
              <w:t>500mg</w:t>
            </w:r>
          </w:p>
        </w:tc>
        <w:tc>
          <w:tcPr>
            <w:tcW w:w="1275" w:type="dxa"/>
            <w:tcBorders>
              <w:top w:val="single" w:sz="4" w:space="0" w:color="auto"/>
              <w:left w:val="nil"/>
              <w:bottom w:val="single" w:sz="4" w:space="0" w:color="auto"/>
              <w:right w:val="single" w:sz="4" w:space="0" w:color="auto"/>
            </w:tcBorders>
            <w:shd w:val="clear" w:color="auto" w:fill="auto"/>
            <w:noWrap/>
            <w:hideMark/>
          </w:tcPr>
          <w:p w:rsidR="004248F5" w:rsidRPr="004248F5" w:rsidRDefault="004248F5" w:rsidP="004248F5">
            <w:pPr>
              <w:rPr>
                <w:rFonts w:ascii="Arial" w:hAnsi="Arial" w:cs="Arial"/>
                <w:color w:val="000000"/>
                <w:sz w:val="20"/>
                <w:szCs w:val="23"/>
              </w:rPr>
            </w:pPr>
            <w:r w:rsidRPr="004248F5">
              <w:rPr>
                <w:rFonts w:ascii="Arial" w:hAnsi="Arial" w:cs="Arial"/>
                <w:color w:val="000000"/>
                <w:sz w:val="20"/>
                <w:szCs w:val="23"/>
              </w:rPr>
              <w:t>1,0100</w:t>
            </w:r>
          </w:p>
        </w:tc>
        <w:tc>
          <w:tcPr>
            <w:tcW w:w="1482" w:type="dxa"/>
            <w:gridSpan w:val="2"/>
            <w:tcBorders>
              <w:top w:val="nil"/>
              <w:left w:val="nil"/>
              <w:bottom w:val="single" w:sz="4" w:space="0" w:color="auto"/>
              <w:right w:val="single" w:sz="4" w:space="0" w:color="auto"/>
            </w:tcBorders>
            <w:shd w:val="clear" w:color="auto" w:fill="auto"/>
            <w:noWrap/>
            <w:hideMark/>
          </w:tcPr>
          <w:p w:rsidR="004248F5" w:rsidRPr="004248F5" w:rsidRDefault="004248F5" w:rsidP="004248F5">
            <w:pPr>
              <w:rPr>
                <w:rFonts w:ascii="Arial" w:hAnsi="Arial" w:cs="Arial"/>
                <w:color w:val="000000"/>
                <w:sz w:val="20"/>
                <w:szCs w:val="23"/>
              </w:rPr>
            </w:pPr>
            <w:r w:rsidRPr="004248F5">
              <w:rPr>
                <w:rFonts w:ascii="Arial" w:hAnsi="Arial" w:cs="Arial"/>
                <w:color w:val="000000"/>
                <w:sz w:val="20"/>
                <w:szCs w:val="23"/>
              </w:rPr>
              <w:t>2.020,00</w:t>
            </w:r>
          </w:p>
        </w:tc>
        <w:tc>
          <w:tcPr>
            <w:tcW w:w="997" w:type="dxa"/>
            <w:gridSpan w:val="3"/>
            <w:tcBorders>
              <w:top w:val="single" w:sz="4" w:space="0" w:color="auto"/>
              <w:left w:val="nil"/>
              <w:bottom w:val="single" w:sz="4" w:space="0" w:color="auto"/>
              <w:right w:val="single" w:sz="4" w:space="0" w:color="auto"/>
            </w:tcBorders>
            <w:shd w:val="clear" w:color="auto" w:fill="auto"/>
            <w:noWrap/>
            <w:vAlign w:val="bottom"/>
            <w:hideMark/>
          </w:tcPr>
          <w:p w:rsidR="004248F5" w:rsidRPr="004248F5" w:rsidRDefault="004248F5" w:rsidP="004248F5">
            <w:pPr>
              <w:rPr>
                <w:rFonts w:ascii="Arial" w:hAnsi="Arial" w:cs="Arial"/>
                <w:color w:val="000000"/>
                <w:sz w:val="20"/>
                <w:szCs w:val="23"/>
              </w:rPr>
            </w:pPr>
            <w:r w:rsidRPr="004248F5">
              <w:rPr>
                <w:rFonts w:ascii="Arial" w:hAnsi="Arial" w:cs="Arial"/>
                <w:color w:val="000000"/>
                <w:sz w:val="20"/>
                <w:szCs w:val="23"/>
              </w:rPr>
              <w:t> </w:t>
            </w:r>
          </w:p>
        </w:tc>
      </w:tr>
      <w:tr w:rsidR="004248F5" w:rsidRPr="004248F5" w:rsidTr="004248F5">
        <w:trPr>
          <w:gridBefore w:val="1"/>
          <w:gridAfter w:val="2"/>
          <w:divId w:val="113404173"/>
          <w:wAfter w:w="107" w:type="dxa"/>
          <w:trHeight w:val="285"/>
        </w:trPr>
        <w:tc>
          <w:tcPr>
            <w:tcW w:w="666" w:type="dxa"/>
            <w:gridSpan w:val="2"/>
            <w:tcBorders>
              <w:top w:val="nil"/>
              <w:left w:val="single" w:sz="4" w:space="0" w:color="auto"/>
              <w:bottom w:val="single" w:sz="4" w:space="0" w:color="auto"/>
              <w:right w:val="single" w:sz="4" w:space="0" w:color="auto"/>
            </w:tcBorders>
            <w:shd w:val="clear" w:color="auto" w:fill="auto"/>
            <w:noWrap/>
            <w:hideMark/>
          </w:tcPr>
          <w:p w:rsidR="004248F5" w:rsidRPr="004248F5" w:rsidRDefault="004248F5" w:rsidP="004248F5">
            <w:pPr>
              <w:rPr>
                <w:rFonts w:ascii="Arial" w:hAnsi="Arial" w:cs="Arial"/>
                <w:color w:val="000000"/>
                <w:sz w:val="20"/>
                <w:szCs w:val="23"/>
              </w:rPr>
            </w:pPr>
            <w:r w:rsidRPr="004248F5">
              <w:rPr>
                <w:rFonts w:ascii="Arial" w:hAnsi="Arial" w:cs="Arial"/>
                <w:color w:val="000000"/>
                <w:sz w:val="20"/>
                <w:szCs w:val="23"/>
              </w:rPr>
              <w:t>23</w:t>
            </w:r>
          </w:p>
        </w:tc>
        <w:tc>
          <w:tcPr>
            <w:tcW w:w="1172" w:type="dxa"/>
            <w:gridSpan w:val="2"/>
            <w:tcBorders>
              <w:top w:val="nil"/>
              <w:left w:val="nil"/>
              <w:bottom w:val="single" w:sz="4" w:space="0" w:color="auto"/>
              <w:right w:val="single" w:sz="4" w:space="0" w:color="auto"/>
            </w:tcBorders>
            <w:shd w:val="clear" w:color="auto" w:fill="auto"/>
            <w:noWrap/>
            <w:hideMark/>
          </w:tcPr>
          <w:p w:rsidR="004248F5" w:rsidRPr="004248F5" w:rsidRDefault="004248F5" w:rsidP="004248F5">
            <w:pPr>
              <w:rPr>
                <w:rFonts w:ascii="Arial" w:hAnsi="Arial" w:cs="Arial"/>
                <w:color w:val="000000"/>
                <w:sz w:val="20"/>
                <w:szCs w:val="23"/>
              </w:rPr>
            </w:pPr>
            <w:r w:rsidRPr="004248F5">
              <w:rPr>
                <w:rFonts w:ascii="Arial" w:hAnsi="Arial" w:cs="Arial"/>
                <w:color w:val="000000"/>
                <w:sz w:val="20"/>
                <w:szCs w:val="23"/>
              </w:rPr>
              <w:t>10000,000</w:t>
            </w:r>
          </w:p>
        </w:tc>
        <w:tc>
          <w:tcPr>
            <w:tcW w:w="656" w:type="dxa"/>
            <w:gridSpan w:val="4"/>
            <w:tcBorders>
              <w:top w:val="single" w:sz="4" w:space="0" w:color="auto"/>
              <w:left w:val="nil"/>
              <w:bottom w:val="single" w:sz="4" w:space="0" w:color="auto"/>
              <w:right w:val="single" w:sz="4" w:space="0" w:color="auto"/>
            </w:tcBorders>
            <w:shd w:val="clear" w:color="auto" w:fill="auto"/>
            <w:noWrap/>
            <w:hideMark/>
          </w:tcPr>
          <w:p w:rsidR="004248F5" w:rsidRPr="004248F5" w:rsidRDefault="004248F5" w:rsidP="004248F5">
            <w:pPr>
              <w:rPr>
                <w:rFonts w:ascii="Arial" w:hAnsi="Arial" w:cs="Arial"/>
                <w:color w:val="000000"/>
                <w:sz w:val="20"/>
                <w:szCs w:val="23"/>
              </w:rPr>
            </w:pPr>
            <w:r w:rsidRPr="004248F5">
              <w:rPr>
                <w:rFonts w:ascii="Arial" w:hAnsi="Arial" w:cs="Arial"/>
                <w:color w:val="000000"/>
                <w:sz w:val="20"/>
                <w:szCs w:val="23"/>
              </w:rPr>
              <w:t>CPR</w:t>
            </w:r>
          </w:p>
        </w:tc>
        <w:tc>
          <w:tcPr>
            <w:tcW w:w="3319" w:type="dxa"/>
            <w:gridSpan w:val="3"/>
            <w:tcBorders>
              <w:top w:val="single" w:sz="4" w:space="0" w:color="auto"/>
              <w:left w:val="nil"/>
              <w:bottom w:val="single" w:sz="4" w:space="0" w:color="auto"/>
              <w:right w:val="single" w:sz="4" w:space="0" w:color="auto"/>
            </w:tcBorders>
            <w:shd w:val="clear" w:color="auto" w:fill="auto"/>
            <w:noWrap/>
            <w:hideMark/>
          </w:tcPr>
          <w:p w:rsidR="004248F5" w:rsidRPr="004248F5" w:rsidRDefault="004248F5" w:rsidP="004248F5">
            <w:pPr>
              <w:rPr>
                <w:rFonts w:ascii="Arial" w:hAnsi="Arial" w:cs="Arial"/>
                <w:color w:val="000000"/>
                <w:sz w:val="20"/>
                <w:szCs w:val="23"/>
              </w:rPr>
            </w:pPr>
            <w:r w:rsidRPr="004248F5">
              <w:rPr>
                <w:rFonts w:ascii="Arial" w:hAnsi="Arial" w:cs="Arial"/>
                <w:color w:val="000000"/>
                <w:sz w:val="20"/>
                <w:szCs w:val="23"/>
              </w:rPr>
              <w:t>AMITRIPTILINA 25 MG</w:t>
            </w:r>
          </w:p>
        </w:tc>
        <w:tc>
          <w:tcPr>
            <w:tcW w:w="1275" w:type="dxa"/>
            <w:tcBorders>
              <w:top w:val="single" w:sz="4" w:space="0" w:color="auto"/>
              <w:left w:val="nil"/>
              <w:bottom w:val="single" w:sz="4" w:space="0" w:color="auto"/>
              <w:right w:val="single" w:sz="4" w:space="0" w:color="auto"/>
            </w:tcBorders>
            <w:shd w:val="clear" w:color="auto" w:fill="auto"/>
            <w:noWrap/>
            <w:hideMark/>
          </w:tcPr>
          <w:p w:rsidR="004248F5" w:rsidRPr="004248F5" w:rsidRDefault="004248F5" w:rsidP="004248F5">
            <w:pPr>
              <w:rPr>
                <w:rFonts w:ascii="Arial" w:hAnsi="Arial" w:cs="Arial"/>
                <w:color w:val="000000"/>
                <w:sz w:val="20"/>
                <w:szCs w:val="23"/>
              </w:rPr>
            </w:pPr>
            <w:r w:rsidRPr="004248F5">
              <w:rPr>
                <w:rFonts w:ascii="Arial" w:hAnsi="Arial" w:cs="Arial"/>
                <w:color w:val="000000"/>
                <w:sz w:val="20"/>
                <w:szCs w:val="23"/>
              </w:rPr>
              <w:t>0,2100</w:t>
            </w:r>
          </w:p>
        </w:tc>
        <w:tc>
          <w:tcPr>
            <w:tcW w:w="1482" w:type="dxa"/>
            <w:gridSpan w:val="2"/>
            <w:tcBorders>
              <w:top w:val="nil"/>
              <w:left w:val="nil"/>
              <w:bottom w:val="single" w:sz="4" w:space="0" w:color="auto"/>
              <w:right w:val="single" w:sz="4" w:space="0" w:color="auto"/>
            </w:tcBorders>
            <w:shd w:val="clear" w:color="auto" w:fill="auto"/>
            <w:noWrap/>
            <w:hideMark/>
          </w:tcPr>
          <w:p w:rsidR="004248F5" w:rsidRPr="004248F5" w:rsidRDefault="004248F5" w:rsidP="004248F5">
            <w:pPr>
              <w:rPr>
                <w:rFonts w:ascii="Arial" w:hAnsi="Arial" w:cs="Arial"/>
                <w:color w:val="000000"/>
                <w:sz w:val="20"/>
                <w:szCs w:val="23"/>
              </w:rPr>
            </w:pPr>
            <w:r w:rsidRPr="004248F5">
              <w:rPr>
                <w:rFonts w:ascii="Arial" w:hAnsi="Arial" w:cs="Arial"/>
                <w:color w:val="000000"/>
                <w:sz w:val="20"/>
                <w:szCs w:val="23"/>
              </w:rPr>
              <w:t>2.100,00</w:t>
            </w:r>
          </w:p>
        </w:tc>
        <w:tc>
          <w:tcPr>
            <w:tcW w:w="997" w:type="dxa"/>
            <w:gridSpan w:val="3"/>
            <w:tcBorders>
              <w:top w:val="single" w:sz="4" w:space="0" w:color="auto"/>
              <w:left w:val="nil"/>
              <w:bottom w:val="single" w:sz="4" w:space="0" w:color="auto"/>
              <w:right w:val="single" w:sz="4" w:space="0" w:color="auto"/>
            </w:tcBorders>
            <w:shd w:val="clear" w:color="auto" w:fill="auto"/>
            <w:noWrap/>
            <w:vAlign w:val="bottom"/>
            <w:hideMark/>
          </w:tcPr>
          <w:p w:rsidR="004248F5" w:rsidRPr="004248F5" w:rsidRDefault="004248F5" w:rsidP="004248F5">
            <w:pPr>
              <w:rPr>
                <w:rFonts w:ascii="Arial" w:hAnsi="Arial" w:cs="Arial"/>
                <w:color w:val="000000"/>
                <w:sz w:val="20"/>
                <w:szCs w:val="23"/>
              </w:rPr>
            </w:pPr>
            <w:r w:rsidRPr="004248F5">
              <w:rPr>
                <w:rFonts w:ascii="Arial" w:hAnsi="Arial" w:cs="Arial"/>
                <w:color w:val="000000"/>
                <w:sz w:val="20"/>
                <w:szCs w:val="23"/>
              </w:rPr>
              <w:t> </w:t>
            </w:r>
          </w:p>
        </w:tc>
      </w:tr>
      <w:tr w:rsidR="004248F5" w:rsidRPr="004248F5" w:rsidTr="004248F5">
        <w:trPr>
          <w:gridBefore w:val="1"/>
          <w:gridAfter w:val="2"/>
          <w:divId w:val="113404173"/>
          <w:wAfter w:w="107" w:type="dxa"/>
          <w:trHeight w:val="285"/>
        </w:trPr>
        <w:tc>
          <w:tcPr>
            <w:tcW w:w="666" w:type="dxa"/>
            <w:gridSpan w:val="2"/>
            <w:tcBorders>
              <w:top w:val="nil"/>
              <w:left w:val="single" w:sz="4" w:space="0" w:color="auto"/>
              <w:bottom w:val="single" w:sz="4" w:space="0" w:color="auto"/>
              <w:right w:val="single" w:sz="4" w:space="0" w:color="auto"/>
            </w:tcBorders>
            <w:shd w:val="clear" w:color="auto" w:fill="auto"/>
            <w:noWrap/>
            <w:hideMark/>
          </w:tcPr>
          <w:p w:rsidR="004248F5" w:rsidRPr="004248F5" w:rsidRDefault="004248F5" w:rsidP="004248F5">
            <w:pPr>
              <w:rPr>
                <w:rFonts w:ascii="Arial" w:hAnsi="Arial" w:cs="Arial"/>
                <w:color w:val="000000"/>
                <w:sz w:val="20"/>
                <w:szCs w:val="23"/>
              </w:rPr>
            </w:pPr>
            <w:r w:rsidRPr="004248F5">
              <w:rPr>
                <w:rFonts w:ascii="Arial" w:hAnsi="Arial" w:cs="Arial"/>
                <w:color w:val="000000"/>
                <w:sz w:val="20"/>
                <w:szCs w:val="23"/>
              </w:rPr>
              <w:t>28</w:t>
            </w:r>
          </w:p>
        </w:tc>
        <w:tc>
          <w:tcPr>
            <w:tcW w:w="1172" w:type="dxa"/>
            <w:gridSpan w:val="2"/>
            <w:tcBorders>
              <w:top w:val="nil"/>
              <w:left w:val="nil"/>
              <w:bottom w:val="single" w:sz="4" w:space="0" w:color="auto"/>
              <w:right w:val="single" w:sz="4" w:space="0" w:color="auto"/>
            </w:tcBorders>
            <w:shd w:val="clear" w:color="auto" w:fill="auto"/>
            <w:noWrap/>
            <w:hideMark/>
          </w:tcPr>
          <w:p w:rsidR="004248F5" w:rsidRPr="004248F5" w:rsidRDefault="004248F5" w:rsidP="004248F5">
            <w:pPr>
              <w:rPr>
                <w:rFonts w:ascii="Arial" w:hAnsi="Arial" w:cs="Arial"/>
                <w:color w:val="000000"/>
                <w:sz w:val="20"/>
                <w:szCs w:val="23"/>
              </w:rPr>
            </w:pPr>
            <w:r w:rsidRPr="004248F5">
              <w:rPr>
                <w:rFonts w:ascii="Arial" w:hAnsi="Arial" w:cs="Arial"/>
                <w:color w:val="000000"/>
                <w:sz w:val="20"/>
                <w:szCs w:val="23"/>
              </w:rPr>
              <w:t>420,000</w:t>
            </w:r>
          </w:p>
        </w:tc>
        <w:tc>
          <w:tcPr>
            <w:tcW w:w="656" w:type="dxa"/>
            <w:gridSpan w:val="4"/>
            <w:tcBorders>
              <w:top w:val="single" w:sz="4" w:space="0" w:color="auto"/>
              <w:left w:val="nil"/>
              <w:bottom w:val="single" w:sz="4" w:space="0" w:color="auto"/>
              <w:right w:val="single" w:sz="4" w:space="0" w:color="auto"/>
            </w:tcBorders>
            <w:shd w:val="clear" w:color="auto" w:fill="auto"/>
            <w:noWrap/>
            <w:hideMark/>
          </w:tcPr>
          <w:p w:rsidR="004248F5" w:rsidRPr="004248F5" w:rsidRDefault="004248F5" w:rsidP="004248F5">
            <w:pPr>
              <w:rPr>
                <w:rFonts w:ascii="Arial" w:hAnsi="Arial" w:cs="Arial"/>
                <w:color w:val="000000"/>
                <w:sz w:val="20"/>
                <w:szCs w:val="23"/>
              </w:rPr>
            </w:pPr>
            <w:r w:rsidRPr="004248F5">
              <w:rPr>
                <w:rFonts w:ascii="Arial" w:hAnsi="Arial" w:cs="Arial"/>
                <w:color w:val="000000"/>
                <w:sz w:val="20"/>
                <w:szCs w:val="23"/>
              </w:rPr>
              <w:t>CPR</w:t>
            </w:r>
          </w:p>
        </w:tc>
        <w:tc>
          <w:tcPr>
            <w:tcW w:w="3319" w:type="dxa"/>
            <w:gridSpan w:val="3"/>
            <w:tcBorders>
              <w:top w:val="single" w:sz="4" w:space="0" w:color="auto"/>
              <w:left w:val="nil"/>
              <w:bottom w:val="single" w:sz="4" w:space="0" w:color="auto"/>
              <w:right w:val="single" w:sz="4" w:space="0" w:color="auto"/>
            </w:tcBorders>
            <w:shd w:val="clear" w:color="auto" w:fill="auto"/>
            <w:noWrap/>
            <w:hideMark/>
          </w:tcPr>
          <w:p w:rsidR="004248F5" w:rsidRPr="004248F5" w:rsidRDefault="004248F5" w:rsidP="004248F5">
            <w:pPr>
              <w:rPr>
                <w:rFonts w:ascii="Arial" w:hAnsi="Arial" w:cs="Arial"/>
                <w:color w:val="000000"/>
                <w:sz w:val="20"/>
                <w:szCs w:val="23"/>
              </w:rPr>
            </w:pPr>
            <w:r w:rsidRPr="004248F5">
              <w:rPr>
                <w:rFonts w:ascii="Arial" w:hAnsi="Arial" w:cs="Arial"/>
                <w:color w:val="000000"/>
                <w:sz w:val="20"/>
                <w:szCs w:val="23"/>
              </w:rPr>
              <w:t>AMOXICILINA 500 MG + CLAVULANATO 125 MG</w:t>
            </w:r>
          </w:p>
        </w:tc>
        <w:tc>
          <w:tcPr>
            <w:tcW w:w="1275" w:type="dxa"/>
            <w:tcBorders>
              <w:top w:val="single" w:sz="4" w:space="0" w:color="auto"/>
              <w:left w:val="nil"/>
              <w:bottom w:val="single" w:sz="4" w:space="0" w:color="auto"/>
              <w:right w:val="single" w:sz="4" w:space="0" w:color="auto"/>
            </w:tcBorders>
            <w:shd w:val="clear" w:color="auto" w:fill="auto"/>
            <w:noWrap/>
            <w:hideMark/>
          </w:tcPr>
          <w:p w:rsidR="004248F5" w:rsidRPr="004248F5" w:rsidRDefault="004248F5" w:rsidP="004248F5">
            <w:pPr>
              <w:rPr>
                <w:rFonts w:ascii="Arial" w:hAnsi="Arial" w:cs="Arial"/>
                <w:color w:val="000000"/>
                <w:sz w:val="20"/>
                <w:szCs w:val="23"/>
              </w:rPr>
            </w:pPr>
            <w:r w:rsidRPr="004248F5">
              <w:rPr>
                <w:rFonts w:ascii="Arial" w:hAnsi="Arial" w:cs="Arial"/>
                <w:color w:val="000000"/>
                <w:sz w:val="20"/>
                <w:szCs w:val="23"/>
              </w:rPr>
              <w:t>2,5300</w:t>
            </w:r>
          </w:p>
        </w:tc>
        <w:tc>
          <w:tcPr>
            <w:tcW w:w="1482" w:type="dxa"/>
            <w:gridSpan w:val="2"/>
            <w:tcBorders>
              <w:top w:val="nil"/>
              <w:left w:val="nil"/>
              <w:bottom w:val="single" w:sz="4" w:space="0" w:color="auto"/>
              <w:right w:val="single" w:sz="4" w:space="0" w:color="auto"/>
            </w:tcBorders>
            <w:shd w:val="clear" w:color="auto" w:fill="auto"/>
            <w:noWrap/>
            <w:hideMark/>
          </w:tcPr>
          <w:p w:rsidR="004248F5" w:rsidRPr="004248F5" w:rsidRDefault="004248F5" w:rsidP="004248F5">
            <w:pPr>
              <w:rPr>
                <w:rFonts w:ascii="Arial" w:hAnsi="Arial" w:cs="Arial"/>
                <w:color w:val="000000"/>
                <w:sz w:val="20"/>
                <w:szCs w:val="23"/>
              </w:rPr>
            </w:pPr>
            <w:r w:rsidRPr="004248F5">
              <w:rPr>
                <w:rFonts w:ascii="Arial" w:hAnsi="Arial" w:cs="Arial"/>
                <w:color w:val="000000"/>
                <w:sz w:val="20"/>
                <w:szCs w:val="23"/>
              </w:rPr>
              <w:t>1.062,60</w:t>
            </w:r>
          </w:p>
        </w:tc>
        <w:tc>
          <w:tcPr>
            <w:tcW w:w="997" w:type="dxa"/>
            <w:gridSpan w:val="3"/>
            <w:tcBorders>
              <w:top w:val="single" w:sz="4" w:space="0" w:color="auto"/>
              <w:left w:val="nil"/>
              <w:bottom w:val="single" w:sz="4" w:space="0" w:color="auto"/>
              <w:right w:val="single" w:sz="4" w:space="0" w:color="auto"/>
            </w:tcBorders>
            <w:shd w:val="clear" w:color="auto" w:fill="auto"/>
            <w:noWrap/>
            <w:vAlign w:val="bottom"/>
            <w:hideMark/>
          </w:tcPr>
          <w:p w:rsidR="004248F5" w:rsidRPr="004248F5" w:rsidRDefault="004248F5" w:rsidP="004248F5">
            <w:pPr>
              <w:rPr>
                <w:rFonts w:ascii="Arial" w:hAnsi="Arial" w:cs="Arial"/>
                <w:color w:val="000000"/>
                <w:sz w:val="20"/>
                <w:szCs w:val="23"/>
              </w:rPr>
            </w:pPr>
            <w:r w:rsidRPr="004248F5">
              <w:rPr>
                <w:rFonts w:ascii="Arial" w:hAnsi="Arial" w:cs="Arial"/>
                <w:color w:val="000000"/>
                <w:sz w:val="20"/>
                <w:szCs w:val="23"/>
              </w:rPr>
              <w:t> </w:t>
            </w:r>
          </w:p>
        </w:tc>
      </w:tr>
      <w:tr w:rsidR="004248F5" w:rsidRPr="004248F5" w:rsidTr="004248F5">
        <w:trPr>
          <w:gridBefore w:val="1"/>
          <w:gridAfter w:val="2"/>
          <w:divId w:val="113404173"/>
          <w:wAfter w:w="107" w:type="dxa"/>
          <w:trHeight w:val="285"/>
        </w:trPr>
        <w:tc>
          <w:tcPr>
            <w:tcW w:w="666" w:type="dxa"/>
            <w:gridSpan w:val="2"/>
            <w:tcBorders>
              <w:top w:val="nil"/>
              <w:left w:val="single" w:sz="4" w:space="0" w:color="auto"/>
              <w:bottom w:val="single" w:sz="4" w:space="0" w:color="auto"/>
              <w:right w:val="single" w:sz="4" w:space="0" w:color="auto"/>
            </w:tcBorders>
            <w:shd w:val="clear" w:color="auto" w:fill="auto"/>
            <w:noWrap/>
            <w:hideMark/>
          </w:tcPr>
          <w:p w:rsidR="004248F5" w:rsidRPr="004248F5" w:rsidRDefault="004248F5" w:rsidP="004248F5">
            <w:pPr>
              <w:rPr>
                <w:rFonts w:ascii="Arial" w:hAnsi="Arial" w:cs="Arial"/>
                <w:color w:val="000000"/>
                <w:sz w:val="20"/>
                <w:szCs w:val="23"/>
              </w:rPr>
            </w:pPr>
            <w:r w:rsidRPr="004248F5">
              <w:rPr>
                <w:rFonts w:ascii="Arial" w:hAnsi="Arial" w:cs="Arial"/>
                <w:color w:val="000000"/>
                <w:sz w:val="20"/>
                <w:szCs w:val="23"/>
              </w:rPr>
              <w:t>54</w:t>
            </w:r>
          </w:p>
        </w:tc>
        <w:tc>
          <w:tcPr>
            <w:tcW w:w="1172" w:type="dxa"/>
            <w:gridSpan w:val="2"/>
            <w:tcBorders>
              <w:top w:val="nil"/>
              <w:left w:val="nil"/>
              <w:bottom w:val="single" w:sz="4" w:space="0" w:color="auto"/>
              <w:right w:val="single" w:sz="4" w:space="0" w:color="auto"/>
            </w:tcBorders>
            <w:shd w:val="clear" w:color="auto" w:fill="auto"/>
            <w:noWrap/>
            <w:hideMark/>
          </w:tcPr>
          <w:p w:rsidR="004248F5" w:rsidRPr="004248F5" w:rsidRDefault="004248F5" w:rsidP="004248F5">
            <w:pPr>
              <w:rPr>
                <w:rFonts w:ascii="Arial" w:hAnsi="Arial" w:cs="Arial"/>
                <w:color w:val="000000"/>
                <w:sz w:val="20"/>
                <w:szCs w:val="23"/>
              </w:rPr>
            </w:pPr>
            <w:r w:rsidRPr="004248F5">
              <w:rPr>
                <w:rFonts w:ascii="Arial" w:hAnsi="Arial" w:cs="Arial"/>
                <w:color w:val="000000"/>
                <w:sz w:val="20"/>
                <w:szCs w:val="23"/>
              </w:rPr>
              <w:t>5000,000</w:t>
            </w:r>
          </w:p>
        </w:tc>
        <w:tc>
          <w:tcPr>
            <w:tcW w:w="656" w:type="dxa"/>
            <w:gridSpan w:val="4"/>
            <w:tcBorders>
              <w:top w:val="single" w:sz="4" w:space="0" w:color="auto"/>
              <w:left w:val="nil"/>
              <w:bottom w:val="single" w:sz="4" w:space="0" w:color="auto"/>
              <w:right w:val="single" w:sz="4" w:space="0" w:color="auto"/>
            </w:tcBorders>
            <w:shd w:val="clear" w:color="auto" w:fill="auto"/>
            <w:noWrap/>
            <w:hideMark/>
          </w:tcPr>
          <w:p w:rsidR="004248F5" w:rsidRPr="004248F5" w:rsidRDefault="004248F5" w:rsidP="004248F5">
            <w:pPr>
              <w:rPr>
                <w:rFonts w:ascii="Arial" w:hAnsi="Arial" w:cs="Arial"/>
                <w:color w:val="000000"/>
                <w:sz w:val="20"/>
                <w:szCs w:val="23"/>
              </w:rPr>
            </w:pPr>
            <w:r w:rsidRPr="004248F5">
              <w:rPr>
                <w:rFonts w:ascii="Arial" w:hAnsi="Arial" w:cs="Arial"/>
                <w:color w:val="000000"/>
                <w:sz w:val="20"/>
                <w:szCs w:val="23"/>
              </w:rPr>
              <w:t>CPR</w:t>
            </w:r>
          </w:p>
        </w:tc>
        <w:tc>
          <w:tcPr>
            <w:tcW w:w="3319" w:type="dxa"/>
            <w:gridSpan w:val="3"/>
            <w:tcBorders>
              <w:top w:val="single" w:sz="4" w:space="0" w:color="auto"/>
              <w:left w:val="nil"/>
              <w:bottom w:val="single" w:sz="4" w:space="0" w:color="auto"/>
              <w:right w:val="single" w:sz="4" w:space="0" w:color="auto"/>
            </w:tcBorders>
            <w:shd w:val="clear" w:color="auto" w:fill="auto"/>
            <w:noWrap/>
            <w:hideMark/>
          </w:tcPr>
          <w:p w:rsidR="004248F5" w:rsidRPr="004248F5" w:rsidRDefault="004248F5" w:rsidP="004248F5">
            <w:pPr>
              <w:rPr>
                <w:rFonts w:ascii="Arial" w:hAnsi="Arial" w:cs="Arial"/>
                <w:color w:val="000000"/>
                <w:sz w:val="20"/>
                <w:szCs w:val="23"/>
              </w:rPr>
            </w:pPr>
            <w:r w:rsidRPr="004248F5">
              <w:rPr>
                <w:rFonts w:ascii="Arial" w:hAnsi="Arial" w:cs="Arial"/>
                <w:color w:val="000000"/>
                <w:sz w:val="20"/>
                <w:szCs w:val="23"/>
              </w:rPr>
              <w:t>BIPERIDENO</w:t>
            </w:r>
            <w:proofErr w:type="gramStart"/>
            <w:r w:rsidRPr="004248F5">
              <w:rPr>
                <w:rFonts w:ascii="Arial" w:hAnsi="Arial" w:cs="Arial"/>
                <w:color w:val="000000"/>
                <w:sz w:val="20"/>
                <w:szCs w:val="23"/>
              </w:rPr>
              <w:t xml:space="preserve">  </w:t>
            </w:r>
            <w:proofErr w:type="gramEnd"/>
            <w:r w:rsidRPr="004248F5">
              <w:rPr>
                <w:rFonts w:ascii="Arial" w:hAnsi="Arial" w:cs="Arial"/>
                <w:color w:val="000000"/>
                <w:sz w:val="20"/>
                <w:szCs w:val="23"/>
              </w:rPr>
              <w:t>2 MG</w:t>
            </w:r>
          </w:p>
        </w:tc>
        <w:tc>
          <w:tcPr>
            <w:tcW w:w="1275" w:type="dxa"/>
            <w:tcBorders>
              <w:top w:val="single" w:sz="4" w:space="0" w:color="auto"/>
              <w:left w:val="nil"/>
              <w:bottom w:val="single" w:sz="4" w:space="0" w:color="auto"/>
              <w:right w:val="single" w:sz="4" w:space="0" w:color="auto"/>
            </w:tcBorders>
            <w:shd w:val="clear" w:color="auto" w:fill="auto"/>
            <w:noWrap/>
            <w:hideMark/>
          </w:tcPr>
          <w:p w:rsidR="004248F5" w:rsidRPr="004248F5" w:rsidRDefault="004248F5" w:rsidP="004248F5">
            <w:pPr>
              <w:rPr>
                <w:rFonts w:ascii="Arial" w:hAnsi="Arial" w:cs="Arial"/>
                <w:color w:val="000000"/>
                <w:sz w:val="20"/>
                <w:szCs w:val="23"/>
              </w:rPr>
            </w:pPr>
            <w:r w:rsidRPr="004248F5">
              <w:rPr>
                <w:rFonts w:ascii="Arial" w:hAnsi="Arial" w:cs="Arial"/>
                <w:color w:val="000000"/>
                <w:sz w:val="20"/>
                <w:szCs w:val="23"/>
              </w:rPr>
              <w:t>0,3200</w:t>
            </w:r>
          </w:p>
        </w:tc>
        <w:tc>
          <w:tcPr>
            <w:tcW w:w="1482" w:type="dxa"/>
            <w:gridSpan w:val="2"/>
            <w:tcBorders>
              <w:top w:val="nil"/>
              <w:left w:val="nil"/>
              <w:bottom w:val="single" w:sz="4" w:space="0" w:color="auto"/>
              <w:right w:val="single" w:sz="4" w:space="0" w:color="auto"/>
            </w:tcBorders>
            <w:shd w:val="clear" w:color="auto" w:fill="auto"/>
            <w:noWrap/>
            <w:hideMark/>
          </w:tcPr>
          <w:p w:rsidR="004248F5" w:rsidRPr="004248F5" w:rsidRDefault="004248F5" w:rsidP="004248F5">
            <w:pPr>
              <w:rPr>
                <w:rFonts w:ascii="Arial" w:hAnsi="Arial" w:cs="Arial"/>
                <w:color w:val="000000"/>
                <w:sz w:val="20"/>
                <w:szCs w:val="23"/>
              </w:rPr>
            </w:pPr>
            <w:r w:rsidRPr="004248F5">
              <w:rPr>
                <w:rFonts w:ascii="Arial" w:hAnsi="Arial" w:cs="Arial"/>
                <w:color w:val="000000"/>
                <w:sz w:val="20"/>
                <w:szCs w:val="23"/>
              </w:rPr>
              <w:t>1.600,00</w:t>
            </w:r>
          </w:p>
        </w:tc>
        <w:tc>
          <w:tcPr>
            <w:tcW w:w="997" w:type="dxa"/>
            <w:gridSpan w:val="3"/>
            <w:tcBorders>
              <w:top w:val="single" w:sz="4" w:space="0" w:color="auto"/>
              <w:left w:val="nil"/>
              <w:bottom w:val="single" w:sz="4" w:space="0" w:color="auto"/>
              <w:right w:val="single" w:sz="4" w:space="0" w:color="auto"/>
            </w:tcBorders>
            <w:shd w:val="clear" w:color="auto" w:fill="auto"/>
            <w:noWrap/>
            <w:vAlign w:val="bottom"/>
            <w:hideMark/>
          </w:tcPr>
          <w:p w:rsidR="004248F5" w:rsidRPr="004248F5" w:rsidRDefault="004248F5" w:rsidP="004248F5">
            <w:pPr>
              <w:rPr>
                <w:rFonts w:ascii="Arial" w:hAnsi="Arial" w:cs="Arial"/>
                <w:color w:val="000000"/>
                <w:sz w:val="20"/>
                <w:szCs w:val="23"/>
              </w:rPr>
            </w:pPr>
            <w:r w:rsidRPr="004248F5">
              <w:rPr>
                <w:rFonts w:ascii="Arial" w:hAnsi="Arial" w:cs="Arial"/>
                <w:color w:val="000000"/>
                <w:sz w:val="20"/>
                <w:szCs w:val="23"/>
              </w:rPr>
              <w:t> </w:t>
            </w:r>
          </w:p>
        </w:tc>
      </w:tr>
      <w:tr w:rsidR="004248F5" w:rsidRPr="004248F5" w:rsidTr="004248F5">
        <w:trPr>
          <w:divId w:val="113404173"/>
          <w:trHeight w:val="323"/>
        </w:trPr>
        <w:tc>
          <w:tcPr>
            <w:tcW w:w="580" w:type="dxa"/>
            <w:gridSpan w:val="2"/>
            <w:tcBorders>
              <w:top w:val="nil"/>
              <w:left w:val="single" w:sz="4" w:space="0" w:color="auto"/>
              <w:bottom w:val="single" w:sz="4" w:space="0" w:color="auto"/>
              <w:right w:val="single" w:sz="4" w:space="0" w:color="auto"/>
            </w:tcBorders>
            <w:shd w:val="clear" w:color="auto" w:fill="auto"/>
            <w:noWrap/>
            <w:hideMark/>
          </w:tcPr>
          <w:p w:rsidR="004248F5" w:rsidRPr="004248F5" w:rsidRDefault="004248F5" w:rsidP="004248F5">
            <w:pPr>
              <w:rPr>
                <w:rFonts w:ascii="Arial" w:hAnsi="Arial" w:cs="Arial"/>
                <w:color w:val="000000"/>
                <w:sz w:val="20"/>
                <w:szCs w:val="23"/>
              </w:rPr>
            </w:pPr>
            <w:r w:rsidRPr="004248F5">
              <w:rPr>
                <w:rFonts w:ascii="Arial" w:hAnsi="Arial" w:cs="Arial"/>
                <w:color w:val="000000"/>
                <w:sz w:val="20"/>
                <w:szCs w:val="23"/>
              </w:rPr>
              <w:t>63</w:t>
            </w:r>
          </w:p>
        </w:tc>
        <w:tc>
          <w:tcPr>
            <w:tcW w:w="1088" w:type="dxa"/>
            <w:gridSpan w:val="2"/>
            <w:tcBorders>
              <w:top w:val="nil"/>
              <w:left w:val="nil"/>
              <w:bottom w:val="single" w:sz="4" w:space="0" w:color="auto"/>
              <w:right w:val="single" w:sz="4" w:space="0" w:color="auto"/>
            </w:tcBorders>
            <w:shd w:val="clear" w:color="auto" w:fill="auto"/>
            <w:noWrap/>
            <w:hideMark/>
          </w:tcPr>
          <w:p w:rsidR="004248F5" w:rsidRPr="004248F5" w:rsidRDefault="004248F5" w:rsidP="004248F5">
            <w:pPr>
              <w:rPr>
                <w:rFonts w:ascii="Arial" w:hAnsi="Arial" w:cs="Arial"/>
                <w:color w:val="000000"/>
                <w:sz w:val="20"/>
                <w:szCs w:val="23"/>
              </w:rPr>
            </w:pPr>
            <w:r w:rsidRPr="004248F5">
              <w:rPr>
                <w:rFonts w:ascii="Arial" w:hAnsi="Arial" w:cs="Arial"/>
                <w:color w:val="000000"/>
                <w:sz w:val="20"/>
                <w:szCs w:val="23"/>
              </w:rPr>
              <w:t> </w:t>
            </w:r>
          </w:p>
        </w:tc>
        <w:tc>
          <w:tcPr>
            <w:tcW w:w="220" w:type="dxa"/>
            <w:gridSpan w:val="2"/>
            <w:tcBorders>
              <w:top w:val="nil"/>
              <w:left w:val="nil"/>
              <w:bottom w:val="single" w:sz="4" w:space="0" w:color="auto"/>
              <w:right w:val="single" w:sz="4" w:space="0" w:color="auto"/>
            </w:tcBorders>
            <w:shd w:val="clear" w:color="auto" w:fill="auto"/>
            <w:noWrap/>
            <w:hideMark/>
          </w:tcPr>
          <w:p w:rsidR="004248F5" w:rsidRPr="004248F5" w:rsidRDefault="004248F5" w:rsidP="004248F5">
            <w:pPr>
              <w:rPr>
                <w:rFonts w:ascii="Arial" w:hAnsi="Arial" w:cs="Arial"/>
                <w:color w:val="000000"/>
                <w:sz w:val="20"/>
                <w:szCs w:val="23"/>
              </w:rPr>
            </w:pPr>
            <w:r w:rsidRPr="004248F5">
              <w:rPr>
                <w:rFonts w:ascii="Arial" w:hAnsi="Arial" w:cs="Arial"/>
                <w:color w:val="000000"/>
                <w:sz w:val="20"/>
                <w:szCs w:val="23"/>
              </w:rPr>
              <w:t> </w:t>
            </w:r>
          </w:p>
        </w:tc>
        <w:tc>
          <w:tcPr>
            <w:tcW w:w="440" w:type="dxa"/>
            <w:tcBorders>
              <w:top w:val="single" w:sz="4" w:space="0" w:color="auto"/>
              <w:left w:val="nil"/>
              <w:bottom w:val="single" w:sz="4" w:space="0" w:color="auto"/>
              <w:right w:val="single" w:sz="4" w:space="0" w:color="auto"/>
            </w:tcBorders>
            <w:shd w:val="clear" w:color="auto" w:fill="auto"/>
            <w:noWrap/>
            <w:hideMark/>
          </w:tcPr>
          <w:p w:rsidR="004248F5" w:rsidRPr="004248F5" w:rsidRDefault="004248F5" w:rsidP="004248F5">
            <w:pPr>
              <w:rPr>
                <w:rFonts w:ascii="Arial" w:hAnsi="Arial" w:cs="Arial"/>
                <w:color w:val="000000"/>
                <w:sz w:val="20"/>
                <w:szCs w:val="23"/>
              </w:rPr>
            </w:pPr>
            <w:r w:rsidRPr="004248F5">
              <w:rPr>
                <w:rFonts w:ascii="Arial" w:hAnsi="Arial" w:cs="Arial"/>
                <w:color w:val="000000"/>
                <w:sz w:val="20"/>
                <w:szCs w:val="23"/>
              </w:rPr>
              <w:t> </w:t>
            </w:r>
          </w:p>
        </w:tc>
        <w:tc>
          <w:tcPr>
            <w:tcW w:w="92" w:type="dxa"/>
            <w:tcBorders>
              <w:top w:val="single" w:sz="4" w:space="0" w:color="auto"/>
              <w:left w:val="nil"/>
              <w:bottom w:val="single" w:sz="4" w:space="0" w:color="auto"/>
              <w:right w:val="single" w:sz="4" w:space="0" w:color="auto"/>
            </w:tcBorders>
            <w:shd w:val="clear" w:color="auto" w:fill="auto"/>
            <w:noWrap/>
            <w:hideMark/>
          </w:tcPr>
          <w:p w:rsidR="004248F5" w:rsidRPr="004248F5" w:rsidRDefault="004248F5" w:rsidP="004248F5">
            <w:pPr>
              <w:rPr>
                <w:rFonts w:ascii="Arial" w:hAnsi="Arial" w:cs="Arial"/>
                <w:color w:val="000000"/>
                <w:sz w:val="20"/>
                <w:szCs w:val="23"/>
              </w:rPr>
            </w:pPr>
            <w:r w:rsidRPr="004248F5">
              <w:rPr>
                <w:rFonts w:ascii="Arial" w:hAnsi="Arial" w:cs="Arial"/>
                <w:color w:val="000000"/>
                <w:sz w:val="20"/>
                <w:szCs w:val="23"/>
              </w:rPr>
              <w:t> </w:t>
            </w:r>
          </w:p>
        </w:tc>
        <w:tc>
          <w:tcPr>
            <w:tcW w:w="92" w:type="dxa"/>
            <w:tcBorders>
              <w:top w:val="nil"/>
              <w:left w:val="nil"/>
              <w:bottom w:val="single" w:sz="4" w:space="0" w:color="auto"/>
              <w:right w:val="single" w:sz="4" w:space="0" w:color="auto"/>
            </w:tcBorders>
            <w:shd w:val="clear" w:color="auto" w:fill="auto"/>
            <w:noWrap/>
            <w:hideMark/>
          </w:tcPr>
          <w:p w:rsidR="004248F5" w:rsidRPr="004248F5" w:rsidRDefault="004248F5" w:rsidP="004248F5">
            <w:pPr>
              <w:rPr>
                <w:rFonts w:ascii="Arial" w:hAnsi="Arial" w:cs="Arial"/>
                <w:color w:val="000000"/>
                <w:sz w:val="20"/>
                <w:szCs w:val="23"/>
              </w:rPr>
            </w:pPr>
            <w:r w:rsidRPr="004248F5">
              <w:rPr>
                <w:rFonts w:ascii="Arial" w:hAnsi="Arial" w:cs="Arial"/>
                <w:color w:val="000000"/>
                <w:sz w:val="20"/>
                <w:szCs w:val="23"/>
              </w:rPr>
              <w:t> </w:t>
            </w:r>
          </w:p>
        </w:tc>
        <w:tc>
          <w:tcPr>
            <w:tcW w:w="92" w:type="dxa"/>
            <w:tcBorders>
              <w:top w:val="nil"/>
              <w:left w:val="nil"/>
              <w:bottom w:val="single" w:sz="4" w:space="0" w:color="auto"/>
              <w:right w:val="single" w:sz="4" w:space="0" w:color="auto"/>
            </w:tcBorders>
            <w:shd w:val="clear" w:color="auto" w:fill="auto"/>
            <w:noWrap/>
            <w:hideMark/>
          </w:tcPr>
          <w:p w:rsidR="004248F5" w:rsidRPr="004248F5" w:rsidRDefault="004248F5" w:rsidP="004248F5">
            <w:pPr>
              <w:rPr>
                <w:rFonts w:ascii="Arial" w:hAnsi="Arial" w:cs="Arial"/>
                <w:color w:val="000000"/>
                <w:sz w:val="20"/>
                <w:szCs w:val="23"/>
              </w:rPr>
            </w:pPr>
            <w:r w:rsidRPr="004248F5">
              <w:rPr>
                <w:rFonts w:ascii="Arial" w:hAnsi="Arial" w:cs="Arial"/>
                <w:color w:val="000000"/>
                <w:sz w:val="20"/>
                <w:szCs w:val="23"/>
              </w:rPr>
              <w:t> </w:t>
            </w:r>
          </w:p>
        </w:tc>
        <w:tc>
          <w:tcPr>
            <w:tcW w:w="2460" w:type="dxa"/>
            <w:tcBorders>
              <w:top w:val="nil"/>
              <w:left w:val="nil"/>
              <w:bottom w:val="single" w:sz="4" w:space="0" w:color="auto"/>
              <w:right w:val="single" w:sz="4" w:space="0" w:color="auto"/>
            </w:tcBorders>
            <w:shd w:val="clear" w:color="auto" w:fill="auto"/>
            <w:noWrap/>
            <w:hideMark/>
          </w:tcPr>
          <w:p w:rsidR="004248F5" w:rsidRPr="004248F5" w:rsidRDefault="004248F5" w:rsidP="004248F5">
            <w:pPr>
              <w:rPr>
                <w:rFonts w:ascii="Arial" w:hAnsi="Arial" w:cs="Arial"/>
                <w:color w:val="000000"/>
                <w:sz w:val="16"/>
                <w:szCs w:val="16"/>
              </w:rPr>
            </w:pPr>
            <w:r w:rsidRPr="004248F5">
              <w:rPr>
                <w:rFonts w:ascii="Arial" w:hAnsi="Arial" w:cs="Arial"/>
                <w:color w:val="000000"/>
                <w:sz w:val="16"/>
                <w:szCs w:val="16"/>
              </w:rPr>
              <w:t> </w:t>
            </w:r>
          </w:p>
        </w:tc>
        <w:tc>
          <w:tcPr>
            <w:tcW w:w="2460" w:type="dxa"/>
            <w:gridSpan w:val="3"/>
            <w:tcBorders>
              <w:top w:val="nil"/>
              <w:left w:val="nil"/>
              <w:bottom w:val="single" w:sz="4" w:space="0" w:color="auto"/>
              <w:right w:val="single" w:sz="4" w:space="0" w:color="auto"/>
            </w:tcBorders>
            <w:shd w:val="clear" w:color="auto" w:fill="auto"/>
            <w:noWrap/>
            <w:hideMark/>
          </w:tcPr>
          <w:p w:rsidR="004248F5" w:rsidRPr="004248F5" w:rsidRDefault="004248F5" w:rsidP="004248F5">
            <w:pPr>
              <w:rPr>
                <w:rFonts w:ascii="Arial" w:hAnsi="Arial" w:cs="Arial"/>
                <w:color w:val="000000"/>
                <w:sz w:val="16"/>
                <w:szCs w:val="16"/>
              </w:rPr>
            </w:pPr>
            <w:r w:rsidRPr="004248F5">
              <w:rPr>
                <w:rFonts w:ascii="Arial" w:hAnsi="Arial" w:cs="Arial"/>
                <w:color w:val="000000"/>
                <w:sz w:val="16"/>
                <w:szCs w:val="16"/>
              </w:rPr>
              <w:t> </w:t>
            </w:r>
          </w:p>
        </w:tc>
        <w:tc>
          <w:tcPr>
            <w:tcW w:w="1182" w:type="dxa"/>
            <w:gridSpan w:val="2"/>
            <w:tcBorders>
              <w:top w:val="nil"/>
              <w:left w:val="nil"/>
              <w:bottom w:val="single" w:sz="4" w:space="0" w:color="auto"/>
              <w:right w:val="single" w:sz="4" w:space="0" w:color="auto"/>
            </w:tcBorders>
            <w:shd w:val="clear" w:color="auto" w:fill="auto"/>
            <w:noWrap/>
            <w:hideMark/>
          </w:tcPr>
          <w:p w:rsidR="004248F5" w:rsidRPr="004248F5" w:rsidRDefault="004248F5" w:rsidP="004248F5">
            <w:pPr>
              <w:rPr>
                <w:rFonts w:ascii="Arial" w:hAnsi="Arial" w:cs="Arial"/>
                <w:color w:val="000000"/>
                <w:sz w:val="16"/>
                <w:szCs w:val="16"/>
              </w:rPr>
            </w:pPr>
            <w:r w:rsidRPr="004248F5">
              <w:rPr>
                <w:rFonts w:ascii="Arial" w:hAnsi="Arial" w:cs="Arial"/>
                <w:color w:val="000000"/>
                <w:sz w:val="16"/>
                <w:szCs w:val="16"/>
              </w:rPr>
              <w:t> </w:t>
            </w:r>
          </w:p>
        </w:tc>
        <w:tc>
          <w:tcPr>
            <w:tcW w:w="92" w:type="dxa"/>
            <w:tcBorders>
              <w:top w:val="nil"/>
              <w:left w:val="nil"/>
              <w:bottom w:val="single" w:sz="4" w:space="0" w:color="auto"/>
              <w:right w:val="single" w:sz="4" w:space="0" w:color="auto"/>
            </w:tcBorders>
            <w:shd w:val="clear" w:color="auto" w:fill="auto"/>
            <w:noWrap/>
            <w:hideMark/>
          </w:tcPr>
          <w:p w:rsidR="004248F5" w:rsidRPr="004248F5" w:rsidRDefault="004248F5" w:rsidP="004248F5">
            <w:pPr>
              <w:rPr>
                <w:rFonts w:ascii="Arial" w:hAnsi="Arial" w:cs="Arial"/>
                <w:color w:val="000000"/>
                <w:sz w:val="16"/>
                <w:szCs w:val="16"/>
              </w:rPr>
            </w:pPr>
            <w:r w:rsidRPr="004248F5">
              <w:rPr>
                <w:rFonts w:ascii="Arial" w:hAnsi="Arial" w:cs="Arial"/>
                <w:color w:val="000000"/>
                <w:sz w:val="16"/>
                <w:szCs w:val="16"/>
              </w:rPr>
              <w:t> </w:t>
            </w:r>
          </w:p>
        </w:tc>
        <w:tc>
          <w:tcPr>
            <w:tcW w:w="902" w:type="dxa"/>
            <w:gridSpan w:val="2"/>
            <w:tcBorders>
              <w:top w:val="nil"/>
              <w:left w:val="nil"/>
              <w:bottom w:val="single" w:sz="4" w:space="0" w:color="auto"/>
              <w:right w:val="single" w:sz="4" w:space="0" w:color="auto"/>
            </w:tcBorders>
            <w:shd w:val="clear" w:color="auto" w:fill="auto"/>
            <w:noWrap/>
            <w:hideMark/>
          </w:tcPr>
          <w:p w:rsidR="004248F5" w:rsidRPr="004248F5" w:rsidRDefault="004248F5" w:rsidP="004248F5">
            <w:pPr>
              <w:rPr>
                <w:rFonts w:ascii="Arial" w:hAnsi="Arial" w:cs="Arial"/>
                <w:color w:val="000000"/>
                <w:sz w:val="16"/>
                <w:szCs w:val="16"/>
              </w:rPr>
            </w:pPr>
            <w:r w:rsidRPr="004248F5">
              <w:rPr>
                <w:rFonts w:ascii="Arial" w:hAnsi="Arial" w:cs="Arial"/>
                <w:color w:val="000000"/>
                <w:sz w:val="16"/>
                <w:szCs w:val="16"/>
              </w:rPr>
              <w:t> </w:t>
            </w:r>
          </w:p>
        </w:tc>
        <w:tc>
          <w:tcPr>
            <w:tcW w:w="100" w:type="dxa"/>
            <w:tcBorders>
              <w:top w:val="nil"/>
              <w:left w:val="nil"/>
              <w:bottom w:val="single" w:sz="4" w:space="0" w:color="auto"/>
              <w:right w:val="single" w:sz="4" w:space="0" w:color="auto"/>
            </w:tcBorders>
            <w:shd w:val="clear" w:color="auto" w:fill="auto"/>
            <w:noWrap/>
            <w:vAlign w:val="bottom"/>
            <w:hideMark/>
          </w:tcPr>
          <w:p w:rsidR="004248F5" w:rsidRPr="004248F5" w:rsidRDefault="004248F5" w:rsidP="004248F5">
            <w:pPr>
              <w:rPr>
                <w:rFonts w:ascii="Arial" w:hAnsi="Arial" w:cs="Arial"/>
                <w:color w:val="000000"/>
                <w:sz w:val="22"/>
                <w:szCs w:val="22"/>
              </w:rPr>
            </w:pPr>
            <w:r w:rsidRPr="004248F5">
              <w:rPr>
                <w:rFonts w:ascii="Arial" w:hAnsi="Arial" w:cs="Arial"/>
                <w:color w:val="000000"/>
                <w:sz w:val="22"/>
                <w:szCs w:val="22"/>
              </w:rPr>
              <w:t> </w:t>
            </w:r>
          </w:p>
        </w:tc>
      </w:tr>
      <w:tr w:rsidR="004248F5" w:rsidRPr="004248F5" w:rsidTr="004248F5">
        <w:trPr>
          <w:gridBefore w:val="1"/>
          <w:gridAfter w:val="5"/>
          <w:divId w:val="113404173"/>
          <w:wAfter w:w="1137" w:type="dxa"/>
          <w:trHeight w:val="285"/>
        </w:trPr>
        <w:tc>
          <w:tcPr>
            <w:tcW w:w="666" w:type="dxa"/>
            <w:gridSpan w:val="2"/>
            <w:tcBorders>
              <w:top w:val="nil"/>
              <w:left w:val="single" w:sz="4" w:space="0" w:color="auto"/>
              <w:bottom w:val="single" w:sz="4" w:space="0" w:color="auto"/>
              <w:right w:val="single" w:sz="4" w:space="0" w:color="auto"/>
            </w:tcBorders>
            <w:shd w:val="clear" w:color="auto" w:fill="auto"/>
            <w:noWrap/>
            <w:hideMark/>
          </w:tcPr>
          <w:p w:rsidR="004248F5" w:rsidRPr="004248F5" w:rsidRDefault="004248F5" w:rsidP="004248F5">
            <w:pPr>
              <w:rPr>
                <w:rFonts w:ascii="Arial" w:hAnsi="Arial" w:cs="Arial"/>
                <w:color w:val="000000"/>
                <w:sz w:val="20"/>
                <w:szCs w:val="23"/>
              </w:rPr>
            </w:pPr>
            <w:r w:rsidRPr="004248F5">
              <w:rPr>
                <w:rFonts w:ascii="Arial" w:hAnsi="Arial" w:cs="Arial"/>
                <w:color w:val="000000"/>
                <w:sz w:val="20"/>
                <w:szCs w:val="23"/>
              </w:rPr>
              <w:t>92</w:t>
            </w:r>
          </w:p>
        </w:tc>
        <w:tc>
          <w:tcPr>
            <w:tcW w:w="1172" w:type="dxa"/>
            <w:gridSpan w:val="2"/>
            <w:tcBorders>
              <w:top w:val="nil"/>
              <w:left w:val="nil"/>
              <w:bottom w:val="single" w:sz="4" w:space="0" w:color="auto"/>
              <w:right w:val="single" w:sz="4" w:space="0" w:color="auto"/>
            </w:tcBorders>
            <w:shd w:val="clear" w:color="auto" w:fill="auto"/>
            <w:noWrap/>
            <w:hideMark/>
          </w:tcPr>
          <w:p w:rsidR="004248F5" w:rsidRPr="004248F5" w:rsidRDefault="004248F5" w:rsidP="004248F5">
            <w:pPr>
              <w:rPr>
                <w:rFonts w:ascii="Arial" w:hAnsi="Arial" w:cs="Arial"/>
                <w:color w:val="000000"/>
                <w:sz w:val="20"/>
                <w:szCs w:val="23"/>
              </w:rPr>
            </w:pPr>
            <w:r w:rsidRPr="004248F5">
              <w:rPr>
                <w:rFonts w:ascii="Arial" w:hAnsi="Arial" w:cs="Arial"/>
                <w:color w:val="000000"/>
                <w:sz w:val="20"/>
                <w:szCs w:val="23"/>
              </w:rPr>
              <w:t>1000,000</w:t>
            </w:r>
          </w:p>
        </w:tc>
        <w:tc>
          <w:tcPr>
            <w:tcW w:w="656" w:type="dxa"/>
            <w:gridSpan w:val="4"/>
            <w:tcBorders>
              <w:top w:val="single" w:sz="4" w:space="0" w:color="auto"/>
              <w:left w:val="nil"/>
              <w:bottom w:val="single" w:sz="4" w:space="0" w:color="auto"/>
              <w:right w:val="single" w:sz="4" w:space="0" w:color="auto"/>
            </w:tcBorders>
            <w:shd w:val="clear" w:color="auto" w:fill="auto"/>
            <w:noWrap/>
            <w:hideMark/>
          </w:tcPr>
          <w:p w:rsidR="004248F5" w:rsidRPr="004248F5" w:rsidRDefault="004248F5" w:rsidP="004248F5">
            <w:pPr>
              <w:rPr>
                <w:rFonts w:ascii="Arial" w:hAnsi="Arial" w:cs="Arial"/>
                <w:color w:val="000000"/>
                <w:sz w:val="20"/>
                <w:szCs w:val="23"/>
              </w:rPr>
            </w:pPr>
            <w:r w:rsidRPr="004248F5">
              <w:rPr>
                <w:rFonts w:ascii="Arial" w:hAnsi="Arial" w:cs="Arial"/>
                <w:color w:val="000000"/>
                <w:sz w:val="20"/>
                <w:szCs w:val="23"/>
              </w:rPr>
              <w:t>CPR</w:t>
            </w:r>
          </w:p>
        </w:tc>
        <w:tc>
          <w:tcPr>
            <w:tcW w:w="3319" w:type="dxa"/>
            <w:gridSpan w:val="3"/>
            <w:tcBorders>
              <w:top w:val="single" w:sz="4" w:space="0" w:color="auto"/>
              <w:left w:val="nil"/>
              <w:bottom w:val="single" w:sz="4" w:space="0" w:color="auto"/>
              <w:right w:val="single" w:sz="4" w:space="0" w:color="auto"/>
            </w:tcBorders>
            <w:shd w:val="clear" w:color="auto" w:fill="auto"/>
            <w:noWrap/>
            <w:hideMark/>
          </w:tcPr>
          <w:p w:rsidR="004248F5" w:rsidRPr="004248F5" w:rsidRDefault="004248F5" w:rsidP="004248F5">
            <w:pPr>
              <w:rPr>
                <w:rFonts w:ascii="Arial" w:hAnsi="Arial" w:cs="Arial"/>
                <w:color w:val="000000"/>
                <w:sz w:val="20"/>
                <w:szCs w:val="23"/>
              </w:rPr>
            </w:pPr>
            <w:r w:rsidRPr="004248F5">
              <w:rPr>
                <w:rFonts w:ascii="Arial" w:hAnsi="Arial" w:cs="Arial"/>
                <w:color w:val="000000"/>
                <w:sz w:val="20"/>
                <w:szCs w:val="23"/>
              </w:rPr>
              <w:t>CIPROFLOXACINO</w:t>
            </w:r>
            <w:proofErr w:type="gramStart"/>
            <w:r w:rsidRPr="004248F5">
              <w:rPr>
                <w:rFonts w:ascii="Arial" w:hAnsi="Arial" w:cs="Arial"/>
                <w:color w:val="000000"/>
                <w:sz w:val="20"/>
                <w:szCs w:val="23"/>
              </w:rPr>
              <w:t xml:space="preserve">  </w:t>
            </w:r>
            <w:proofErr w:type="gramEnd"/>
            <w:r w:rsidRPr="004248F5">
              <w:rPr>
                <w:rFonts w:ascii="Arial" w:hAnsi="Arial" w:cs="Arial"/>
                <w:color w:val="000000"/>
                <w:sz w:val="20"/>
                <w:szCs w:val="23"/>
              </w:rPr>
              <w:t>500 MG</w:t>
            </w:r>
          </w:p>
        </w:tc>
        <w:tc>
          <w:tcPr>
            <w:tcW w:w="1275" w:type="dxa"/>
            <w:tcBorders>
              <w:top w:val="single" w:sz="4" w:space="0" w:color="auto"/>
              <w:left w:val="nil"/>
              <w:bottom w:val="single" w:sz="4" w:space="0" w:color="auto"/>
              <w:right w:val="single" w:sz="4" w:space="0" w:color="auto"/>
            </w:tcBorders>
            <w:shd w:val="clear" w:color="auto" w:fill="auto"/>
            <w:noWrap/>
            <w:hideMark/>
          </w:tcPr>
          <w:p w:rsidR="004248F5" w:rsidRPr="004248F5" w:rsidRDefault="004248F5" w:rsidP="004248F5">
            <w:pPr>
              <w:rPr>
                <w:rFonts w:ascii="Arial" w:hAnsi="Arial" w:cs="Arial"/>
                <w:color w:val="000000"/>
                <w:sz w:val="20"/>
                <w:szCs w:val="23"/>
              </w:rPr>
            </w:pPr>
            <w:r w:rsidRPr="004248F5">
              <w:rPr>
                <w:rFonts w:ascii="Arial" w:hAnsi="Arial" w:cs="Arial"/>
                <w:color w:val="000000"/>
                <w:sz w:val="20"/>
                <w:szCs w:val="23"/>
              </w:rPr>
              <w:t>0,2900</w:t>
            </w:r>
          </w:p>
        </w:tc>
        <w:tc>
          <w:tcPr>
            <w:tcW w:w="1482" w:type="dxa"/>
            <w:gridSpan w:val="2"/>
            <w:tcBorders>
              <w:top w:val="single" w:sz="4" w:space="0" w:color="auto"/>
              <w:left w:val="nil"/>
              <w:bottom w:val="single" w:sz="4" w:space="0" w:color="auto"/>
              <w:right w:val="single" w:sz="4" w:space="0" w:color="auto"/>
            </w:tcBorders>
            <w:shd w:val="clear" w:color="auto" w:fill="auto"/>
            <w:noWrap/>
            <w:hideMark/>
          </w:tcPr>
          <w:p w:rsidR="004248F5" w:rsidRPr="004248F5" w:rsidRDefault="004248F5" w:rsidP="004248F5">
            <w:pPr>
              <w:rPr>
                <w:rFonts w:ascii="Arial" w:hAnsi="Arial" w:cs="Arial"/>
                <w:color w:val="000000"/>
                <w:sz w:val="20"/>
                <w:szCs w:val="23"/>
              </w:rPr>
            </w:pPr>
            <w:r w:rsidRPr="004248F5">
              <w:rPr>
                <w:rFonts w:ascii="Arial" w:hAnsi="Arial" w:cs="Arial"/>
                <w:color w:val="000000"/>
                <w:sz w:val="20"/>
                <w:szCs w:val="23"/>
              </w:rPr>
              <w:t>290,00</w:t>
            </w:r>
          </w:p>
        </w:tc>
      </w:tr>
      <w:tr w:rsidR="004248F5" w:rsidRPr="004248F5" w:rsidTr="004248F5">
        <w:trPr>
          <w:gridBefore w:val="1"/>
          <w:gridAfter w:val="5"/>
          <w:divId w:val="113404173"/>
          <w:wAfter w:w="1137" w:type="dxa"/>
          <w:trHeight w:val="285"/>
        </w:trPr>
        <w:tc>
          <w:tcPr>
            <w:tcW w:w="666" w:type="dxa"/>
            <w:gridSpan w:val="2"/>
            <w:tcBorders>
              <w:top w:val="nil"/>
              <w:left w:val="single" w:sz="4" w:space="0" w:color="auto"/>
              <w:bottom w:val="single" w:sz="4" w:space="0" w:color="auto"/>
              <w:right w:val="single" w:sz="4" w:space="0" w:color="auto"/>
            </w:tcBorders>
            <w:shd w:val="clear" w:color="auto" w:fill="auto"/>
            <w:noWrap/>
            <w:hideMark/>
          </w:tcPr>
          <w:p w:rsidR="004248F5" w:rsidRPr="004248F5" w:rsidRDefault="004248F5" w:rsidP="004248F5">
            <w:pPr>
              <w:rPr>
                <w:rFonts w:ascii="Arial" w:hAnsi="Arial" w:cs="Arial"/>
                <w:color w:val="000000"/>
                <w:sz w:val="20"/>
                <w:szCs w:val="23"/>
              </w:rPr>
            </w:pPr>
            <w:r w:rsidRPr="004248F5">
              <w:rPr>
                <w:rFonts w:ascii="Arial" w:hAnsi="Arial" w:cs="Arial"/>
                <w:color w:val="000000"/>
                <w:sz w:val="20"/>
                <w:szCs w:val="23"/>
              </w:rPr>
              <w:t>103</w:t>
            </w:r>
          </w:p>
        </w:tc>
        <w:tc>
          <w:tcPr>
            <w:tcW w:w="1172" w:type="dxa"/>
            <w:gridSpan w:val="2"/>
            <w:tcBorders>
              <w:top w:val="nil"/>
              <w:left w:val="nil"/>
              <w:bottom w:val="single" w:sz="4" w:space="0" w:color="auto"/>
              <w:right w:val="single" w:sz="4" w:space="0" w:color="auto"/>
            </w:tcBorders>
            <w:shd w:val="clear" w:color="auto" w:fill="auto"/>
            <w:noWrap/>
            <w:hideMark/>
          </w:tcPr>
          <w:p w:rsidR="004248F5" w:rsidRPr="004248F5" w:rsidRDefault="004248F5" w:rsidP="004248F5">
            <w:pPr>
              <w:rPr>
                <w:rFonts w:ascii="Arial" w:hAnsi="Arial" w:cs="Arial"/>
                <w:color w:val="000000"/>
                <w:sz w:val="20"/>
                <w:szCs w:val="23"/>
              </w:rPr>
            </w:pPr>
            <w:r w:rsidRPr="004248F5">
              <w:rPr>
                <w:rFonts w:ascii="Arial" w:hAnsi="Arial" w:cs="Arial"/>
                <w:color w:val="000000"/>
                <w:sz w:val="20"/>
                <w:szCs w:val="23"/>
              </w:rPr>
              <w:t>1500,000</w:t>
            </w:r>
          </w:p>
        </w:tc>
        <w:tc>
          <w:tcPr>
            <w:tcW w:w="656" w:type="dxa"/>
            <w:gridSpan w:val="4"/>
            <w:tcBorders>
              <w:top w:val="single" w:sz="4" w:space="0" w:color="auto"/>
              <w:left w:val="nil"/>
              <w:bottom w:val="single" w:sz="4" w:space="0" w:color="auto"/>
              <w:right w:val="single" w:sz="4" w:space="0" w:color="auto"/>
            </w:tcBorders>
            <w:shd w:val="clear" w:color="auto" w:fill="auto"/>
            <w:noWrap/>
            <w:hideMark/>
          </w:tcPr>
          <w:p w:rsidR="004248F5" w:rsidRPr="004248F5" w:rsidRDefault="004248F5" w:rsidP="004248F5">
            <w:pPr>
              <w:rPr>
                <w:rFonts w:ascii="Arial" w:hAnsi="Arial" w:cs="Arial"/>
                <w:color w:val="000000"/>
                <w:sz w:val="20"/>
                <w:szCs w:val="23"/>
              </w:rPr>
            </w:pPr>
            <w:r w:rsidRPr="004248F5">
              <w:rPr>
                <w:rFonts w:ascii="Arial" w:hAnsi="Arial" w:cs="Arial"/>
                <w:color w:val="000000"/>
                <w:sz w:val="20"/>
                <w:szCs w:val="23"/>
              </w:rPr>
              <w:t>CPR</w:t>
            </w:r>
          </w:p>
        </w:tc>
        <w:tc>
          <w:tcPr>
            <w:tcW w:w="3319" w:type="dxa"/>
            <w:gridSpan w:val="3"/>
            <w:tcBorders>
              <w:top w:val="single" w:sz="4" w:space="0" w:color="auto"/>
              <w:left w:val="nil"/>
              <w:bottom w:val="single" w:sz="4" w:space="0" w:color="auto"/>
              <w:right w:val="single" w:sz="4" w:space="0" w:color="auto"/>
            </w:tcBorders>
            <w:shd w:val="clear" w:color="auto" w:fill="auto"/>
            <w:noWrap/>
            <w:hideMark/>
          </w:tcPr>
          <w:p w:rsidR="004248F5" w:rsidRPr="004248F5" w:rsidRDefault="004248F5" w:rsidP="004248F5">
            <w:pPr>
              <w:rPr>
                <w:rFonts w:ascii="Arial" w:hAnsi="Arial" w:cs="Arial"/>
                <w:color w:val="000000"/>
                <w:sz w:val="20"/>
                <w:szCs w:val="23"/>
              </w:rPr>
            </w:pPr>
            <w:r w:rsidRPr="004248F5">
              <w:rPr>
                <w:rFonts w:ascii="Arial" w:hAnsi="Arial" w:cs="Arial"/>
                <w:color w:val="000000"/>
                <w:sz w:val="20"/>
                <w:szCs w:val="23"/>
              </w:rPr>
              <w:t xml:space="preserve">Cloridrato de </w:t>
            </w:r>
            <w:proofErr w:type="spellStart"/>
            <w:r w:rsidRPr="004248F5">
              <w:rPr>
                <w:rFonts w:ascii="Arial" w:hAnsi="Arial" w:cs="Arial"/>
                <w:color w:val="000000"/>
                <w:sz w:val="20"/>
                <w:szCs w:val="23"/>
              </w:rPr>
              <w:t>Clorpromazina</w:t>
            </w:r>
            <w:proofErr w:type="spellEnd"/>
            <w:r w:rsidRPr="004248F5">
              <w:rPr>
                <w:rFonts w:ascii="Arial" w:hAnsi="Arial" w:cs="Arial"/>
                <w:color w:val="000000"/>
                <w:sz w:val="20"/>
                <w:szCs w:val="23"/>
              </w:rPr>
              <w:t xml:space="preserve"> comp.</w:t>
            </w:r>
            <w:proofErr w:type="gramStart"/>
            <w:r w:rsidRPr="004248F5">
              <w:rPr>
                <w:rFonts w:ascii="Arial" w:hAnsi="Arial" w:cs="Arial"/>
                <w:color w:val="000000"/>
                <w:sz w:val="20"/>
                <w:szCs w:val="23"/>
              </w:rPr>
              <w:t xml:space="preserve">  </w:t>
            </w:r>
            <w:proofErr w:type="gramEnd"/>
            <w:r w:rsidRPr="004248F5">
              <w:rPr>
                <w:rFonts w:ascii="Arial" w:hAnsi="Arial" w:cs="Arial"/>
                <w:color w:val="000000"/>
                <w:sz w:val="20"/>
                <w:szCs w:val="23"/>
              </w:rPr>
              <w:t>25mg</w:t>
            </w:r>
          </w:p>
        </w:tc>
        <w:tc>
          <w:tcPr>
            <w:tcW w:w="1275" w:type="dxa"/>
            <w:tcBorders>
              <w:top w:val="single" w:sz="4" w:space="0" w:color="auto"/>
              <w:left w:val="nil"/>
              <w:bottom w:val="single" w:sz="4" w:space="0" w:color="auto"/>
              <w:right w:val="single" w:sz="4" w:space="0" w:color="auto"/>
            </w:tcBorders>
            <w:shd w:val="clear" w:color="auto" w:fill="auto"/>
            <w:noWrap/>
            <w:hideMark/>
          </w:tcPr>
          <w:p w:rsidR="004248F5" w:rsidRPr="004248F5" w:rsidRDefault="004248F5" w:rsidP="004248F5">
            <w:pPr>
              <w:rPr>
                <w:rFonts w:ascii="Arial" w:hAnsi="Arial" w:cs="Arial"/>
                <w:color w:val="000000"/>
                <w:sz w:val="20"/>
                <w:szCs w:val="23"/>
              </w:rPr>
            </w:pPr>
            <w:r w:rsidRPr="004248F5">
              <w:rPr>
                <w:rFonts w:ascii="Arial" w:hAnsi="Arial" w:cs="Arial"/>
                <w:color w:val="000000"/>
                <w:sz w:val="20"/>
                <w:szCs w:val="23"/>
              </w:rPr>
              <w:t>0,3100</w:t>
            </w:r>
          </w:p>
        </w:tc>
        <w:tc>
          <w:tcPr>
            <w:tcW w:w="1482" w:type="dxa"/>
            <w:gridSpan w:val="2"/>
            <w:tcBorders>
              <w:top w:val="single" w:sz="4" w:space="0" w:color="auto"/>
              <w:left w:val="nil"/>
              <w:bottom w:val="single" w:sz="4" w:space="0" w:color="auto"/>
              <w:right w:val="single" w:sz="4" w:space="0" w:color="auto"/>
            </w:tcBorders>
            <w:shd w:val="clear" w:color="auto" w:fill="auto"/>
            <w:noWrap/>
            <w:hideMark/>
          </w:tcPr>
          <w:p w:rsidR="004248F5" w:rsidRPr="004248F5" w:rsidRDefault="004248F5" w:rsidP="004248F5">
            <w:pPr>
              <w:rPr>
                <w:rFonts w:ascii="Arial" w:hAnsi="Arial" w:cs="Arial"/>
                <w:color w:val="000000"/>
                <w:sz w:val="20"/>
                <w:szCs w:val="23"/>
              </w:rPr>
            </w:pPr>
            <w:r w:rsidRPr="004248F5">
              <w:rPr>
                <w:rFonts w:ascii="Arial" w:hAnsi="Arial" w:cs="Arial"/>
                <w:color w:val="000000"/>
                <w:sz w:val="20"/>
                <w:szCs w:val="23"/>
              </w:rPr>
              <w:t>465,00</w:t>
            </w:r>
          </w:p>
        </w:tc>
      </w:tr>
      <w:tr w:rsidR="004248F5" w:rsidRPr="004248F5" w:rsidTr="004248F5">
        <w:trPr>
          <w:gridBefore w:val="1"/>
          <w:gridAfter w:val="5"/>
          <w:divId w:val="113404173"/>
          <w:wAfter w:w="1137" w:type="dxa"/>
          <w:trHeight w:val="285"/>
        </w:trPr>
        <w:tc>
          <w:tcPr>
            <w:tcW w:w="666" w:type="dxa"/>
            <w:gridSpan w:val="2"/>
            <w:tcBorders>
              <w:top w:val="nil"/>
              <w:left w:val="single" w:sz="4" w:space="0" w:color="auto"/>
              <w:bottom w:val="single" w:sz="4" w:space="0" w:color="auto"/>
              <w:right w:val="single" w:sz="4" w:space="0" w:color="auto"/>
            </w:tcBorders>
            <w:shd w:val="clear" w:color="auto" w:fill="auto"/>
            <w:noWrap/>
            <w:hideMark/>
          </w:tcPr>
          <w:p w:rsidR="004248F5" w:rsidRPr="004248F5" w:rsidRDefault="004248F5" w:rsidP="004248F5">
            <w:pPr>
              <w:rPr>
                <w:rFonts w:ascii="Arial" w:hAnsi="Arial" w:cs="Arial"/>
                <w:color w:val="000000"/>
                <w:sz w:val="20"/>
                <w:szCs w:val="23"/>
              </w:rPr>
            </w:pPr>
            <w:r w:rsidRPr="004248F5">
              <w:rPr>
                <w:rFonts w:ascii="Arial" w:hAnsi="Arial" w:cs="Arial"/>
                <w:color w:val="000000"/>
                <w:sz w:val="20"/>
                <w:szCs w:val="23"/>
              </w:rPr>
              <w:t>113</w:t>
            </w:r>
          </w:p>
        </w:tc>
        <w:tc>
          <w:tcPr>
            <w:tcW w:w="1172" w:type="dxa"/>
            <w:gridSpan w:val="2"/>
            <w:tcBorders>
              <w:top w:val="nil"/>
              <w:left w:val="nil"/>
              <w:bottom w:val="single" w:sz="4" w:space="0" w:color="auto"/>
              <w:right w:val="single" w:sz="4" w:space="0" w:color="auto"/>
            </w:tcBorders>
            <w:shd w:val="clear" w:color="auto" w:fill="auto"/>
            <w:noWrap/>
            <w:hideMark/>
          </w:tcPr>
          <w:p w:rsidR="004248F5" w:rsidRPr="004248F5" w:rsidRDefault="004248F5" w:rsidP="004248F5">
            <w:pPr>
              <w:rPr>
                <w:rFonts w:ascii="Arial" w:hAnsi="Arial" w:cs="Arial"/>
                <w:color w:val="000000"/>
                <w:sz w:val="20"/>
                <w:szCs w:val="23"/>
              </w:rPr>
            </w:pPr>
            <w:r w:rsidRPr="004248F5">
              <w:rPr>
                <w:rFonts w:ascii="Arial" w:hAnsi="Arial" w:cs="Arial"/>
                <w:color w:val="000000"/>
                <w:sz w:val="20"/>
                <w:szCs w:val="23"/>
              </w:rPr>
              <w:t>800,000</w:t>
            </w:r>
          </w:p>
        </w:tc>
        <w:tc>
          <w:tcPr>
            <w:tcW w:w="656" w:type="dxa"/>
            <w:gridSpan w:val="4"/>
            <w:tcBorders>
              <w:top w:val="single" w:sz="4" w:space="0" w:color="auto"/>
              <w:left w:val="nil"/>
              <w:bottom w:val="single" w:sz="4" w:space="0" w:color="auto"/>
              <w:right w:val="single" w:sz="4" w:space="0" w:color="auto"/>
            </w:tcBorders>
            <w:shd w:val="clear" w:color="auto" w:fill="auto"/>
            <w:noWrap/>
            <w:hideMark/>
          </w:tcPr>
          <w:p w:rsidR="004248F5" w:rsidRPr="004248F5" w:rsidRDefault="004248F5" w:rsidP="004248F5">
            <w:pPr>
              <w:rPr>
                <w:rFonts w:ascii="Arial" w:hAnsi="Arial" w:cs="Arial"/>
                <w:color w:val="000000"/>
                <w:sz w:val="20"/>
                <w:szCs w:val="23"/>
              </w:rPr>
            </w:pPr>
            <w:r w:rsidRPr="004248F5">
              <w:rPr>
                <w:rFonts w:ascii="Arial" w:hAnsi="Arial" w:cs="Arial"/>
                <w:color w:val="000000"/>
                <w:sz w:val="20"/>
                <w:szCs w:val="23"/>
              </w:rPr>
              <w:t>CPR</w:t>
            </w:r>
          </w:p>
        </w:tc>
        <w:tc>
          <w:tcPr>
            <w:tcW w:w="3319" w:type="dxa"/>
            <w:gridSpan w:val="3"/>
            <w:tcBorders>
              <w:top w:val="single" w:sz="4" w:space="0" w:color="auto"/>
              <w:left w:val="nil"/>
              <w:bottom w:val="single" w:sz="4" w:space="0" w:color="auto"/>
              <w:right w:val="single" w:sz="4" w:space="0" w:color="auto"/>
            </w:tcBorders>
            <w:shd w:val="clear" w:color="auto" w:fill="auto"/>
            <w:noWrap/>
            <w:hideMark/>
          </w:tcPr>
          <w:p w:rsidR="004248F5" w:rsidRPr="004248F5" w:rsidRDefault="004248F5" w:rsidP="004248F5">
            <w:pPr>
              <w:rPr>
                <w:rFonts w:ascii="Arial" w:hAnsi="Arial" w:cs="Arial"/>
                <w:color w:val="000000"/>
                <w:sz w:val="20"/>
                <w:szCs w:val="23"/>
              </w:rPr>
            </w:pPr>
            <w:r w:rsidRPr="004248F5">
              <w:rPr>
                <w:rFonts w:ascii="Arial" w:hAnsi="Arial" w:cs="Arial"/>
                <w:color w:val="000000"/>
                <w:sz w:val="20"/>
                <w:szCs w:val="23"/>
              </w:rPr>
              <w:t xml:space="preserve">Cloridrato de </w:t>
            </w:r>
            <w:proofErr w:type="spellStart"/>
            <w:r w:rsidRPr="004248F5">
              <w:rPr>
                <w:rFonts w:ascii="Arial" w:hAnsi="Arial" w:cs="Arial"/>
                <w:color w:val="000000"/>
                <w:sz w:val="20"/>
                <w:szCs w:val="23"/>
              </w:rPr>
              <w:t>Propafenona</w:t>
            </w:r>
            <w:proofErr w:type="spellEnd"/>
            <w:r w:rsidRPr="004248F5">
              <w:rPr>
                <w:rFonts w:ascii="Arial" w:hAnsi="Arial" w:cs="Arial"/>
                <w:color w:val="000000"/>
                <w:sz w:val="20"/>
                <w:szCs w:val="23"/>
              </w:rPr>
              <w:t xml:space="preserve"> 300mg.</w:t>
            </w:r>
          </w:p>
        </w:tc>
        <w:tc>
          <w:tcPr>
            <w:tcW w:w="1275" w:type="dxa"/>
            <w:tcBorders>
              <w:top w:val="single" w:sz="4" w:space="0" w:color="auto"/>
              <w:left w:val="nil"/>
              <w:bottom w:val="single" w:sz="4" w:space="0" w:color="auto"/>
              <w:right w:val="single" w:sz="4" w:space="0" w:color="auto"/>
            </w:tcBorders>
            <w:shd w:val="clear" w:color="auto" w:fill="auto"/>
            <w:noWrap/>
            <w:hideMark/>
          </w:tcPr>
          <w:p w:rsidR="004248F5" w:rsidRPr="004248F5" w:rsidRDefault="004248F5" w:rsidP="004248F5">
            <w:pPr>
              <w:rPr>
                <w:rFonts w:ascii="Arial" w:hAnsi="Arial" w:cs="Arial"/>
                <w:color w:val="000000"/>
                <w:sz w:val="20"/>
                <w:szCs w:val="23"/>
              </w:rPr>
            </w:pPr>
            <w:r w:rsidRPr="004248F5">
              <w:rPr>
                <w:rFonts w:ascii="Arial" w:hAnsi="Arial" w:cs="Arial"/>
                <w:color w:val="000000"/>
                <w:sz w:val="20"/>
                <w:szCs w:val="23"/>
              </w:rPr>
              <w:t>1,7500</w:t>
            </w:r>
          </w:p>
        </w:tc>
        <w:tc>
          <w:tcPr>
            <w:tcW w:w="1482" w:type="dxa"/>
            <w:gridSpan w:val="2"/>
            <w:tcBorders>
              <w:top w:val="single" w:sz="4" w:space="0" w:color="auto"/>
              <w:left w:val="nil"/>
              <w:bottom w:val="single" w:sz="4" w:space="0" w:color="auto"/>
              <w:right w:val="single" w:sz="4" w:space="0" w:color="auto"/>
            </w:tcBorders>
            <w:shd w:val="clear" w:color="auto" w:fill="auto"/>
            <w:noWrap/>
            <w:hideMark/>
          </w:tcPr>
          <w:p w:rsidR="004248F5" w:rsidRPr="004248F5" w:rsidRDefault="004248F5" w:rsidP="004248F5">
            <w:pPr>
              <w:rPr>
                <w:rFonts w:ascii="Arial" w:hAnsi="Arial" w:cs="Arial"/>
                <w:color w:val="000000"/>
                <w:sz w:val="20"/>
                <w:szCs w:val="23"/>
              </w:rPr>
            </w:pPr>
            <w:r w:rsidRPr="004248F5">
              <w:rPr>
                <w:rFonts w:ascii="Arial" w:hAnsi="Arial" w:cs="Arial"/>
                <w:color w:val="000000"/>
                <w:sz w:val="20"/>
                <w:szCs w:val="23"/>
              </w:rPr>
              <w:t>1.400,00</w:t>
            </w:r>
          </w:p>
        </w:tc>
      </w:tr>
      <w:tr w:rsidR="004248F5" w:rsidRPr="004248F5" w:rsidTr="004248F5">
        <w:trPr>
          <w:gridBefore w:val="1"/>
          <w:gridAfter w:val="5"/>
          <w:divId w:val="113404173"/>
          <w:wAfter w:w="1137" w:type="dxa"/>
          <w:trHeight w:val="285"/>
        </w:trPr>
        <w:tc>
          <w:tcPr>
            <w:tcW w:w="666" w:type="dxa"/>
            <w:gridSpan w:val="2"/>
            <w:tcBorders>
              <w:top w:val="nil"/>
              <w:left w:val="single" w:sz="4" w:space="0" w:color="auto"/>
              <w:bottom w:val="single" w:sz="4" w:space="0" w:color="auto"/>
              <w:right w:val="single" w:sz="4" w:space="0" w:color="auto"/>
            </w:tcBorders>
            <w:shd w:val="clear" w:color="auto" w:fill="auto"/>
            <w:noWrap/>
            <w:hideMark/>
          </w:tcPr>
          <w:p w:rsidR="004248F5" w:rsidRPr="004248F5" w:rsidRDefault="004248F5" w:rsidP="004248F5">
            <w:pPr>
              <w:rPr>
                <w:rFonts w:ascii="Arial" w:hAnsi="Arial" w:cs="Arial"/>
                <w:color w:val="000000"/>
                <w:sz w:val="20"/>
                <w:szCs w:val="23"/>
              </w:rPr>
            </w:pPr>
            <w:r w:rsidRPr="004248F5">
              <w:rPr>
                <w:rFonts w:ascii="Arial" w:hAnsi="Arial" w:cs="Arial"/>
                <w:color w:val="000000"/>
                <w:sz w:val="20"/>
                <w:szCs w:val="23"/>
              </w:rPr>
              <w:t>190</w:t>
            </w:r>
          </w:p>
        </w:tc>
        <w:tc>
          <w:tcPr>
            <w:tcW w:w="1172" w:type="dxa"/>
            <w:gridSpan w:val="2"/>
            <w:tcBorders>
              <w:top w:val="nil"/>
              <w:left w:val="nil"/>
              <w:bottom w:val="single" w:sz="4" w:space="0" w:color="auto"/>
              <w:right w:val="single" w:sz="4" w:space="0" w:color="auto"/>
            </w:tcBorders>
            <w:shd w:val="clear" w:color="auto" w:fill="auto"/>
            <w:noWrap/>
            <w:hideMark/>
          </w:tcPr>
          <w:p w:rsidR="004248F5" w:rsidRPr="004248F5" w:rsidRDefault="004248F5" w:rsidP="004248F5">
            <w:pPr>
              <w:rPr>
                <w:rFonts w:ascii="Arial" w:hAnsi="Arial" w:cs="Arial"/>
                <w:color w:val="000000"/>
                <w:sz w:val="20"/>
                <w:szCs w:val="23"/>
              </w:rPr>
            </w:pPr>
            <w:r w:rsidRPr="004248F5">
              <w:rPr>
                <w:rFonts w:ascii="Arial" w:hAnsi="Arial" w:cs="Arial"/>
                <w:color w:val="000000"/>
                <w:sz w:val="20"/>
                <w:szCs w:val="23"/>
              </w:rPr>
              <w:t>3000,000</w:t>
            </w:r>
          </w:p>
        </w:tc>
        <w:tc>
          <w:tcPr>
            <w:tcW w:w="656" w:type="dxa"/>
            <w:gridSpan w:val="4"/>
            <w:tcBorders>
              <w:top w:val="single" w:sz="4" w:space="0" w:color="auto"/>
              <w:left w:val="nil"/>
              <w:bottom w:val="single" w:sz="4" w:space="0" w:color="auto"/>
              <w:right w:val="single" w:sz="4" w:space="0" w:color="auto"/>
            </w:tcBorders>
            <w:shd w:val="clear" w:color="auto" w:fill="auto"/>
            <w:noWrap/>
            <w:hideMark/>
          </w:tcPr>
          <w:p w:rsidR="004248F5" w:rsidRPr="004248F5" w:rsidRDefault="004248F5" w:rsidP="004248F5">
            <w:pPr>
              <w:rPr>
                <w:rFonts w:ascii="Arial" w:hAnsi="Arial" w:cs="Arial"/>
                <w:color w:val="000000"/>
                <w:sz w:val="20"/>
                <w:szCs w:val="23"/>
              </w:rPr>
            </w:pPr>
            <w:r w:rsidRPr="004248F5">
              <w:rPr>
                <w:rFonts w:ascii="Arial" w:hAnsi="Arial" w:cs="Arial"/>
                <w:color w:val="000000"/>
                <w:sz w:val="20"/>
                <w:szCs w:val="23"/>
              </w:rPr>
              <w:t>CPR</w:t>
            </w:r>
          </w:p>
        </w:tc>
        <w:tc>
          <w:tcPr>
            <w:tcW w:w="3319" w:type="dxa"/>
            <w:gridSpan w:val="3"/>
            <w:tcBorders>
              <w:top w:val="single" w:sz="4" w:space="0" w:color="auto"/>
              <w:left w:val="nil"/>
              <w:bottom w:val="single" w:sz="4" w:space="0" w:color="auto"/>
              <w:right w:val="single" w:sz="4" w:space="0" w:color="auto"/>
            </w:tcBorders>
            <w:shd w:val="clear" w:color="auto" w:fill="auto"/>
            <w:noWrap/>
            <w:hideMark/>
          </w:tcPr>
          <w:p w:rsidR="004248F5" w:rsidRPr="004248F5" w:rsidRDefault="004248F5" w:rsidP="004248F5">
            <w:pPr>
              <w:rPr>
                <w:rFonts w:ascii="Arial" w:hAnsi="Arial" w:cs="Arial"/>
                <w:color w:val="000000"/>
                <w:sz w:val="20"/>
                <w:szCs w:val="23"/>
              </w:rPr>
            </w:pPr>
            <w:r w:rsidRPr="004248F5">
              <w:rPr>
                <w:rFonts w:ascii="Arial" w:hAnsi="Arial" w:cs="Arial"/>
                <w:color w:val="000000"/>
                <w:sz w:val="20"/>
                <w:szCs w:val="23"/>
              </w:rPr>
              <w:t xml:space="preserve">HALOPERIDOL </w:t>
            </w:r>
            <w:proofErr w:type="gramStart"/>
            <w:r w:rsidRPr="004248F5">
              <w:rPr>
                <w:rFonts w:ascii="Arial" w:hAnsi="Arial" w:cs="Arial"/>
                <w:color w:val="000000"/>
                <w:sz w:val="20"/>
                <w:szCs w:val="23"/>
              </w:rPr>
              <w:t>5</w:t>
            </w:r>
            <w:proofErr w:type="gramEnd"/>
            <w:r w:rsidRPr="004248F5">
              <w:rPr>
                <w:rFonts w:ascii="Arial" w:hAnsi="Arial" w:cs="Arial"/>
                <w:color w:val="000000"/>
                <w:sz w:val="20"/>
                <w:szCs w:val="23"/>
              </w:rPr>
              <w:t xml:space="preserve"> MG</w:t>
            </w:r>
          </w:p>
        </w:tc>
        <w:tc>
          <w:tcPr>
            <w:tcW w:w="1275" w:type="dxa"/>
            <w:tcBorders>
              <w:top w:val="single" w:sz="4" w:space="0" w:color="auto"/>
              <w:left w:val="nil"/>
              <w:bottom w:val="single" w:sz="4" w:space="0" w:color="auto"/>
              <w:right w:val="single" w:sz="4" w:space="0" w:color="auto"/>
            </w:tcBorders>
            <w:shd w:val="clear" w:color="auto" w:fill="auto"/>
            <w:noWrap/>
            <w:hideMark/>
          </w:tcPr>
          <w:p w:rsidR="004248F5" w:rsidRPr="004248F5" w:rsidRDefault="004248F5" w:rsidP="004248F5">
            <w:pPr>
              <w:rPr>
                <w:rFonts w:ascii="Arial" w:hAnsi="Arial" w:cs="Arial"/>
                <w:color w:val="000000"/>
                <w:sz w:val="20"/>
                <w:szCs w:val="23"/>
              </w:rPr>
            </w:pPr>
            <w:r w:rsidRPr="004248F5">
              <w:rPr>
                <w:rFonts w:ascii="Arial" w:hAnsi="Arial" w:cs="Arial"/>
                <w:color w:val="000000"/>
                <w:sz w:val="20"/>
                <w:szCs w:val="23"/>
              </w:rPr>
              <w:t>0,1700</w:t>
            </w:r>
          </w:p>
        </w:tc>
        <w:tc>
          <w:tcPr>
            <w:tcW w:w="1482" w:type="dxa"/>
            <w:gridSpan w:val="2"/>
            <w:tcBorders>
              <w:top w:val="single" w:sz="4" w:space="0" w:color="auto"/>
              <w:left w:val="nil"/>
              <w:bottom w:val="single" w:sz="4" w:space="0" w:color="auto"/>
              <w:right w:val="single" w:sz="4" w:space="0" w:color="auto"/>
            </w:tcBorders>
            <w:shd w:val="clear" w:color="auto" w:fill="auto"/>
            <w:noWrap/>
            <w:hideMark/>
          </w:tcPr>
          <w:p w:rsidR="004248F5" w:rsidRPr="004248F5" w:rsidRDefault="004248F5" w:rsidP="004248F5">
            <w:pPr>
              <w:rPr>
                <w:rFonts w:ascii="Arial" w:hAnsi="Arial" w:cs="Arial"/>
                <w:color w:val="000000"/>
                <w:sz w:val="20"/>
                <w:szCs w:val="23"/>
              </w:rPr>
            </w:pPr>
            <w:r w:rsidRPr="004248F5">
              <w:rPr>
                <w:rFonts w:ascii="Arial" w:hAnsi="Arial" w:cs="Arial"/>
                <w:color w:val="000000"/>
                <w:sz w:val="20"/>
                <w:szCs w:val="23"/>
              </w:rPr>
              <w:t>510,00</w:t>
            </w:r>
          </w:p>
        </w:tc>
      </w:tr>
      <w:tr w:rsidR="004248F5" w:rsidRPr="004248F5" w:rsidTr="004248F5">
        <w:trPr>
          <w:gridBefore w:val="1"/>
          <w:gridAfter w:val="5"/>
          <w:divId w:val="113404173"/>
          <w:wAfter w:w="1137" w:type="dxa"/>
          <w:trHeight w:val="285"/>
        </w:trPr>
        <w:tc>
          <w:tcPr>
            <w:tcW w:w="666" w:type="dxa"/>
            <w:gridSpan w:val="2"/>
            <w:tcBorders>
              <w:top w:val="nil"/>
              <w:left w:val="single" w:sz="4" w:space="0" w:color="auto"/>
              <w:bottom w:val="single" w:sz="4" w:space="0" w:color="auto"/>
              <w:right w:val="single" w:sz="4" w:space="0" w:color="auto"/>
            </w:tcBorders>
            <w:shd w:val="clear" w:color="auto" w:fill="auto"/>
            <w:noWrap/>
            <w:hideMark/>
          </w:tcPr>
          <w:p w:rsidR="004248F5" w:rsidRPr="004248F5" w:rsidRDefault="004248F5" w:rsidP="004248F5">
            <w:pPr>
              <w:rPr>
                <w:rFonts w:ascii="Arial" w:hAnsi="Arial" w:cs="Arial"/>
                <w:color w:val="000000"/>
                <w:sz w:val="20"/>
                <w:szCs w:val="23"/>
              </w:rPr>
            </w:pPr>
            <w:r w:rsidRPr="004248F5">
              <w:rPr>
                <w:rFonts w:ascii="Arial" w:hAnsi="Arial" w:cs="Arial"/>
                <w:color w:val="000000"/>
                <w:sz w:val="20"/>
                <w:szCs w:val="23"/>
              </w:rPr>
              <w:t>200</w:t>
            </w:r>
          </w:p>
        </w:tc>
        <w:tc>
          <w:tcPr>
            <w:tcW w:w="1172" w:type="dxa"/>
            <w:gridSpan w:val="2"/>
            <w:tcBorders>
              <w:top w:val="nil"/>
              <w:left w:val="nil"/>
              <w:bottom w:val="single" w:sz="4" w:space="0" w:color="auto"/>
              <w:right w:val="single" w:sz="4" w:space="0" w:color="auto"/>
            </w:tcBorders>
            <w:shd w:val="clear" w:color="auto" w:fill="auto"/>
            <w:noWrap/>
            <w:hideMark/>
          </w:tcPr>
          <w:p w:rsidR="004248F5" w:rsidRPr="004248F5" w:rsidRDefault="004248F5" w:rsidP="004248F5">
            <w:pPr>
              <w:rPr>
                <w:rFonts w:ascii="Arial" w:hAnsi="Arial" w:cs="Arial"/>
                <w:color w:val="000000"/>
                <w:sz w:val="20"/>
                <w:szCs w:val="23"/>
              </w:rPr>
            </w:pPr>
            <w:r w:rsidRPr="004248F5">
              <w:rPr>
                <w:rFonts w:ascii="Arial" w:hAnsi="Arial" w:cs="Arial"/>
                <w:color w:val="000000"/>
                <w:sz w:val="20"/>
                <w:szCs w:val="23"/>
              </w:rPr>
              <w:t>4800,000</w:t>
            </w:r>
          </w:p>
        </w:tc>
        <w:tc>
          <w:tcPr>
            <w:tcW w:w="656" w:type="dxa"/>
            <w:gridSpan w:val="4"/>
            <w:tcBorders>
              <w:top w:val="single" w:sz="4" w:space="0" w:color="auto"/>
              <w:left w:val="nil"/>
              <w:bottom w:val="single" w:sz="4" w:space="0" w:color="auto"/>
              <w:right w:val="single" w:sz="4" w:space="0" w:color="auto"/>
            </w:tcBorders>
            <w:shd w:val="clear" w:color="auto" w:fill="auto"/>
            <w:noWrap/>
            <w:hideMark/>
          </w:tcPr>
          <w:p w:rsidR="004248F5" w:rsidRPr="004248F5" w:rsidRDefault="004248F5" w:rsidP="004248F5">
            <w:pPr>
              <w:rPr>
                <w:rFonts w:ascii="Arial" w:hAnsi="Arial" w:cs="Arial"/>
                <w:color w:val="000000"/>
                <w:sz w:val="20"/>
                <w:szCs w:val="23"/>
              </w:rPr>
            </w:pPr>
            <w:r w:rsidRPr="004248F5">
              <w:rPr>
                <w:rFonts w:ascii="Arial" w:hAnsi="Arial" w:cs="Arial"/>
                <w:color w:val="000000"/>
                <w:sz w:val="20"/>
                <w:szCs w:val="23"/>
              </w:rPr>
              <w:t>CPR</w:t>
            </w:r>
          </w:p>
        </w:tc>
        <w:tc>
          <w:tcPr>
            <w:tcW w:w="3319" w:type="dxa"/>
            <w:gridSpan w:val="3"/>
            <w:tcBorders>
              <w:top w:val="single" w:sz="4" w:space="0" w:color="auto"/>
              <w:left w:val="nil"/>
              <w:bottom w:val="single" w:sz="4" w:space="0" w:color="auto"/>
              <w:right w:val="single" w:sz="4" w:space="0" w:color="auto"/>
            </w:tcBorders>
            <w:shd w:val="clear" w:color="auto" w:fill="auto"/>
            <w:noWrap/>
            <w:hideMark/>
          </w:tcPr>
          <w:p w:rsidR="004248F5" w:rsidRPr="004248F5" w:rsidRDefault="004248F5" w:rsidP="004248F5">
            <w:pPr>
              <w:rPr>
                <w:rFonts w:ascii="Arial" w:hAnsi="Arial" w:cs="Arial"/>
                <w:color w:val="000000"/>
                <w:sz w:val="20"/>
                <w:szCs w:val="23"/>
              </w:rPr>
            </w:pPr>
            <w:proofErr w:type="spellStart"/>
            <w:r w:rsidRPr="004248F5">
              <w:rPr>
                <w:rFonts w:ascii="Arial" w:hAnsi="Arial" w:cs="Arial"/>
                <w:color w:val="000000"/>
                <w:sz w:val="20"/>
                <w:szCs w:val="23"/>
              </w:rPr>
              <w:t>Ibuprofeno</w:t>
            </w:r>
            <w:proofErr w:type="spellEnd"/>
            <w:r w:rsidRPr="004248F5">
              <w:rPr>
                <w:rFonts w:ascii="Arial" w:hAnsi="Arial" w:cs="Arial"/>
                <w:color w:val="000000"/>
                <w:sz w:val="20"/>
                <w:szCs w:val="23"/>
              </w:rPr>
              <w:t xml:space="preserve"> 600mg</w:t>
            </w:r>
          </w:p>
        </w:tc>
        <w:tc>
          <w:tcPr>
            <w:tcW w:w="1275" w:type="dxa"/>
            <w:tcBorders>
              <w:top w:val="single" w:sz="4" w:space="0" w:color="auto"/>
              <w:left w:val="nil"/>
              <w:bottom w:val="single" w:sz="4" w:space="0" w:color="auto"/>
              <w:right w:val="single" w:sz="4" w:space="0" w:color="auto"/>
            </w:tcBorders>
            <w:shd w:val="clear" w:color="auto" w:fill="auto"/>
            <w:noWrap/>
            <w:hideMark/>
          </w:tcPr>
          <w:p w:rsidR="004248F5" w:rsidRPr="004248F5" w:rsidRDefault="004248F5" w:rsidP="004248F5">
            <w:pPr>
              <w:rPr>
                <w:rFonts w:ascii="Arial" w:hAnsi="Arial" w:cs="Arial"/>
                <w:color w:val="000000"/>
                <w:sz w:val="20"/>
                <w:szCs w:val="23"/>
              </w:rPr>
            </w:pPr>
            <w:r w:rsidRPr="004248F5">
              <w:rPr>
                <w:rFonts w:ascii="Arial" w:hAnsi="Arial" w:cs="Arial"/>
                <w:color w:val="000000"/>
                <w:sz w:val="20"/>
                <w:szCs w:val="23"/>
              </w:rPr>
              <w:t>0,1200</w:t>
            </w:r>
          </w:p>
        </w:tc>
        <w:tc>
          <w:tcPr>
            <w:tcW w:w="1482" w:type="dxa"/>
            <w:gridSpan w:val="2"/>
            <w:tcBorders>
              <w:top w:val="single" w:sz="4" w:space="0" w:color="auto"/>
              <w:left w:val="nil"/>
              <w:bottom w:val="single" w:sz="4" w:space="0" w:color="auto"/>
              <w:right w:val="single" w:sz="4" w:space="0" w:color="auto"/>
            </w:tcBorders>
            <w:shd w:val="clear" w:color="auto" w:fill="auto"/>
            <w:noWrap/>
            <w:hideMark/>
          </w:tcPr>
          <w:p w:rsidR="004248F5" w:rsidRPr="004248F5" w:rsidRDefault="004248F5" w:rsidP="004248F5">
            <w:pPr>
              <w:rPr>
                <w:rFonts w:ascii="Arial" w:hAnsi="Arial" w:cs="Arial"/>
                <w:color w:val="000000"/>
                <w:sz w:val="20"/>
                <w:szCs w:val="23"/>
              </w:rPr>
            </w:pPr>
            <w:r w:rsidRPr="004248F5">
              <w:rPr>
                <w:rFonts w:ascii="Arial" w:hAnsi="Arial" w:cs="Arial"/>
                <w:color w:val="000000"/>
                <w:sz w:val="20"/>
                <w:szCs w:val="23"/>
              </w:rPr>
              <w:t>576,00</w:t>
            </w:r>
          </w:p>
        </w:tc>
      </w:tr>
      <w:tr w:rsidR="004248F5" w:rsidRPr="004248F5" w:rsidTr="004248F5">
        <w:trPr>
          <w:gridBefore w:val="1"/>
          <w:gridAfter w:val="5"/>
          <w:divId w:val="113404173"/>
          <w:wAfter w:w="1137" w:type="dxa"/>
          <w:trHeight w:val="285"/>
        </w:trPr>
        <w:tc>
          <w:tcPr>
            <w:tcW w:w="666" w:type="dxa"/>
            <w:gridSpan w:val="2"/>
            <w:tcBorders>
              <w:top w:val="nil"/>
              <w:left w:val="single" w:sz="4" w:space="0" w:color="auto"/>
              <w:bottom w:val="single" w:sz="4" w:space="0" w:color="auto"/>
              <w:right w:val="single" w:sz="4" w:space="0" w:color="auto"/>
            </w:tcBorders>
            <w:shd w:val="clear" w:color="auto" w:fill="auto"/>
            <w:noWrap/>
            <w:hideMark/>
          </w:tcPr>
          <w:p w:rsidR="004248F5" w:rsidRPr="004248F5" w:rsidRDefault="004248F5" w:rsidP="004248F5">
            <w:pPr>
              <w:rPr>
                <w:rFonts w:ascii="Arial" w:hAnsi="Arial" w:cs="Arial"/>
                <w:color w:val="000000"/>
                <w:sz w:val="20"/>
                <w:szCs w:val="23"/>
              </w:rPr>
            </w:pPr>
            <w:r w:rsidRPr="004248F5">
              <w:rPr>
                <w:rFonts w:ascii="Arial" w:hAnsi="Arial" w:cs="Arial"/>
                <w:color w:val="000000"/>
                <w:sz w:val="20"/>
                <w:szCs w:val="23"/>
              </w:rPr>
              <w:t>236</w:t>
            </w:r>
          </w:p>
        </w:tc>
        <w:tc>
          <w:tcPr>
            <w:tcW w:w="1172" w:type="dxa"/>
            <w:gridSpan w:val="2"/>
            <w:tcBorders>
              <w:top w:val="nil"/>
              <w:left w:val="nil"/>
              <w:bottom w:val="single" w:sz="4" w:space="0" w:color="auto"/>
              <w:right w:val="single" w:sz="4" w:space="0" w:color="auto"/>
            </w:tcBorders>
            <w:shd w:val="clear" w:color="auto" w:fill="auto"/>
            <w:noWrap/>
            <w:hideMark/>
          </w:tcPr>
          <w:p w:rsidR="004248F5" w:rsidRPr="004248F5" w:rsidRDefault="004248F5" w:rsidP="004248F5">
            <w:pPr>
              <w:rPr>
                <w:rFonts w:ascii="Arial" w:hAnsi="Arial" w:cs="Arial"/>
                <w:color w:val="000000"/>
                <w:sz w:val="20"/>
                <w:szCs w:val="23"/>
              </w:rPr>
            </w:pPr>
            <w:r w:rsidRPr="004248F5">
              <w:rPr>
                <w:rFonts w:ascii="Arial" w:hAnsi="Arial" w:cs="Arial"/>
                <w:color w:val="000000"/>
                <w:sz w:val="20"/>
                <w:szCs w:val="23"/>
              </w:rPr>
              <w:t>5000,000</w:t>
            </w:r>
          </w:p>
        </w:tc>
        <w:tc>
          <w:tcPr>
            <w:tcW w:w="656" w:type="dxa"/>
            <w:gridSpan w:val="4"/>
            <w:tcBorders>
              <w:top w:val="single" w:sz="4" w:space="0" w:color="auto"/>
              <w:left w:val="nil"/>
              <w:bottom w:val="single" w:sz="4" w:space="0" w:color="auto"/>
              <w:right w:val="single" w:sz="4" w:space="0" w:color="auto"/>
            </w:tcBorders>
            <w:shd w:val="clear" w:color="auto" w:fill="auto"/>
            <w:noWrap/>
            <w:hideMark/>
          </w:tcPr>
          <w:p w:rsidR="004248F5" w:rsidRPr="004248F5" w:rsidRDefault="004248F5" w:rsidP="004248F5">
            <w:pPr>
              <w:rPr>
                <w:rFonts w:ascii="Arial" w:hAnsi="Arial" w:cs="Arial"/>
                <w:color w:val="000000"/>
                <w:sz w:val="20"/>
                <w:szCs w:val="23"/>
              </w:rPr>
            </w:pPr>
            <w:r w:rsidRPr="004248F5">
              <w:rPr>
                <w:rFonts w:ascii="Arial" w:hAnsi="Arial" w:cs="Arial"/>
                <w:color w:val="000000"/>
                <w:sz w:val="20"/>
                <w:szCs w:val="23"/>
              </w:rPr>
              <w:t>CPR</w:t>
            </w:r>
          </w:p>
        </w:tc>
        <w:tc>
          <w:tcPr>
            <w:tcW w:w="3319" w:type="dxa"/>
            <w:gridSpan w:val="3"/>
            <w:tcBorders>
              <w:top w:val="single" w:sz="4" w:space="0" w:color="auto"/>
              <w:left w:val="nil"/>
              <w:bottom w:val="single" w:sz="4" w:space="0" w:color="auto"/>
              <w:right w:val="single" w:sz="4" w:space="0" w:color="auto"/>
            </w:tcBorders>
            <w:shd w:val="clear" w:color="auto" w:fill="auto"/>
            <w:noWrap/>
            <w:hideMark/>
          </w:tcPr>
          <w:p w:rsidR="004248F5" w:rsidRPr="004248F5" w:rsidRDefault="004248F5" w:rsidP="004248F5">
            <w:pPr>
              <w:rPr>
                <w:rFonts w:ascii="Arial" w:hAnsi="Arial" w:cs="Arial"/>
                <w:color w:val="000000"/>
                <w:sz w:val="20"/>
                <w:szCs w:val="23"/>
              </w:rPr>
            </w:pPr>
            <w:r w:rsidRPr="004248F5">
              <w:rPr>
                <w:rFonts w:ascii="Arial" w:hAnsi="Arial" w:cs="Arial"/>
                <w:color w:val="000000"/>
                <w:sz w:val="20"/>
                <w:szCs w:val="23"/>
              </w:rPr>
              <w:t>LOSARTANA POTÁSSICA 50 MG</w:t>
            </w:r>
          </w:p>
        </w:tc>
        <w:tc>
          <w:tcPr>
            <w:tcW w:w="1275" w:type="dxa"/>
            <w:tcBorders>
              <w:top w:val="single" w:sz="4" w:space="0" w:color="auto"/>
              <w:left w:val="nil"/>
              <w:bottom w:val="single" w:sz="4" w:space="0" w:color="auto"/>
              <w:right w:val="single" w:sz="4" w:space="0" w:color="auto"/>
            </w:tcBorders>
            <w:shd w:val="clear" w:color="auto" w:fill="auto"/>
            <w:noWrap/>
            <w:hideMark/>
          </w:tcPr>
          <w:p w:rsidR="004248F5" w:rsidRPr="004248F5" w:rsidRDefault="004248F5" w:rsidP="004248F5">
            <w:pPr>
              <w:rPr>
                <w:rFonts w:ascii="Arial" w:hAnsi="Arial" w:cs="Arial"/>
                <w:color w:val="000000"/>
                <w:sz w:val="20"/>
                <w:szCs w:val="23"/>
              </w:rPr>
            </w:pPr>
            <w:r w:rsidRPr="004248F5">
              <w:rPr>
                <w:rFonts w:ascii="Arial" w:hAnsi="Arial" w:cs="Arial"/>
                <w:color w:val="000000"/>
                <w:sz w:val="20"/>
                <w:szCs w:val="23"/>
              </w:rPr>
              <w:t>0,0700</w:t>
            </w:r>
          </w:p>
        </w:tc>
        <w:tc>
          <w:tcPr>
            <w:tcW w:w="1482" w:type="dxa"/>
            <w:gridSpan w:val="2"/>
            <w:tcBorders>
              <w:top w:val="single" w:sz="4" w:space="0" w:color="auto"/>
              <w:left w:val="nil"/>
              <w:bottom w:val="single" w:sz="4" w:space="0" w:color="auto"/>
              <w:right w:val="single" w:sz="4" w:space="0" w:color="auto"/>
            </w:tcBorders>
            <w:shd w:val="clear" w:color="auto" w:fill="auto"/>
            <w:noWrap/>
            <w:hideMark/>
          </w:tcPr>
          <w:p w:rsidR="004248F5" w:rsidRPr="004248F5" w:rsidRDefault="004248F5" w:rsidP="004248F5">
            <w:pPr>
              <w:rPr>
                <w:rFonts w:ascii="Arial" w:hAnsi="Arial" w:cs="Arial"/>
                <w:color w:val="000000"/>
                <w:sz w:val="20"/>
                <w:szCs w:val="23"/>
              </w:rPr>
            </w:pPr>
            <w:r w:rsidRPr="004248F5">
              <w:rPr>
                <w:rFonts w:ascii="Arial" w:hAnsi="Arial" w:cs="Arial"/>
                <w:color w:val="000000"/>
                <w:sz w:val="20"/>
                <w:szCs w:val="23"/>
              </w:rPr>
              <w:t>350,00</w:t>
            </w:r>
          </w:p>
        </w:tc>
      </w:tr>
      <w:tr w:rsidR="004248F5" w:rsidRPr="004248F5" w:rsidTr="004248F5">
        <w:trPr>
          <w:gridBefore w:val="1"/>
          <w:gridAfter w:val="5"/>
          <w:divId w:val="113404173"/>
          <w:wAfter w:w="1137" w:type="dxa"/>
          <w:trHeight w:val="285"/>
        </w:trPr>
        <w:tc>
          <w:tcPr>
            <w:tcW w:w="666" w:type="dxa"/>
            <w:gridSpan w:val="2"/>
            <w:tcBorders>
              <w:top w:val="nil"/>
              <w:left w:val="single" w:sz="4" w:space="0" w:color="auto"/>
              <w:bottom w:val="single" w:sz="4" w:space="0" w:color="auto"/>
              <w:right w:val="single" w:sz="4" w:space="0" w:color="auto"/>
            </w:tcBorders>
            <w:shd w:val="clear" w:color="auto" w:fill="auto"/>
            <w:noWrap/>
            <w:hideMark/>
          </w:tcPr>
          <w:p w:rsidR="004248F5" w:rsidRPr="004248F5" w:rsidRDefault="004248F5" w:rsidP="004248F5">
            <w:pPr>
              <w:rPr>
                <w:rFonts w:ascii="Arial" w:hAnsi="Arial" w:cs="Arial"/>
                <w:color w:val="000000"/>
                <w:sz w:val="20"/>
                <w:szCs w:val="23"/>
              </w:rPr>
            </w:pPr>
            <w:r w:rsidRPr="004248F5">
              <w:rPr>
                <w:rFonts w:ascii="Arial" w:hAnsi="Arial" w:cs="Arial"/>
                <w:color w:val="000000"/>
                <w:sz w:val="20"/>
                <w:szCs w:val="23"/>
              </w:rPr>
              <w:t>237</w:t>
            </w:r>
          </w:p>
        </w:tc>
        <w:tc>
          <w:tcPr>
            <w:tcW w:w="1172" w:type="dxa"/>
            <w:gridSpan w:val="2"/>
            <w:tcBorders>
              <w:top w:val="nil"/>
              <w:left w:val="nil"/>
              <w:bottom w:val="single" w:sz="4" w:space="0" w:color="auto"/>
              <w:right w:val="single" w:sz="4" w:space="0" w:color="auto"/>
            </w:tcBorders>
            <w:shd w:val="clear" w:color="auto" w:fill="auto"/>
            <w:noWrap/>
            <w:hideMark/>
          </w:tcPr>
          <w:p w:rsidR="004248F5" w:rsidRPr="004248F5" w:rsidRDefault="004248F5" w:rsidP="004248F5">
            <w:pPr>
              <w:rPr>
                <w:rFonts w:ascii="Arial" w:hAnsi="Arial" w:cs="Arial"/>
                <w:color w:val="000000"/>
                <w:sz w:val="20"/>
                <w:szCs w:val="23"/>
              </w:rPr>
            </w:pPr>
            <w:r w:rsidRPr="004248F5">
              <w:rPr>
                <w:rFonts w:ascii="Arial" w:hAnsi="Arial" w:cs="Arial"/>
                <w:color w:val="000000"/>
                <w:sz w:val="20"/>
                <w:szCs w:val="23"/>
              </w:rPr>
              <w:t>1500,000</w:t>
            </w:r>
          </w:p>
        </w:tc>
        <w:tc>
          <w:tcPr>
            <w:tcW w:w="656" w:type="dxa"/>
            <w:gridSpan w:val="4"/>
            <w:tcBorders>
              <w:top w:val="single" w:sz="4" w:space="0" w:color="auto"/>
              <w:left w:val="nil"/>
              <w:bottom w:val="single" w:sz="4" w:space="0" w:color="auto"/>
              <w:right w:val="single" w:sz="4" w:space="0" w:color="auto"/>
            </w:tcBorders>
            <w:shd w:val="clear" w:color="auto" w:fill="auto"/>
            <w:noWrap/>
            <w:hideMark/>
          </w:tcPr>
          <w:p w:rsidR="004248F5" w:rsidRPr="004248F5" w:rsidRDefault="004248F5" w:rsidP="004248F5">
            <w:pPr>
              <w:rPr>
                <w:rFonts w:ascii="Arial" w:hAnsi="Arial" w:cs="Arial"/>
                <w:color w:val="000000"/>
                <w:sz w:val="20"/>
                <w:szCs w:val="23"/>
              </w:rPr>
            </w:pPr>
            <w:r w:rsidRPr="004248F5">
              <w:rPr>
                <w:rFonts w:ascii="Arial" w:hAnsi="Arial" w:cs="Arial"/>
                <w:color w:val="000000"/>
                <w:sz w:val="20"/>
                <w:szCs w:val="23"/>
              </w:rPr>
              <w:t>CPR</w:t>
            </w:r>
          </w:p>
        </w:tc>
        <w:tc>
          <w:tcPr>
            <w:tcW w:w="3319" w:type="dxa"/>
            <w:gridSpan w:val="3"/>
            <w:tcBorders>
              <w:top w:val="single" w:sz="4" w:space="0" w:color="auto"/>
              <w:left w:val="nil"/>
              <w:bottom w:val="single" w:sz="4" w:space="0" w:color="auto"/>
              <w:right w:val="single" w:sz="4" w:space="0" w:color="auto"/>
            </w:tcBorders>
            <w:shd w:val="clear" w:color="auto" w:fill="auto"/>
            <w:noWrap/>
            <w:hideMark/>
          </w:tcPr>
          <w:p w:rsidR="004248F5" w:rsidRPr="004248F5" w:rsidRDefault="004248F5" w:rsidP="004248F5">
            <w:pPr>
              <w:rPr>
                <w:rFonts w:ascii="Arial" w:hAnsi="Arial" w:cs="Arial"/>
                <w:color w:val="000000"/>
                <w:sz w:val="20"/>
                <w:szCs w:val="23"/>
              </w:rPr>
            </w:pPr>
            <w:proofErr w:type="spellStart"/>
            <w:r w:rsidRPr="004248F5">
              <w:rPr>
                <w:rFonts w:ascii="Arial" w:hAnsi="Arial" w:cs="Arial"/>
                <w:color w:val="000000"/>
                <w:sz w:val="20"/>
                <w:szCs w:val="23"/>
              </w:rPr>
              <w:t>Losartana</w:t>
            </w:r>
            <w:proofErr w:type="spellEnd"/>
            <w:r w:rsidRPr="004248F5">
              <w:rPr>
                <w:rFonts w:ascii="Arial" w:hAnsi="Arial" w:cs="Arial"/>
                <w:color w:val="000000"/>
                <w:sz w:val="20"/>
                <w:szCs w:val="23"/>
              </w:rPr>
              <w:t xml:space="preserve"> Potássica 100mg</w:t>
            </w:r>
          </w:p>
        </w:tc>
        <w:tc>
          <w:tcPr>
            <w:tcW w:w="1275" w:type="dxa"/>
            <w:tcBorders>
              <w:top w:val="single" w:sz="4" w:space="0" w:color="auto"/>
              <w:left w:val="nil"/>
              <w:bottom w:val="single" w:sz="4" w:space="0" w:color="auto"/>
              <w:right w:val="single" w:sz="4" w:space="0" w:color="auto"/>
            </w:tcBorders>
            <w:shd w:val="clear" w:color="auto" w:fill="auto"/>
            <w:noWrap/>
            <w:hideMark/>
          </w:tcPr>
          <w:p w:rsidR="004248F5" w:rsidRPr="004248F5" w:rsidRDefault="004248F5" w:rsidP="004248F5">
            <w:pPr>
              <w:rPr>
                <w:rFonts w:ascii="Arial" w:hAnsi="Arial" w:cs="Arial"/>
                <w:color w:val="000000"/>
                <w:sz w:val="20"/>
                <w:szCs w:val="23"/>
              </w:rPr>
            </w:pPr>
            <w:r w:rsidRPr="004248F5">
              <w:rPr>
                <w:rFonts w:ascii="Arial" w:hAnsi="Arial" w:cs="Arial"/>
                <w:color w:val="000000"/>
                <w:sz w:val="20"/>
                <w:szCs w:val="23"/>
              </w:rPr>
              <w:t>0,2800</w:t>
            </w:r>
          </w:p>
        </w:tc>
        <w:tc>
          <w:tcPr>
            <w:tcW w:w="1482" w:type="dxa"/>
            <w:gridSpan w:val="2"/>
            <w:tcBorders>
              <w:top w:val="single" w:sz="4" w:space="0" w:color="auto"/>
              <w:left w:val="nil"/>
              <w:bottom w:val="single" w:sz="4" w:space="0" w:color="auto"/>
              <w:right w:val="single" w:sz="4" w:space="0" w:color="auto"/>
            </w:tcBorders>
            <w:shd w:val="clear" w:color="auto" w:fill="auto"/>
            <w:noWrap/>
            <w:hideMark/>
          </w:tcPr>
          <w:p w:rsidR="004248F5" w:rsidRPr="004248F5" w:rsidRDefault="004248F5" w:rsidP="004248F5">
            <w:pPr>
              <w:rPr>
                <w:rFonts w:ascii="Arial" w:hAnsi="Arial" w:cs="Arial"/>
                <w:color w:val="000000"/>
                <w:sz w:val="20"/>
                <w:szCs w:val="23"/>
              </w:rPr>
            </w:pPr>
            <w:r w:rsidRPr="004248F5">
              <w:rPr>
                <w:rFonts w:ascii="Arial" w:hAnsi="Arial" w:cs="Arial"/>
                <w:color w:val="000000"/>
                <w:sz w:val="20"/>
                <w:szCs w:val="23"/>
              </w:rPr>
              <w:t>420,00</w:t>
            </w:r>
          </w:p>
        </w:tc>
      </w:tr>
      <w:tr w:rsidR="004248F5" w:rsidRPr="004248F5" w:rsidTr="004248F5">
        <w:trPr>
          <w:gridBefore w:val="1"/>
          <w:gridAfter w:val="5"/>
          <w:divId w:val="113404173"/>
          <w:wAfter w:w="1137" w:type="dxa"/>
          <w:trHeight w:val="285"/>
        </w:trPr>
        <w:tc>
          <w:tcPr>
            <w:tcW w:w="666" w:type="dxa"/>
            <w:gridSpan w:val="2"/>
            <w:tcBorders>
              <w:top w:val="nil"/>
              <w:left w:val="single" w:sz="4" w:space="0" w:color="auto"/>
              <w:bottom w:val="single" w:sz="4" w:space="0" w:color="auto"/>
              <w:right w:val="single" w:sz="4" w:space="0" w:color="auto"/>
            </w:tcBorders>
            <w:shd w:val="clear" w:color="auto" w:fill="auto"/>
            <w:noWrap/>
            <w:hideMark/>
          </w:tcPr>
          <w:p w:rsidR="004248F5" w:rsidRPr="004248F5" w:rsidRDefault="004248F5" w:rsidP="004248F5">
            <w:pPr>
              <w:rPr>
                <w:rFonts w:ascii="Arial" w:hAnsi="Arial" w:cs="Arial"/>
                <w:color w:val="000000"/>
                <w:sz w:val="20"/>
                <w:szCs w:val="23"/>
              </w:rPr>
            </w:pPr>
            <w:r w:rsidRPr="004248F5">
              <w:rPr>
                <w:rFonts w:ascii="Arial" w:hAnsi="Arial" w:cs="Arial"/>
                <w:color w:val="000000"/>
                <w:sz w:val="20"/>
                <w:szCs w:val="23"/>
              </w:rPr>
              <w:t>319</w:t>
            </w:r>
          </w:p>
        </w:tc>
        <w:tc>
          <w:tcPr>
            <w:tcW w:w="1172" w:type="dxa"/>
            <w:gridSpan w:val="2"/>
            <w:tcBorders>
              <w:top w:val="nil"/>
              <w:left w:val="nil"/>
              <w:bottom w:val="single" w:sz="4" w:space="0" w:color="auto"/>
              <w:right w:val="single" w:sz="4" w:space="0" w:color="auto"/>
            </w:tcBorders>
            <w:shd w:val="clear" w:color="auto" w:fill="auto"/>
            <w:noWrap/>
            <w:hideMark/>
          </w:tcPr>
          <w:p w:rsidR="004248F5" w:rsidRPr="004248F5" w:rsidRDefault="004248F5" w:rsidP="004248F5">
            <w:pPr>
              <w:rPr>
                <w:rFonts w:ascii="Arial" w:hAnsi="Arial" w:cs="Arial"/>
                <w:color w:val="000000"/>
                <w:sz w:val="20"/>
                <w:szCs w:val="23"/>
              </w:rPr>
            </w:pPr>
            <w:r w:rsidRPr="004248F5">
              <w:rPr>
                <w:rFonts w:ascii="Arial" w:hAnsi="Arial" w:cs="Arial"/>
                <w:color w:val="000000"/>
                <w:sz w:val="20"/>
                <w:szCs w:val="23"/>
              </w:rPr>
              <w:t>3000,000</w:t>
            </w:r>
          </w:p>
        </w:tc>
        <w:tc>
          <w:tcPr>
            <w:tcW w:w="656" w:type="dxa"/>
            <w:gridSpan w:val="4"/>
            <w:tcBorders>
              <w:top w:val="single" w:sz="4" w:space="0" w:color="auto"/>
              <w:left w:val="nil"/>
              <w:bottom w:val="single" w:sz="4" w:space="0" w:color="auto"/>
              <w:right w:val="single" w:sz="4" w:space="0" w:color="auto"/>
            </w:tcBorders>
            <w:shd w:val="clear" w:color="auto" w:fill="auto"/>
            <w:noWrap/>
            <w:hideMark/>
          </w:tcPr>
          <w:p w:rsidR="004248F5" w:rsidRPr="004248F5" w:rsidRDefault="004248F5" w:rsidP="004248F5">
            <w:pPr>
              <w:rPr>
                <w:rFonts w:ascii="Arial" w:hAnsi="Arial" w:cs="Arial"/>
                <w:color w:val="000000"/>
                <w:sz w:val="20"/>
                <w:szCs w:val="23"/>
              </w:rPr>
            </w:pPr>
            <w:r w:rsidRPr="004248F5">
              <w:rPr>
                <w:rFonts w:ascii="Arial" w:hAnsi="Arial" w:cs="Arial"/>
                <w:color w:val="000000"/>
                <w:sz w:val="20"/>
                <w:szCs w:val="23"/>
              </w:rPr>
              <w:t>CPR</w:t>
            </w:r>
          </w:p>
        </w:tc>
        <w:tc>
          <w:tcPr>
            <w:tcW w:w="3319" w:type="dxa"/>
            <w:gridSpan w:val="3"/>
            <w:tcBorders>
              <w:top w:val="single" w:sz="4" w:space="0" w:color="auto"/>
              <w:left w:val="nil"/>
              <w:bottom w:val="single" w:sz="4" w:space="0" w:color="auto"/>
              <w:right w:val="single" w:sz="4" w:space="0" w:color="auto"/>
            </w:tcBorders>
            <w:shd w:val="clear" w:color="auto" w:fill="auto"/>
            <w:noWrap/>
            <w:hideMark/>
          </w:tcPr>
          <w:p w:rsidR="004248F5" w:rsidRPr="004248F5" w:rsidRDefault="004248F5" w:rsidP="004248F5">
            <w:pPr>
              <w:rPr>
                <w:rFonts w:ascii="Arial" w:hAnsi="Arial" w:cs="Arial"/>
                <w:color w:val="000000"/>
                <w:sz w:val="20"/>
                <w:szCs w:val="23"/>
              </w:rPr>
            </w:pPr>
            <w:proofErr w:type="spellStart"/>
            <w:r w:rsidRPr="004248F5">
              <w:rPr>
                <w:rFonts w:ascii="Arial" w:hAnsi="Arial" w:cs="Arial"/>
                <w:color w:val="000000"/>
                <w:sz w:val="20"/>
                <w:szCs w:val="23"/>
              </w:rPr>
              <w:t>Risperidona</w:t>
            </w:r>
            <w:proofErr w:type="spellEnd"/>
            <w:r w:rsidRPr="004248F5">
              <w:rPr>
                <w:rFonts w:ascii="Arial" w:hAnsi="Arial" w:cs="Arial"/>
                <w:color w:val="000000"/>
                <w:sz w:val="20"/>
                <w:szCs w:val="23"/>
              </w:rPr>
              <w:t xml:space="preserve"> 2mg.</w:t>
            </w:r>
          </w:p>
        </w:tc>
        <w:tc>
          <w:tcPr>
            <w:tcW w:w="1275" w:type="dxa"/>
            <w:tcBorders>
              <w:top w:val="single" w:sz="4" w:space="0" w:color="auto"/>
              <w:left w:val="nil"/>
              <w:bottom w:val="single" w:sz="4" w:space="0" w:color="auto"/>
              <w:right w:val="single" w:sz="4" w:space="0" w:color="auto"/>
            </w:tcBorders>
            <w:shd w:val="clear" w:color="auto" w:fill="auto"/>
            <w:noWrap/>
            <w:hideMark/>
          </w:tcPr>
          <w:p w:rsidR="004248F5" w:rsidRPr="004248F5" w:rsidRDefault="004248F5" w:rsidP="004248F5">
            <w:pPr>
              <w:rPr>
                <w:rFonts w:ascii="Arial" w:hAnsi="Arial" w:cs="Arial"/>
                <w:color w:val="000000"/>
                <w:sz w:val="20"/>
                <w:szCs w:val="23"/>
              </w:rPr>
            </w:pPr>
            <w:r w:rsidRPr="004248F5">
              <w:rPr>
                <w:rFonts w:ascii="Arial" w:hAnsi="Arial" w:cs="Arial"/>
                <w:color w:val="000000"/>
                <w:sz w:val="20"/>
                <w:szCs w:val="23"/>
              </w:rPr>
              <w:t>0,4000</w:t>
            </w:r>
          </w:p>
        </w:tc>
        <w:tc>
          <w:tcPr>
            <w:tcW w:w="1482" w:type="dxa"/>
            <w:gridSpan w:val="2"/>
            <w:tcBorders>
              <w:top w:val="single" w:sz="4" w:space="0" w:color="auto"/>
              <w:left w:val="nil"/>
              <w:bottom w:val="single" w:sz="4" w:space="0" w:color="auto"/>
              <w:right w:val="single" w:sz="4" w:space="0" w:color="auto"/>
            </w:tcBorders>
            <w:shd w:val="clear" w:color="auto" w:fill="auto"/>
            <w:noWrap/>
            <w:hideMark/>
          </w:tcPr>
          <w:p w:rsidR="004248F5" w:rsidRPr="004248F5" w:rsidRDefault="004248F5" w:rsidP="004248F5">
            <w:pPr>
              <w:rPr>
                <w:rFonts w:ascii="Arial" w:hAnsi="Arial" w:cs="Arial"/>
                <w:color w:val="000000"/>
                <w:sz w:val="20"/>
                <w:szCs w:val="23"/>
              </w:rPr>
            </w:pPr>
            <w:r w:rsidRPr="004248F5">
              <w:rPr>
                <w:rFonts w:ascii="Arial" w:hAnsi="Arial" w:cs="Arial"/>
                <w:color w:val="000000"/>
                <w:sz w:val="20"/>
                <w:szCs w:val="23"/>
              </w:rPr>
              <w:t>1.200,00</w:t>
            </w:r>
          </w:p>
        </w:tc>
      </w:tr>
      <w:tr w:rsidR="004248F5" w:rsidRPr="004248F5" w:rsidTr="004248F5">
        <w:trPr>
          <w:gridBefore w:val="1"/>
          <w:gridAfter w:val="5"/>
          <w:divId w:val="113404173"/>
          <w:wAfter w:w="1137" w:type="dxa"/>
          <w:trHeight w:val="285"/>
        </w:trPr>
        <w:tc>
          <w:tcPr>
            <w:tcW w:w="666" w:type="dxa"/>
            <w:gridSpan w:val="2"/>
            <w:tcBorders>
              <w:top w:val="nil"/>
              <w:left w:val="single" w:sz="4" w:space="0" w:color="auto"/>
              <w:bottom w:val="single" w:sz="4" w:space="0" w:color="auto"/>
              <w:right w:val="single" w:sz="4" w:space="0" w:color="auto"/>
            </w:tcBorders>
            <w:shd w:val="clear" w:color="auto" w:fill="auto"/>
            <w:noWrap/>
            <w:hideMark/>
          </w:tcPr>
          <w:p w:rsidR="004248F5" w:rsidRPr="004248F5" w:rsidRDefault="004248F5" w:rsidP="004248F5">
            <w:pPr>
              <w:rPr>
                <w:rFonts w:ascii="Arial" w:hAnsi="Arial" w:cs="Arial"/>
                <w:color w:val="000000"/>
                <w:sz w:val="20"/>
                <w:szCs w:val="23"/>
              </w:rPr>
            </w:pPr>
            <w:r w:rsidRPr="004248F5">
              <w:rPr>
                <w:rFonts w:ascii="Arial" w:hAnsi="Arial" w:cs="Arial"/>
                <w:color w:val="000000"/>
                <w:sz w:val="20"/>
                <w:szCs w:val="23"/>
              </w:rPr>
              <w:lastRenderedPageBreak/>
              <w:t>335</w:t>
            </w:r>
          </w:p>
        </w:tc>
        <w:tc>
          <w:tcPr>
            <w:tcW w:w="1172" w:type="dxa"/>
            <w:gridSpan w:val="2"/>
            <w:tcBorders>
              <w:top w:val="nil"/>
              <w:left w:val="nil"/>
              <w:bottom w:val="single" w:sz="4" w:space="0" w:color="auto"/>
              <w:right w:val="single" w:sz="4" w:space="0" w:color="auto"/>
            </w:tcBorders>
            <w:shd w:val="clear" w:color="auto" w:fill="auto"/>
            <w:noWrap/>
            <w:hideMark/>
          </w:tcPr>
          <w:p w:rsidR="004248F5" w:rsidRPr="004248F5" w:rsidRDefault="004248F5" w:rsidP="004248F5">
            <w:pPr>
              <w:rPr>
                <w:rFonts w:ascii="Arial" w:hAnsi="Arial" w:cs="Arial"/>
                <w:color w:val="000000"/>
                <w:sz w:val="20"/>
                <w:szCs w:val="23"/>
              </w:rPr>
            </w:pPr>
            <w:r w:rsidRPr="004248F5">
              <w:rPr>
                <w:rFonts w:ascii="Arial" w:hAnsi="Arial" w:cs="Arial"/>
                <w:color w:val="000000"/>
                <w:sz w:val="20"/>
                <w:szCs w:val="23"/>
              </w:rPr>
              <w:t>6000,000</w:t>
            </w:r>
          </w:p>
        </w:tc>
        <w:tc>
          <w:tcPr>
            <w:tcW w:w="656" w:type="dxa"/>
            <w:gridSpan w:val="4"/>
            <w:tcBorders>
              <w:top w:val="single" w:sz="4" w:space="0" w:color="auto"/>
              <w:left w:val="nil"/>
              <w:bottom w:val="single" w:sz="4" w:space="0" w:color="auto"/>
              <w:right w:val="single" w:sz="4" w:space="0" w:color="auto"/>
            </w:tcBorders>
            <w:shd w:val="clear" w:color="auto" w:fill="auto"/>
            <w:noWrap/>
            <w:hideMark/>
          </w:tcPr>
          <w:p w:rsidR="004248F5" w:rsidRPr="004248F5" w:rsidRDefault="004248F5" w:rsidP="004248F5">
            <w:pPr>
              <w:rPr>
                <w:rFonts w:ascii="Arial" w:hAnsi="Arial" w:cs="Arial"/>
                <w:color w:val="000000"/>
                <w:sz w:val="20"/>
                <w:szCs w:val="23"/>
              </w:rPr>
            </w:pPr>
            <w:r w:rsidRPr="004248F5">
              <w:rPr>
                <w:rFonts w:ascii="Arial" w:hAnsi="Arial" w:cs="Arial"/>
                <w:color w:val="000000"/>
                <w:sz w:val="20"/>
                <w:szCs w:val="23"/>
              </w:rPr>
              <w:t>CPR</w:t>
            </w:r>
          </w:p>
        </w:tc>
        <w:tc>
          <w:tcPr>
            <w:tcW w:w="3319" w:type="dxa"/>
            <w:gridSpan w:val="3"/>
            <w:tcBorders>
              <w:top w:val="single" w:sz="4" w:space="0" w:color="auto"/>
              <w:left w:val="nil"/>
              <w:bottom w:val="single" w:sz="4" w:space="0" w:color="auto"/>
              <w:right w:val="single" w:sz="4" w:space="0" w:color="auto"/>
            </w:tcBorders>
            <w:shd w:val="clear" w:color="auto" w:fill="auto"/>
            <w:noWrap/>
            <w:hideMark/>
          </w:tcPr>
          <w:p w:rsidR="004248F5" w:rsidRPr="004248F5" w:rsidRDefault="004248F5" w:rsidP="004248F5">
            <w:pPr>
              <w:rPr>
                <w:rFonts w:ascii="Arial" w:hAnsi="Arial" w:cs="Arial"/>
                <w:color w:val="000000"/>
                <w:sz w:val="20"/>
                <w:szCs w:val="23"/>
              </w:rPr>
            </w:pPr>
            <w:r w:rsidRPr="004248F5">
              <w:rPr>
                <w:rFonts w:ascii="Arial" w:hAnsi="Arial" w:cs="Arial"/>
                <w:color w:val="000000"/>
                <w:sz w:val="20"/>
                <w:szCs w:val="23"/>
              </w:rPr>
              <w:t>SINVASTATINA 20 MG</w:t>
            </w:r>
          </w:p>
        </w:tc>
        <w:tc>
          <w:tcPr>
            <w:tcW w:w="1275" w:type="dxa"/>
            <w:tcBorders>
              <w:top w:val="single" w:sz="4" w:space="0" w:color="auto"/>
              <w:left w:val="nil"/>
              <w:bottom w:val="single" w:sz="4" w:space="0" w:color="auto"/>
              <w:right w:val="single" w:sz="4" w:space="0" w:color="auto"/>
            </w:tcBorders>
            <w:shd w:val="clear" w:color="auto" w:fill="auto"/>
            <w:noWrap/>
            <w:hideMark/>
          </w:tcPr>
          <w:p w:rsidR="004248F5" w:rsidRPr="004248F5" w:rsidRDefault="004248F5" w:rsidP="004248F5">
            <w:pPr>
              <w:rPr>
                <w:rFonts w:ascii="Arial" w:hAnsi="Arial" w:cs="Arial"/>
                <w:color w:val="000000"/>
                <w:sz w:val="20"/>
                <w:szCs w:val="23"/>
              </w:rPr>
            </w:pPr>
            <w:r w:rsidRPr="004248F5">
              <w:rPr>
                <w:rFonts w:ascii="Arial" w:hAnsi="Arial" w:cs="Arial"/>
                <w:color w:val="000000"/>
                <w:sz w:val="20"/>
                <w:szCs w:val="23"/>
              </w:rPr>
              <w:t>0,1000</w:t>
            </w:r>
          </w:p>
        </w:tc>
        <w:tc>
          <w:tcPr>
            <w:tcW w:w="1482" w:type="dxa"/>
            <w:gridSpan w:val="2"/>
            <w:tcBorders>
              <w:top w:val="single" w:sz="4" w:space="0" w:color="auto"/>
              <w:left w:val="nil"/>
              <w:bottom w:val="single" w:sz="4" w:space="0" w:color="auto"/>
              <w:right w:val="single" w:sz="4" w:space="0" w:color="auto"/>
            </w:tcBorders>
            <w:shd w:val="clear" w:color="auto" w:fill="auto"/>
            <w:noWrap/>
            <w:hideMark/>
          </w:tcPr>
          <w:p w:rsidR="004248F5" w:rsidRPr="004248F5" w:rsidRDefault="004248F5" w:rsidP="004248F5">
            <w:pPr>
              <w:rPr>
                <w:rFonts w:ascii="Arial" w:hAnsi="Arial" w:cs="Arial"/>
                <w:color w:val="000000"/>
                <w:sz w:val="20"/>
                <w:szCs w:val="23"/>
              </w:rPr>
            </w:pPr>
            <w:r w:rsidRPr="004248F5">
              <w:rPr>
                <w:rFonts w:ascii="Arial" w:hAnsi="Arial" w:cs="Arial"/>
                <w:color w:val="000000"/>
                <w:sz w:val="20"/>
                <w:szCs w:val="23"/>
              </w:rPr>
              <w:t>600,00</w:t>
            </w:r>
          </w:p>
        </w:tc>
      </w:tr>
      <w:tr w:rsidR="004248F5" w:rsidRPr="004248F5" w:rsidTr="004248F5">
        <w:trPr>
          <w:gridBefore w:val="1"/>
          <w:gridAfter w:val="5"/>
          <w:divId w:val="113404173"/>
          <w:wAfter w:w="1137" w:type="dxa"/>
          <w:trHeight w:val="285"/>
        </w:trPr>
        <w:tc>
          <w:tcPr>
            <w:tcW w:w="666" w:type="dxa"/>
            <w:gridSpan w:val="2"/>
            <w:tcBorders>
              <w:top w:val="nil"/>
              <w:left w:val="single" w:sz="4" w:space="0" w:color="auto"/>
              <w:bottom w:val="single" w:sz="4" w:space="0" w:color="auto"/>
              <w:right w:val="single" w:sz="4" w:space="0" w:color="auto"/>
            </w:tcBorders>
            <w:shd w:val="clear" w:color="auto" w:fill="auto"/>
            <w:noWrap/>
            <w:hideMark/>
          </w:tcPr>
          <w:p w:rsidR="004248F5" w:rsidRPr="004248F5" w:rsidRDefault="004248F5" w:rsidP="004248F5">
            <w:pPr>
              <w:rPr>
                <w:rFonts w:ascii="Arial" w:hAnsi="Arial" w:cs="Arial"/>
                <w:color w:val="000000"/>
                <w:sz w:val="20"/>
                <w:szCs w:val="23"/>
              </w:rPr>
            </w:pPr>
            <w:r w:rsidRPr="004248F5">
              <w:rPr>
                <w:rFonts w:ascii="Arial" w:hAnsi="Arial" w:cs="Arial"/>
                <w:color w:val="000000"/>
                <w:sz w:val="20"/>
                <w:szCs w:val="23"/>
              </w:rPr>
              <w:t>336</w:t>
            </w:r>
          </w:p>
        </w:tc>
        <w:tc>
          <w:tcPr>
            <w:tcW w:w="1172" w:type="dxa"/>
            <w:gridSpan w:val="2"/>
            <w:tcBorders>
              <w:top w:val="nil"/>
              <w:left w:val="nil"/>
              <w:bottom w:val="single" w:sz="4" w:space="0" w:color="auto"/>
              <w:right w:val="single" w:sz="4" w:space="0" w:color="auto"/>
            </w:tcBorders>
            <w:shd w:val="clear" w:color="auto" w:fill="auto"/>
            <w:noWrap/>
            <w:hideMark/>
          </w:tcPr>
          <w:p w:rsidR="004248F5" w:rsidRPr="004248F5" w:rsidRDefault="004248F5" w:rsidP="004248F5">
            <w:pPr>
              <w:rPr>
                <w:rFonts w:ascii="Arial" w:hAnsi="Arial" w:cs="Arial"/>
                <w:color w:val="000000"/>
                <w:sz w:val="20"/>
                <w:szCs w:val="23"/>
              </w:rPr>
            </w:pPr>
            <w:r w:rsidRPr="004248F5">
              <w:rPr>
                <w:rFonts w:ascii="Arial" w:hAnsi="Arial" w:cs="Arial"/>
                <w:color w:val="000000"/>
                <w:sz w:val="20"/>
                <w:szCs w:val="23"/>
              </w:rPr>
              <w:t>6000,000</w:t>
            </w:r>
          </w:p>
        </w:tc>
        <w:tc>
          <w:tcPr>
            <w:tcW w:w="656" w:type="dxa"/>
            <w:gridSpan w:val="4"/>
            <w:tcBorders>
              <w:top w:val="single" w:sz="4" w:space="0" w:color="auto"/>
              <w:left w:val="nil"/>
              <w:bottom w:val="single" w:sz="4" w:space="0" w:color="auto"/>
              <w:right w:val="single" w:sz="4" w:space="0" w:color="auto"/>
            </w:tcBorders>
            <w:shd w:val="clear" w:color="auto" w:fill="auto"/>
            <w:noWrap/>
            <w:hideMark/>
          </w:tcPr>
          <w:p w:rsidR="004248F5" w:rsidRPr="004248F5" w:rsidRDefault="004248F5" w:rsidP="004248F5">
            <w:pPr>
              <w:rPr>
                <w:rFonts w:ascii="Arial" w:hAnsi="Arial" w:cs="Arial"/>
                <w:color w:val="000000"/>
                <w:sz w:val="20"/>
                <w:szCs w:val="23"/>
              </w:rPr>
            </w:pPr>
            <w:r w:rsidRPr="004248F5">
              <w:rPr>
                <w:rFonts w:ascii="Arial" w:hAnsi="Arial" w:cs="Arial"/>
                <w:color w:val="000000"/>
                <w:sz w:val="20"/>
                <w:szCs w:val="23"/>
              </w:rPr>
              <w:t>CPR</w:t>
            </w:r>
          </w:p>
        </w:tc>
        <w:tc>
          <w:tcPr>
            <w:tcW w:w="3319" w:type="dxa"/>
            <w:gridSpan w:val="3"/>
            <w:tcBorders>
              <w:top w:val="single" w:sz="4" w:space="0" w:color="auto"/>
              <w:left w:val="nil"/>
              <w:bottom w:val="single" w:sz="4" w:space="0" w:color="auto"/>
              <w:right w:val="single" w:sz="4" w:space="0" w:color="auto"/>
            </w:tcBorders>
            <w:shd w:val="clear" w:color="auto" w:fill="auto"/>
            <w:noWrap/>
            <w:hideMark/>
          </w:tcPr>
          <w:p w:rsidR="004248F5" w:rsidRPr="004248F5" w:rsidRDefault="004248F5" w:rsidP="004248F5">
            <w:pPr>
              <w:rPr>
                <w:rFonts w:ascii="Arial" w:hAnsi="Arial" w:cs="Arial"/>
                <w:color w:val="000000"/>
                <w:sz w:val="20"/>
                <w:szCs w:val="23"/>
              </w:rPr>
            </w:pPr>
            <w:r w:rsidRPr="004248F5">
              <w:rPr>
                <w:rFonts w:ascii="Arial" w:hAnsi="Arial" w:cs="Arial"/>
                <w:color w:val="000000"/>
                <w:sz w:val="20"/>
                <w:szCs w:val="23"/>
              </w:rPr>
              <w:t>Sinvastatina 40mg</w:t>
            </w:r>
          </w:p>
        </w:tc>
        <w:tc>
          <w:tcPr>
            <w:tcW w:w="1275" w:type="dxa"/>
            <w:tcBorders>
              <w:top w:val="single" w:sz="4" w:space="0" w:color="auto"/>
              <w:left w:val="nil"/>
              <w:bottom w:val="single" w:sz="4" w:space="0" w:color="auto"/>
              <w:right w:val="single" w:sz="4" w:space="0" w:color="auto"/>
            </w:tcBorders>
            <w:shd w:val="clear" w:color="auto" w:fill="auto"/>
            <w:noWrap/>
            <w:hideMark/>
          </w:tcPr>
          <w:p w:rsidR="004248F5" w:rsidRPr="004248F5" w:rsidRDefault="004248F5" w:rsidP="004248F5">
            <w:pPr>
              <w:rPr>
                <w:rFonts w:ascii="Arial" w:hAnsi="Arial" w:cs="Arial"/>
                <w:color w:val="000000"/>
                <w:sz w:val="20"/>
                <w:szCs w:val="23"/>
              </w:rPr>
            </w:pPr>
            <w:r w:rsidRPr="004248F5">
              <w:rPr>
                <w:rFonts w:ascii="Arial" w:hAnsi="Arial" w:cs="Arial"/>
                <w:color w:val="000000"/>
                <w:sz w:val="20"/>
                <w:szCs w:val="23"/>
              </w:rPr>
              <w:t>0,2400</w:t>
            </w:r>
          </w:p>
        </w:tc>
        <w:tc>
          <w:tcPr>
            <w:tcW w:w="1482" w:type="dxa"/>
            <w:gridSpan w:val="2"/>
            <w:tcBorders>
              <w:top w:val="single" w:sz="4" w:space="0" w:color="auto"/>
              <w:left w:val="nil"/>
              <w:bottom w:val="single" w:sz="4" w:space="0" w:color="auto"/>
              <w:right w:val="single" w:sz="4" w:space="0" w:color="auto"/>
            </w:tcBorders>
            <w:shd w:val="clear" w:color="auto" w:fill="auto"/>
            <w:noWrap/>
            <w:hideMark/>
          </w:tcPr>
          <w:p w:rsidR="004248F5" w:rsidRPr="004248F5" w:rsidRDefault="004248F5" w:rsidP="004248F5">
            <w:pPr>
              <w:rPr>
                <w:rFonts w:ascii="Arial" w:hAnsi="Arial" w:cs="Arial"/>
                <w:color w:val="000000"/>
                <w:sz w:val="20"/>
                <w:szCs w:val="23"/>
              </w:rPr>
            </w:pPr>
            <w:r w:rsidRPr="004248F5">
              <w:rPr>
                <w:rFonts w:ascii="Arial" w:hAnsi="Arial" w:cs="Arial"/>
                <w:color w:val="000000"/>
                <w:sz w:val="20"/>
                <w:szCs w:val="23"/>
              </w:rPr>
              <w:t>1.440,00</w:t>
            </w:r>
          </w:p>
        </w:tc>
      </w:tr>
      <w:tr w:rsidR="004248F5" w:rsidRPr="004248F5" w:rsidTr="004248F5">
        <w:trPr>
          <w:gridBefore w:val="1"/>
          <w:gridAfter w:val="5"/>
          <w:divId w:val="113404173"/>
          <w:wAfter w:w="1137" w:type="dxa"/>
          <w:trHeight w:val="285"/>
        </w:trPr>
        <w:tc>
          <w:tcPr>
            <w:tcW w:w="666" w:type="dxa"/>
            <w:gridSpan w:val="2"/>
            <w:tcBorders>
              <w:top w:val="nil"/>
              <w:left w:val="single" w:sz="4" w:space="0" w:color="auto"/>
              <w:bottom w:val="single" w:sz="4" w:space="0" w:color="auto"/>
              <w:right w:val="single" w:sz="4" w:space="0" w:color="auto"/>
            </w:tcBorders>
            <w:shd w:val="clear" w:color="auto" w:fill="auto"/>
            <w:noWrap/>
            <w:hideMark/>
          </w:tcPr>
          <w:p w:rsidR="004248F5" w:rsidRPr="004248F5" w:rsidRDefault="004248F5" w:rsidP="004248F5">
            <w:pPr>
              <w:rPr>
                <w:rFonts w:ascii="Arial" w:hAnsi="Arial" w:cs="Arial"/>
                <w:color w:val="000000"/>
                <w:sz w:val="20"/>
                <w:szCs w:val="23"/>
              </w:rPr>
            </w:pPr>
            <w:r w:rsidRPr="004248F5">
              <w:rPr>
                <w:rFonts w:ascii="Arial" w:hAnsi="Arial" w:cs="Arial"/>
                <w:color w:val="000000"/>
                <w:sz w:val="20"/>
                <w:szCs w:val="23"/>
              </w:rPr>
              <w:t>364</w:t>
            </w:r>
          </w:p>
        </w:tc>
        <w:tc>
          <w:tcPr>
            <w:tcW w:w="1172" w:type="dxa"/>
            <w:gridSpan w:val="2"/>
            <w:tcBorders>
              <w:top w:val="nil"/>
              <w:left w:val="nil"/>
              <w:bottom w:val="single" w:sz="4" w:space="0" w:color="auto"/>
              <w:right w:val="single" w:sz="4" w:space="0" w:color="auto"/>
            </w:tcBorders>
            <w:shd w:val="clear" w:color="auto" w:fill="auto"/>
            <w:noWrap/>
            <w:hideMark/>
          </w:tcPr>
          <w:p w:rsidR="004248F5" w:rsidRPr="004248F5" w:rsidRDefault="004248F5" w:rsidP="004248F5">
            <w:pPr>
              <w:rPr>
                <w:rFonts w:ascii="Arial" w:hAnsi="Arial" w:cs="Arial"/>
                <w:color w:val="000000"/>
                <w:sz w:val="20"/>
                <w:szCs w:val="23"/>
              </w:rPr>
            </w:pPr>
            <w:r w:rsidRPr="004248F5">
              <w:rPr>
                <w:rFonts w:ascii="Arial" w:hAnsi="Arial" w:cs="Arial"/>
                <w:color w:val="000000"/>
                <w:sz w:val="20"/>
                <w:szCs w:val="23"/>
              </w:rPr>
              <w:t>1500,000</w:t>
            </w:r>
          </w:p>
        </w:tc>
        <w:tc>
          <w:tcPr>
            <w:tcW w:w="656" w:type="dxa"/>
            <w:gridSpan w:val="4"/>
            <w:tcBorders>
              <w:top w:val="single" w:sz="4" w:space="0" w:color="auto"/>
              <w:left w:val="nil"/>
              <w:bottom w:val="single" w:sz="4" w:space="0" w:color="auto"/>
              <w:right w:val="single" w:sz="4" w:space="0" w:color="auto"/>
            </w:tcBorders>
            <w:shd w:val="clear" w:color="auto" w:fill="auto"/>
            <w:noWrap/>
            <w:hideMark/>
          </w:tcPr>
          <w:p w:rsidR="004248F5" w:rsidRPr="004248F5" w:rsidRDefault="004248F5" w:rsidP="004248F5">
            <w:pPr>
              <w:rPr>
                <w:rFonts w:ascii="Arial" w:hAnsi="Arial" w:cs="Arial"/>
                <w:color w:val="000000"/>
                <w:sz w:val="20"/>
                <w:szCs w:val="23"/>
              </w:rPr>
            </w:pPr>
            <w:r w:rsidRPr="004248F5">
              <w:rPr>
                <w:rFonts w:ascii="Arial" w:hAnsi="Arial" w:cs="Arial"/>
                <w:color w:val="000000"/>
                <w:sz w:val="20"/>
                <w:szCs w:val="23"/>
              </w:rPr>
              <w:t>CPR</w:t>
            </w:r>
          </w:p>
        </w:tc>
        <w:tc>
          <w:tcPr>
            <w:tcW w:w="3319" w:type="dxa"/>
            <w:gridSpan w:val="3"/>
            <w:tcBorders>
              <w:top w:val="single" w:sz="4" w:space="0" w:color="auto"/>
              <w:left w:val="nil"/>
              <w:bottom w:val="single" w:sz="4" w:space="0" w:color="auto"/>
              <w:right w:val="single" w:sz="4" w:space="0" w:color="auto"/>
            </w:tcBorders>
            <w:shd w:val="clear" w:color="auto" w:fill="auto"/>
            <w:noWrap/>
            <w:hideMark/>
          </w:tcPr>
          <w:p w:rsidR="004248F5" w:rsidRPr="004248F5" w:rsidRDefault="004248F5" w:rsidP="004248F5">
            <w:pPr>
              <w:rPr>
                <w:rFonts w:ascii="Arial" w:hAnsi="Arial" w:cs="Arial"/>
                <w:color w:val="000000"/>
                <w:sz w:val="20"/>
                <w:szCs w:val="23"/>
              </w:rPr>
            </w:pPr>
            <w:r w:rsidRPr="004248F5">
              <w:rPr>
                <w:rFonts w:ascii="Arial" w:hAnsi="Arial" w:cs="Arial"/>
                <w:color w:val="000000"/>
                <w:sz w:val="20"/>
                <w:szCs w:val="23"/>
              </w:rPr>
              <w:t>VALPROATO DE SÓDIO 250 MG</w:t>
            </w:r>
          </w:p>
        </w:tc>
        <w:tc>
          <w:tcPr>
            <w:tcW w:w="1275" w:type="dxa"/>
            <w:tcBorders>
              <w:top w:val="single" w:sz="4" w:space="0" w:color="auto"/>
              <w:left w:val="nil"/>
              <w:bottom w:val="single" w:sz="4" w:space="0" w:color="auto"/>
              <w:right w:val="single" w:sz="4" w:space="0" w:color="auto"/>
            </w:tcBorders>
            <w:shd w:val="clear" w:color="auto" w:fill="auto"/>
            <w:noWrap/>
            <w:hideMark/>
          </w:tcPr>
          <w:p w:rsidR="004248F5" w:rsidRPr="004248F5" w:rsidRDefault="004248F5" w:rsidP="004248F5">
            <w:pPr>
              <w:rPr>
                <w:rFonts w:ascii="Arial" w:hAnsi="Arial" w:cs="Arial"/>
                <w:color w:val="000000"/>
                <w:sz w:val="20"/>
                <w:szCs w:val="23"/>
              </w:rPr>
            </w:pPr>
            <w:r w:rsidRPr="004248F5">
              <w:rPr>
                <w:rFonts w:ascii="Arial" w:hAnsi="Arial" w:cs="Arial"/>
                <w:color w:val="000000"/>
                <w:sz w:val="20"/>
                <w:szCs w:val="23"/>
              </w:rPr>
              <w:t>0,3100</w:t>
            </w:r>
          </w:p>
        </w:tc>
        <w:tc>
          <w:tcPr>
            <w:tcW w:w="1482" w:type="dxa"/>
            <w:gridSpan w:val="2"/>
            <w:tcBorders>
              <w:top w:val="single" w:sz="4" w:space="0" w:color="auto"/>
              <w:left w:val="nil"/>
              <w:bottom w:val="single" w:sz="4" w:space="0" w:color="auto"/>
              <w:right w:val="single" w:sz="4" w:space="0" w:color="auto"/>
            </w:tcBorders>
            <w:shd w:val="clear" w:color="auto" w:fill="auto"/>
            <w:noWrap/>
            <w:hideMark/>
          </w:tcPr>
          <w:p w:rsidR="004248F5" w:rsidRPr="004248F5" w:rsidRDefault="004248F5" w:rsidP="004248F5">
            <w:pPr>
              <w:rPr>
                <w:rFonts w:ascii="Arial" w:hAnsi="Arial" w:cs="Arial"/>
                <w:color w:val="000000"/>
                <w:sz w:val="20"/>
                <w:szCs w:val="23"/>
              </w:rPr>
            </w:pPr>
            <w:r w:rsidRPr="004248F5">
              <w:rPr>
                <w:rFonts w:ascii="Arial" w:hAnsi="Arial" w:cs="Arial"/>
                <w:color w:val="000000"/>
                <w:sz w:val="20"/>
                <w:szCs w:val="23"/>
              </w:rPr>
              <w:t>465,00</w:t>
            </w:r>
          </w:p>
        </w:tc>
      </w:tr>
      <w:tr w:rsidR="004248F5" w:rsidRPr="004248F5" w:rsidTr="004248F5">
        <w:trPr>
          <w:gridBefore w:val="1"/>
          <w:gridAfter w:val="5"/>
          <w:divId w:val="113404173"/>
          <w:wAfter w:w="1137" w:type="dxa"/>
          <w:trHeight w:val="285"/>
        </w:trPr>
        <w:tc>
          <w:tcPr>
            <w:tcW w:w="666" w:type="dxa"/>
            <w:gridSpan w:val="2"/>
            <w:tcBorders>
              <w:top w:val="nil"/>
              <w:left w:val="single" w:sz="4" w:space="0" w:color="auto"/>
              <w:bottom w:val="single" w:sz="4" w:space="0" w:color="auto"/>
              <w:right w:val="single" w:sz="4" w:space="0" w:color="auto"/>
            </w:tcBorders>
            <w:shd w:val="clear" w:color="auto" w:fill="auto"/>
            <w:noWrap/>
            <w:hideMark/>
          </w:tcPr>
          <w:p w:rsidR="004248F5" w:rsidRPr="004248F5" w:rsidRDefault="004248F5" w:rsidP="004248F5">
            <w:pPr>
              <w:rPr>
                <w:rFonts w:ascii="Arial" w:hAnsi="Arial" w:cs="Arial"/>
                <w:color w:val="000000"/>
                <w:sz w:val="20"/>
                <w:szCs w:val="23"/>
              </w:rPr>
            </w:pPr>
            <w:r w:rsidRPr="004248F5">
              <w:rPr>
                <w:rFonts w:ascii="Arial" w:hAnsi="Arial" w:cs="Arial"/>
                <w:color w:val="000000"/>
                <w:sz w:val="20"/>
                <w:szCs w:val="23"/>
              </w:rPr>
              <w:t>402</w:t>
            </w:r>
          </w:p>
        </w:tc>
        <w:tc>
          <w:tcPr>
            <w:tcW w:w="1172" w:type="dxa"/>
            <w:gridSpan w:val="2"/>
            <w:tcBorders>
              <w:top w:val="nil"/>
              <w:left w:val="nil"/>
              <w:bottom w:val="single" w:sz="4" w:space="0" w:color="auto"/>
              <w:right w:val="single" w:sz="4" w:space="0" w:color="auto"/>
            </w:tcBorders>
            <w:shd w:val="clear" w:color="auto" w:fill="auto"/>
            <w:noWrap/>
            <w:hideMark/>
          </w:tcPr>
          <w:p w:rsidR="004248F5" w:rsidRPr="004248F5" w:rsidRDefault="004248F5" w:rsidP="004248F5">
            <w:pPr>
              <w:rPr>
                <w:rFonts w:ascii="Arial" w:hAnsi="Arial" w:cs="Arial"/>
                <w:color w:val="000000"/>
                <w:sz w:val="20"/>
                <w:szCs w:val="23"/>
              </w:rPr>
            </w:pPr>
            <w:r w:rsidRPr="004248F5">
              <w:rPr>
                <w:rFonts w:ascii="Arial" w:hAnsi="Arial" w:cs="Arial"/>
                <w:color w:val="000000"/>
                <w:sz w:val="20"/>
                <w:szCs w:val="23"/>
              </w:rPr>
              <w:t>150,000</w:t>
            </w:r>
          </w:p>
        </w:tc>
        <w:tc>
          <w:tcPr>
            <w:tcW w:w="656" w:type="dxa"/>
            <w:gridSpan w:val="4"/>
            <w:tcBorders>
              <w:top w:val="single" w:sz="4" w:space="0" w:color="auto"/>
              <w:left w:val="nil"/>
              <w:bottom w:val="single" w:sz="4" w:space="0" w:color="auto"/>
              <w:right w:val="single" w:sz="4" w:space="0" w:color="auto"/>
            </w:tcBorders>
            <w:shd w:val="clear" w:color="auto" w:fill="auto"/>
            <w:noWrap/>
            <w:hideMark/>
          </w:tcPr>
          <w:p w:rsidR="004248F5" w:rsidRPr="004248F5" w:rsidRDefault="004248F5" w:rsidP="004248F5">
            <w:pPr>
              <w:rPr>
                <w:rFonts w:ascii="Arial" w:hAnsi="Arial" w:cs="Arial"/>
                <w:color w:val="000000"/>
                <w:sz w:val="20"/>
                <w:szCs w:val="23"/>
              </w:rPr>
            </w:pPr>
            <w:r w:rsidRPr="004248F5">
              <w:rPr>
                <w:rFonts w:ascii="Arial" w:hAnsi="Arial" w:cs="Arial"/>
                <w:color w:val="000000"/>
                <w:sz w:val="20"/>
                <w:szCs w:val="23"/>
              </w:rPr>
              <w:t>FR</w:t>
            </w:r>
          </w:p>
        </w:tc>
        <w:tc>
          <w:tcPr>
            <w:tcW w:w="3319" w:type="dxa"/>
            <w:gridSpan w:val="3"/>
            <w:tcBorders>
              <w:top w:val="single" w:sz="4" w:space="0" w:color="auto"/>
              <w:left w:val="nil"/>
              <w:bottom w:val="single" w:sz="4" w:space="0" w:color="auto"/>
              <w:right w:val="single" w:sz="4" w:space="0" w:color="auto"/>
            </w:tcBorders>
            <w:shd w:val="clear" w:color="auto" w:fill="auto"/>
            <w:noWrap/>
            <w:hideMark/>
          </w:tcPr>
          <w:p w:rsidR="004248F5" w:rsidRPr="004248F5" w:rsidRDefault="004248F5" w:rsidP="004248F5">
            <w:pPr>
              <w:rPr>
                <w:rFonts w:ascii="Arial" w:hAnsi="Arial" w:cs="Arial"/>
                <w:color w:val="000000"/>
                <w:sz w:val="20"/>
                <w:szCs w:val="23"/>
              </w:rPr>
            </w:pPr>
            <w:r w:rsidRPr="004248F5">
              <w:rPr>
                <w:rFonts w:ascii="Arial" w:hAnsi="Arial" w:cs="Arial"/>
                <w:color w:val="000000"/>
                <w:sz w:val="20"/>
                <w:szCs w:val="23"/>
              </w:rPr>
              <w:t>ALBENDAZOL SUSP. 4% 10 ML</w:t>
            </w:r>
          </w:p>
        </w:tc>
        <w:tc>
          <w:tcPr>
            <w:tcW w:w="1275" w:type="dxa"/>
            <w:tcBorders>
              <w:top w:val="single" w:sz="4" w:space="0" w:color="auto"/>
              <w:left w:val="nil"/>
              <w:bottom w:val="single" w:sz="4" w:space="0" w:color="auto"/>
              <w:right w:val="single" w:sz="4" w:space="0" w:color="auto"/>
            </w:tcBorders>
            <w:shd w:val="clear" w:color="auto" w:fill="auto"/>
            <w:noWrap/>
            <w:hideMark/>
          </w:tcPr>
          <w:p w:rsidR="004248F5" w:rsidRPr="004248F5" w:rsidRDefault="004248F5" w:rsidP="004248F5">
            <w:pPr>
              <w:rPr>
                <w:rFonts w:ascii="Arial" w:hAnsi="Arial" w:cs="Arial"/>
                <w:color w:val="000000"/>
                <w:sz w:val="20"/>
                <w:szCs w:val="23"/>
              </w:rPr>
            </w:pPr>
            <w:r w:rsidRPr="004248F5">
              <w:rPr>
                <w:rFonts w:ascii="Arial" w:hAnsi="Arial" w:cs="Arial"/>
                <w:color w:val="000000"/>
                <w:sz w:val="20"/>
                <w:szCs w:val="23"/>
              </w:rPr>
              <w:t>1,5600</w:t>
            </w:r>
          </w:p>
        </w:tc>
        <w:tc>
          <w:tcPr>
            <w:tcW w:w="1482" w:type="dxa"/>
            <w:gridSpan w:val="2"/>
            <w:tcBorders>
              <w:top w:val="single" w:sz="4" w:space="0" w:color="auto"/>
              <w:left w:val="nil"/>
              <w:bottom w:val="single" w:sz="4" w:space="0" w:color="auto"/>
              <w:right w:val="single" w:sz="4" w:space="0" w:color="auto"/>
            </w:tcBorders>
            <w:shd w:val="clear" w:color="auto" w:fill="auto"/>
            <w:noWrap/>
            <w:hideMark/>
          </w:tcPr>
          <w:p w:rsidR="004248F5" w:rsidRPr="004248F5" w:rsidRDefault="004248F5" w:rsidP="004248F5">
            <w:pPr>
              <w:rPr>
                <w:rFonts w:ascii="Arial" w:hAnsi="Arial" w:cs="Arial"/>
                <w:color w:val="000000"/>
                <w:sz w:val="20"/>
                <w:szCs w:val="23"/>
              </w:rPr>
            </w:pPr>
            <w:r w:rsidRPr="004248F5">
              <w:rPr>
                <w:rFonts w:ascii="Arial" w:hAnsi="Arial" w:cs="Arial"/>
                <w:color w:val="000000"/>
                <w:sz w:val="20"/>
                <w:szCs w:val="23"/>
              </w:rPr>
              <w:t>234,00</w:t>
            </w:r>
          </w:p>
        </w:tc>
      </w:tr>
      <w:tr w:rsidR="004248F5" w:rsidRPr="004248F5" w:rsidTr="004248F5">
        <w:trPr>
          <w:gridBefore w:val="1"/>
          <w:gridAfter w:val="5"/>
          <w:divId w:val="113404173"/>
          <w:wAfter w:w="1137" w:type="dxa"/>
          <w:trHeight w:val="285"/>
        </w:trPr>
        <w:tc>
          <w:tcPr>
            <w:tcW w:w="666" w:type="dxa"/>
            <w:gridSpan w:val="2"/>
            <w:tcBorders>
              <w:top w:val="nil"/>
              <w:left w:val="single" w:sz="4" w:space="0" w:color="auto"/>
              <w:bottom w:val="single" w:sz="4" w:space="0" w:color="auto"/>
              <w:right w:val="single" w:sz="4" w:space="0" w:color="auto"/>
            </w:tcBorders>
            <w:shd w:val="clear" w:color="auto" w:fill="auto"/>
            <w:noWrap/>
            <w:hideMark/>
          </w:tcPr>
          <w:p w:rsidR="004248F5" w:rsidRPr="004248F5" w:rsidRDefault="004248F5" w:rsidP="004248F5">
            <w:pPr>
              <w:rPr>
                <w:rFonts w:ascii="Arial" w:hAnsi="Arial" w:cs="Arial"/>
                <w:color w:val="000000"/>
                <w:sz w:val="20"/>
                <w:szCs w:val="23"/>
              </w:rPr>
            </w:pPr>
            <w:r w:rsidRPr="004248F5">
              <w:rPr>
                <w:rFonts w:ascii="Arial" w:hAnsi="Arial" w:cs="Arial"/>
                <w:color w:val="000000"/>
                <w:sz w:val="20"/>
                <w:szCs w:val="23"/>
              </w:rPr>
              <w:t>405</w:t>
            </w:r>
          </w:p>
        </w:tc>
        <w:tc>
          <w:tcPr>
            <w:tcW w:w="1172" w:type="dxa"/>
            <w:gridSpan w:val="2"/>
            <w:tcBorders>
              <w:top w:val="nil"/>
              <w:left w:val="nil"/>
              <w:bottom w:val="single" w:sz="4" w:space="0" w:color="auto"/>
              <w:right w:val="single" w:sz="4" w:space="0" w:color="auto"/>
            </w:tcBorders>
            <w:shd w:val="clear" w:color="auto" w:fill="auto"/>
            <w:noWrap/>
            <w:hideMark/>
          </w:tcPr>
          <w:p w:rsidR="004248F5" w:rsidRPr="004248F5" w:rsidRDefault="004248F5" w:rsidP="004248F5">
            <w:pPr>
              <w:rPr>
                <w:rFonts w:ascii="Arial" w:hAnsi="Arial" w:cs="Arial"/>
                <w:color w:val="000000"/>
                <w:sz w:val="20"/>
                <w:szCs w:val="23"/>
              </w:rPr>
            </w:pPr>
            <w:r w:rsidRPr="004248F5">
              <w:rPr>
                <w:rFonts w:ascii="Arial" w:hAnsi="Arial" w:cs="Arial"/>
                <w:color w:val="000000"/>
                <w:sz w:val="20"/>
                <w:szCs w:val="23"/>
              </w:rPr>
              <w:t>150,000</w:t>
            </w:r>
          </w:p>
        </w:tc>
        <w:tc>
          <w:tcPr>
            <w:tcW w:w="656" w:type="dxa"/>
            <w:gridSpan w:val="4"/>
            <w:tcBorders>
              <w:top w:val="single" w:sz="4" w:space="0" w:color="auto"/>
              <w:left w:val="nil"/>
              <w:bottom w:val="single" w:sz="4" w:space="0" w:color="auto"/>
              <w:right w:val="single" w:sz="4" w:space="0" w:color="auto"/>
            </w:tcBorders>
            <w:shd w:val="clear" w:color="auto" w:fill="auto"/>
            <w:noWrap/>
            <w:hideMark/>
          </w:tcPr>
          <w:p w:rsidR="004248F5" w:rsidRPr="004248F5" w:rsidRDefault="004248F5" w:rsidP="004248F5">
            <w:pPr>
              <w:rPr>
                <w:rFonts w:ascii="Arial" w:hAnsi="Arial" w:cs="Arial"/>
                <w:color w:val="000000"/>
                <w:sz w:val="20"/>
                <w:szCs w:val="23"/>
              </w:rPr>
            </w:pPr>
            <w:r w:rsidRPr="004248F5">
              <w:rPr>
                <w:rFonts w:ascii="Arial" w:hAnsi="Arial" w:cs="Arial"/>
                <w:color w:val="000000"/>
                <w:sz w:val="20"/>
                <w:szCs w:val="23"/>
              </w:rPr>
              <w:t>FR</w:t>
            </w:r>
          </w:p>
        </w:tc>
        <w:tc>
          <w:tcPr>
            <w:tcW w:w="3319" w:type="dxa"/>
            <w:gridSpan w:val="3"/>
            <w:tcBorders>
              <w:top w:val="single" w:sz="4" w:space="0" w:color="auto"/>
              <w:left w:val="nil"/>
              <w:bottom w:val="single" w:sz="4" w:space="0" w:color="auto"/>
              <w:right w:val="single" w:sz="4" w:space="0" w:color="auto"/>
            </w:tcBorders>
            <w:shd w:val="clear" w:color="auto" w:fill="auto"/>
            <w:noWrap/>
            <w:hideMark/>
          </w:tcPr>
          <w:p w:rsidR="004248F5" w:rsidRPr="004248F5" w:rsidRDefault="004248F5" w:rsidP="004248F5">
            <w:pPr>
              <w:rPr>
                <w:rFonts w:ascii="Arial" w:hAnsi="Arial" w:cs="Arial"/>
                <w:color w:val="000000"/>
                <w:sz w:val="20"/>
                <w:szCs w:val="23"/>
              </w:rPr>
            </w:pPr>
            <w:r w:rsidRPr="004248F5">
              <w:rPr>
                <w:rFonts w:ascii="Arial" w:hAnsi="Arial" w:cs="Arial"/>
                <w:color w:val="000000"/>
                <w:sz w:val="20"/>
                <w:szCs w:val="23"/>
              </w:rPr>
              <w:t>AMBROXOL XAROPE INFANTIL 120 ML</w:t>
            </w:r>
          </w:p>
        </w:tc>
        <w:tc>
          <w:tcPr>
            <w:tcW w:w="1275" w:type="dxa"/>
            <w:tcBorders>
              <w:top w:val="single" w:sz="4" w:space="0" w:color="auto"/>
              <w:left w:val="nil"/>
              <w:bottom w:val="single" w:sz="4" w:space="0" w:color="auto"/>
              <w:right w:val="single" w:sz="4" w:space="0" w:color="auto"/>
            </w:tcBorders>
            <w:shd w:val="clear" w:color="auto" w:fill="auto"/>
            <w:noWrap/>
            <w:hideMark/>
          </w:tcPr>
          <w:p w:rsidR="004248F5" w:rsidRPr="004248F5" w:rsidRDefault="004248F5" w:rsidP="004248F5">
            <w:pPr>
              <w:rPr>
                <w:rFonts w:ascii="Arial" w:hAnsi="Arial" w:cs="Arial"/>
                <w:color w:val="000000"/>
                <w:sz w:val="20"/>
                <w:szCs w:val="23"/>
              </w:rPr>
            </w:pPr>
            <w:r w:rsidRPr="004248F5">
              <w:rPr>
                <w:rFonts w:ascii="Arial" w:hAnsi="Arial" w:cs="Arial"/>
                <w:color w:val="000000"/>
                <w:sz w:val="20"/>
                <w:szCs w:val="23"/>
              </w:rPr>
              <w:t>3,0700</w:t>
            </w:r>
          </w:p>
        </w:tc>
        <w:tc>
          <w:tcPr>
            <w:tcW w:w="1482" w:type="dxa"/>
            <w:gridSpan w:val="2"/>
            <w:tcBorders>
              <w:top w:val="single" w:sz="4" w:space="0" w:color="auto"/>
              <w:left w:val="nil"/>
              <w:bottom w:val="single" w:sz="4" w:space="0" w:color="auto"/>
              <w:right w:val="single" w:sz="4" w:space="0" w:color="auto"/>
            </w:tcBorders>
            <w:shd w:val="clear" w:color="auto" w:fill="auto"/>
            <w:noWrap/>
            <w:hideMark/>
          </w:tcPr>
          <w:p w:rsidR="004248F5" w:rsidRPr="004248F5" w:rsidRDefault="004248F5" w:rsidP="004248F5">
            <w:pPr>
              <w:rPr>
                <w:rFonts w:ascii="Arial" w:hAnsi="Arial" w:cs="Arial"/>
                <w:color w:val="000000"/>
                <w:sz w:val="20"/>
                <w:szCs w:val="23"/>
              </w:rPr>
            </w:pPr>
            <w:r w:rsidRPr="004248F5">
              <w:rPr>
                <w:rFonts w:ascii="Arial" w:hAnsi="Arial" w:cs="Arial"/>
                <w:color w:val="000000"/>
                <w:sz w:val="20"/>
                <w:szCs w:val="23"/>
              </w:rPr>
              <w:t>460,50</w:t>
            </w:r>
          </w:p>
        </w:tc>
      </w:tr>
      <w:tr w:rsidR="004248F5" w:rsidRPr="004248F5" w:rsidTr="004248F5">
        <w:trPr>
          <w:gridBefore w:val="1"/>
          <w:gridAfter w:val="5"/>
          <w:divId w:val="113404173"/>
          <w:wAfter w:w="1137" w:type="dxa"/>
          <w:trHeight w:val="285"/>
        </w:trPr>
        <w:tc>
          <w:tcPr>
            <w:tcW w:w="666" w:type="dxa"/>
            <w:gridSpan w:val="2"/>
            <w:tcBorders>
              <w:top w:val="nil"/>
              <w:left w:val="single" w:sz="4" w:space="0" w:color="auto"/>
              <w:bottom w:val="single" w:sz="4" w:space="0" w:color="auto"/>
              <w:right w:val="single" w:sz="4" w:space="0" w:color="auto"/>
            </w:tcBorders>
            <w:shd w:val="clear" w:color="auto" w:fill="auto"/>
            <w:noWrap/>
            <w:hideMark/>
          </w:tcPr>
          <w:p w:rsidR="004248F5" w:rsidRPr="004248F5" w:rsidRDefault="004248F5" w:rsidP="004248F5">
            <w:pPr>
              <w:rPr>
                <w:rFonts w:ascii="Arial" w:hAnsi="Arial" w:cs="Arial"/>
                <w:color w:val="000000"/>
                <w:sz w:val="20"/>
                <w:szCs w:val="23"/>
              </w:rPr>
            </w:pPr>
            <w:r w:rsidRPr="004248F5">
              <w:rPr>
                <w:rFonts w:ascii="Arial" w:hAnsi="Arial" w:cs="Arial"/>
                <w:color w:val="000000"/>
                <w:sz w:val="20"/>
                <w:szCs w:val="23"/>
              </w:rPr>
              <w:t>408</w:t>
            </w:r>
          </w:p>
        </w:tc>
        <w:tc>
          <w:tcPr>
            <w:tcW w:w="1172" w:type="dxa"/>
            <w:gridSpan w:val="2"/>
            <w:tcBorders>
              <w:top w:val="nil"/>
              <w:left w:val="nil"/>
              <w:bottom w:val="single" w:sz="4" w:space="0" w:color="auto"/>
              <w:right w:val="single" w:sz="4" w:space="0" w:color="auto"/>
            </w:tcBorders>
            <w:shd w:val="clear" w:color="auto" w:fill="auto"/>
            <w:noWrap/>
            <w:hideMark/>
          </w:tcPr>
          <w:p w:rsidR="004248F5" w:rsidRPr="004248F5" w:rsidRDefault="004248F5" w:rsidP="004248F5">
            <w:pPr>
              <w:rPr>
                <w:rFonts w:ascii="Arial" w:hAnsi="Arial" w:cs="Arial"/>
                <w:color w:val="000000"/>
                <w:sz w:val="20"/>
                <w:szCs w:val="23"/>
              </w:rPr>
            </w:pPr>
            <w:r w:rsidRPr="004248F5">
              <w:rPr>
                <w:rFonts w:ascii="Arial" w:hAnsi="Arial" w:cs="Arial"/>
                <w:color w:val="000000"/>
                <w:sz w:val="20"/>
                <w:szCs w:val="23"/>
              </w:rPr>
              <w:t>300,000</w:t>
            </w:r>
          </w:p>
        </w:tc>
        <w:tc>
          <w:tcPr>
            <w:tcW w:w="656" w:type="dxa"/>
            <w:gridSpan w:val="4"/>
            <w:tcBorders>
              <w:top w:val="single" w:sz="4" w:space="0" w:color="auto"/>
              <w:left w:val="nil"/>
              <w:bottom w:val="single" w:sz="4" w:space="0" w:color="auto"/>
              <w:right w:val="single" w:sz="4" w:space="0" w:color="auto"/>
            </w:tcBorders>
            <w:shd w:val="clear" w:color="auto" w:fill="auto"/>
            <w:noWrap/>
            <w:hideMark/>
          </w:tcPr>
          <w:p w:rsidR="004248F5" w:rsidRPr="004248F5" w:rsidRDefault="004248F5" w:rsidP="004248F5">
            <w:pPr>
              <w:rPr>
                <w:rFonts w:ascii="Arial" w:hAnsi="Arial" w:cs="Arial"/>
                <w:color w:val="000000"/>
                <w:sz w:val="20"/>
                <w:szCs w:val="23"/>
              </w:rPr>
            </w:pPr>
            <w:r w:rsidRPr="004248F5">
              <w:rPr>
                <w:rFonts w:ascii="Arial" w:hAnsi="Arial" w:cs="Arial"/>
                <w:color w:val="000000"/>
                <w:sz w:val="20"/>
                <w:szCs w:val="23"/>
              </w:rPr>
              <w:t>FR</w:t>
            </w:r>
          </w:p>
        </w:tc>
        <w:tc>
          <w:tcPr>
            <w:tcW w:w="3319" w:type="dxa"/>
            <w:gridSpan w:val="3"/>
            <w:tcBorders>
              <w:top w:val="single" w:sz="4" w:space="0" w:color="auto"/>
              <w:left w:val="nil"/>
              <w:bottom w:val="single" w:sz="4" w:space="0" w:color="auto"/>
              <w:right w:val="single" w:sz="4" w:space="0" w:color="auto"/>
            </w:tcBorders>
            <w:shd w:val="clear" w:color="auto" w:fill="auto"/>
            <w:noWrap/>
            <w:hideMark/>
          </w:tcPr>
          <w:p w:rsidR="004248F5" w:rsidRPr="004248F5" w:rsidRDefault="004248F5" w:rsidP="004248F5">
            <w:pPr>
              <w:rPr>
                <w:rFonts w:ascii="Arial" w:hAnsi="Arial" w:cs="Arial"/>
                <w:color w:val="000000"/>
                <w:sz w:val="20"/>
                <w:szCs w:val="23"/>
              </w:rPr>
            </w:pPr>
            <w:r w:rsidRPr="004248F5">
              <w:rPr>
                <w:rFonts w:ascii="Arial" w:hAnsi="Arial" w:cs="Arial"/>
                <w:color w:val="000000"/>
                <w:sz w:val="20"/>
                <w:szCs w:val="23"/>
              </w:rPr>
              <w:t>AMOXILINA SUSPENSÃO 250MG/</w:t>
            </w:r>
            <w:proofErr w:type="gramStart"/>
            <w:r w:rsidRPr="004248F5">
              <w:rPr>
                <w:rFonts w:ascii="Arial" w:hAnsi="Arial" w:cs="Arial"/>
                <w:color w:val="000000"/>
                <w:sz w:val="20"/>
                <w:szCs w:val="23"/>
              </w:rPr>
              <w:t>60ML</w:t>
            </w:r>
            <w:proofErr w:type="gramEnd"/>
          </w:p>
        </w:tc>
        <w:tc>
          <w:tcPr>
            <w:tcW w:w="1275" w:type="dxa"/>
            <w:tcBorders>
              <w:top w:val="single" w:sz="4" w:space="0" w:color="auto"/>
              <w:left w:val="nil"/>
              <w:bottom w:val="single" w:sz="4" w:space="0" w:color="auto"/>
              <w:right w:val="single" w:sz="4" w:space="0" w:color="auto"/>
            </w:tcBorders>
            <w:shd w:val="clear" w:color="auto" w:fill="auto"/>
            <w:noWrap/>
            <w:hideMark/>
          </w:tcPr>
          <w:p w:rsidR="004248F5" w:rsidRPr="004248F5" w:rsidRDefault="004248F5" w:rsidP="004248F5">
            <w:pPr>
              <w:rPr>
                <w:rFonts w:ascii="Arial" w:hAnsi="Arial" w:cs="Arial"/>
                <w:color w:val="000000"/>
                <w:sz w:val="20"/>
                <w:szCs w:val="23"/>
              </w:rPr>
            </w:pPr>
            <w:r w:rsidRPr="004248F5">
              <w:rPr>
                <w:rFonts w:ascii="Arial" w:hAnsi="Arial" w:cs="Arial"/>
                <w:color w:val="000000"/>
                <w:sz w:val="20"/>
                <w:szCs w:val="23"/>
              </w:rPr>
              <w:t>5,4400</w:t>
            </w:r>
          </w:p>
        </w:tc>
        <w:tc>
          <w:tcPr>
            <w:tcW w:w="1482" w:type="dxa"/>
            <w:gridSpan w:val="2"/>
            <w:tcBorders>
              <w:top w:val="single" w:sz="4" w:space="0" w:color="auto"/>
              <w:left w:val="nil"/>
              <w:bottom w:val="single" w:sz="4" w:space="0" w:color="auto"/>
              <w:right w:val="single" w:sz="4" w:space="0" w:color="auto"/>
            </w:tcBorders>
            <w:shd w:val="clear" w:color="auto" w:fill="auto"/>
            <w:noWrap/>
            <w:hideMark/>
          </w:tcPr>
          <w:p w:rsidR="004248F5" w:rsidRPr="004248F5" w:rsidRDefault="004248F5" w:rsidP="004248F5">
            <w:pPr>
              <w:rPr>
                <w:rFonts w:ascii="Arial" w:hAnsi="Arial" w:cs="Arial"/>
                <w:color w:val="000000"/>
                <w:sz w:val="20"/>
                <w:szCs w:val="23"/>
              </w:rPr>
            </w:pPr>
            <w:r w:rsidRPr="004248F5">
              <w:rPr>
                <w:rFonts w:ascii="Arial" w:hAnsi="Arial" w:cs="Arial"/>
                <w:color w:val="000000"/>
                <w:sz w:val="20"/>
                <w:szCs w:val="23"/>
              </w:rPr>
              <w:t>1.632,00</w:t>
            </w:r>
          </w:p>
        </w:tc>
      </w:tr>
      <w:tr w:rsidR="004248F5" w:rsidRPr="004248F5" w:rsidTr="004248F5">
        <w:trPr>
          <w:gridBefore w:val="1"/>
          <w:gridAfter w:val="5"/>
          <w:divId w:val="113404173"/>
          <w:wAfter w:w="1137" w:type="dxa"/>
          <w:trHeight w:val="285"/>
        </w:trPr>
        <w:tc>
          <w:tcPr>
            <w:tcW w:w="666" w:type="dxa"/>
            <w:gridSpan w:val="2"/>
            <w:tcBorders>
              <w:top w:val="nil"/>
              <w:left w:val="single" w:sz="4" w:space="0" w:color="auto"/>
              <w:bottom w:val="single" w:sz="4" w:space="0" w:color="auto"/>
              <w:right w:val="single" w:sz="4" w:space="0" w:color="auto"/>
            </w:tcBorders>
            <w:shd w:val="clear" w:color="auto" w:fill="auto"/>
            <w:noWrap/>
            <w:hideMark/>
          </w:tcPr>
          <w:p w:rsidR="004248F5" w:rsidRPr="004248F5" w:rsidRDefault="004248F5" w:rsidP="004248F5">
            <w:pPr>
              <w:rPr>
                <w:rFonts w:ascii="Arial" w:hAnsi="Arial" w:cs="Arial"/>
                <w:color w:val="000000"/>
                <w:sz w:val="20"/>
                <w:szCs w:val="23"/>
              </w:rPr>
            </w:pPr>
            <w:r w:rsidRPr="004248F5">
              <w:rPr>
                <w:rFonts w:ascii="Arial" w:hAnsi="Arial" w:cs="Arial"/>
                <w:color w:val="000000"/>
                <w:sz w:val="20"/>
                <w:szCs w:val="23"/>
              </w:rPr>
              <w:t>447</w:t>
            </w:r>
          </w:p>
        </w:tc>
        <w:tc>
          <w:tcPr>
            <w:tcW w:w="1172" w:type="dxa"/>
            <w:gridSpan w:val="2"/>
            <w:tcBorders>
              <w:top w:val="nil"/>
              <w:left w:val="nil"/>
              <w:bottom w:val="single" w:sz="4" w:space="0" w:color="auto"/>
              <w:right w:val="single" w:sz="4" w:space="0" w:color="auto"/>
            </w:tcBorders>
            <w:shd w:val="clear" w:color="auto" w:fill="auto"/>
            <w:noWrap/>
            <w:hideMark/>
          </w:tcPr>
          <w:p w:rsidR="004248F5" w:rsidRPr="004248F5" w:rsidRDefault="004248F5" w:rsidP="004248F5">
            <w:pPr>
              <w:rPr>
                <w:rFonts w:ascii="Arial" w:hAnsi="Arial" w:cs="Arial"/>
                <w:color w:val="000000"/>
                <w:sz w:val="20"/>
                <w:szCs w:val="23"/>
              </w:rPr>
            </w:pPr>
            <w:r w:rsidRPr="004248F5">
              <w:rPr>
                <w:rFonts w:ascii="Arial" w:hAnsi="Arial" w:cs="Arial"/>
                <w:color w:val="000000"/>
                <w:sz w:val="20"/>
                <w:szCs w:val="23"/>
              </w:rPr>
              <w:t>500,000</w:t>
            </w:r>
          </w:p>
        </w:tc>
        <w:tc>
          <w:tcPr>
            <w:tcW w:w="656" w:type="dxa"/>
            <w:gridSpan w:val="4"/>
            <w:tcBorders>
              <w:top w:val="single" w:sz="4" w:space="0" w:color="auto"/>
              <w:left w:val="nil"/>
              <w:bottom w:val="single" w:sz="4" w:space="0" w:color="auto"/>
              <w:right w:val="single" w:sz="4" w:space="0" w:color="auto"/>
            </w:tcBorders>
            <w:shd w:val="clear" w:color="auto" w:fill="auto"/>
            <w:noWrap/>
            <w:hideMark/>
          </w:tcPr>
          <w:p w:rsidR="004248F5" w:rsidRPr="004248F5" w:rsidRDefault="004248F5" w:rsidP="004248F5">
            <w:pPr>
              <w:rPr>
                <w:rFonts w:ascii="Arial" w:hAnsi="Arial" w:cs="Arial"/>
                <w:color w:val="000000"/>
                <w:sz w:val="20"/>
                <w:szCs w:val="23"/>
              </w:rPr>
            </w:pPr>
            <w:r w:rsidRPr="004248F5">
              <w:rPr>
                <w:rFonts w:ascii="Arial" w:hAnsi="Arial" w:cs="Arial"/>
                <w:color w:val="000000"/>
                <w:sz w:val="20"/>
                <w:szCs w:val="23"/>
              </w:rPr>
              <w:t>FR</w:t>
            </w:r>
          </w:p>
        </w:tc>
        <w:tc>
          <w:tcPr>
            <w:tcW w:w="3319" w:type="dxa"/>
            <w:gridSpan w:val="3"/>
            <w:tcBorders>
              <w:top w:val="single" w:sz="4" w:space="0" w:color="auto"/>
              <w:left w:val="nil"/>
              <w:bottom w:val="single" w:sz="4" w:space="0" w:color="auto"/>
              <w:right w:val="single" w:sz="4" w:space="0" w:color="auto"/>
            </w:tcBorders>
            <w:shd w:val="clear" w:color="auto" w:fill="auto"/>
            <w:noWrap/>
            <w:hideMark/>
          </w:tcPr>
          <w:p w:rsidR="004248F5" w:rsidRPr="004248F5" w:rsidRDefault="004248F5" w:rsidP="004248F5">
            <w:pPr>
              <w:rPr>
                <w:rFonts w:ascii="Arial" w:hAnsi="Arial" w:cs="Arial"/>
                <w:color w:val="000000"/>
                <w:sz w:val="20"/>
                <w:szCs w:val="23"/>
              </w:rPr>
            </w:pPr>
            <w:r w:rsidRPr="004248F5">
              <w:rPr>
                <w:rFonts w:ascii="Arial" w:hAnsi="Arial" w:cs="Arial"/>
                <w:color w:val="000000"/>
                <w:sz w:val="20"/>
                <w:szCs w:val="23"/>
              </w:rPr>
              <w:t>DIPIRONA SODICA GOTAS</w:t>
            </w:r>
          </w:p>
        </w:tc>
        <w:tc>
          <w:tcPr>
            <w:tcW w:w="1275" w:type="dxa"/>
            <w:tcBorders>
              <w:top w:val="single" w:sz="4" w:space="0" w:color="auto"/>
              <w:left w:val="nil"/>
              <w:bottom w:val="single" w:sz="4" w:space="0" w:color="auto"/>
              <w:right w:val="single" w:sz="4" w:space="0" w:color="auto"/>
            </w:tcBorders>
            <w:shd w:val="clear" w:color="auto" w:fill="auto"/>
            <w:noWrap/>
            <w:hideMark/>
          </w:tcPr>
          <w:p w:rsidR="004248F5" w:rsidRPr="004248F5" w:rsidRDefault="004248F5" w:rsidP="004248F5">
            <w:pPr>
              <w:rPr>
                <w:rFonts w:ascii="Arial" w:hAnsi="Arial" w:cs="Arial"/>
                <w:color w:val="000000"/>
                <w:sz w:val="20"/>
                <w:szCs w:val="23"/>
              </w:rPr>
            </w:pPr>
            <w:r w:rsidRPr="004248F5">
              <w:rPr>
                <w:rFonts w:ascii="Arial" w:hAnsi="Arial" w:cs="Arial"/>
                <w:color w:val="000000"/>
                <w:sz w:val="20"/>
                <w:szCs w:val="23"/>
              </w:rPr>
              <w:t>0,9200</w:t>
            </w:r>
          </w:p>
        </w:tc>
        <w:tc>
          <w:tcPr>
            <w:tcW w:w="1482" w:type="dxa"/>
            <w:gridSpan w:val="2"/>
            <w:tcBorders>
              <w:top w:val="single" w:sz="4" w:space="0" w:color="auto"/>
              <w:left w:val="nil"/>
              <w:bottom w:val="single" w:sz="4" w:space="0" w:color="auto"/>
              <w:right w:val="single" w:sz="4" w:space="0" w:color="auto"/>
            </w:tcBorders>
            <w:shd w:val="clear" w:color="auto" w:fill="auto"/>
            <w:noWrap/>
            <w:hideMark/>
          </w:tcPr>
          <w:p w:rsidR="004248F5" w:rsidRPr="004248F5" w:rsidRDefault="004248F5" w:rsidP="004248F5">
            <w:pPr>
              <w:rPr>
                <w:rFonts w:ascii="Arial" w:hAnsi="Arial" w:cs="Arial"/>
                <w:color w:val="000000"/>
                <w:sz w:val="20"/>
                <w:szCs w:val="23"/>
              </w:rPr>
            </w:pPr>
            <w:r w:rsidRPr="004248F5">
              <w:rPr>
                <w:rFonts w:ascii="Arial" w:hAnsi="Arial" w:cs="Arial"/>
                <w:color w:val="000000"/>
                <w:sz w:val="20"/>
                <w:szCs w:val="23"/>
              </w:rPr>
              <w:t>460,00</w:t>
            </w:r>
          </w:p>
        </w:tc>
      </w:tr>
      <w:tr w:rsidR="004248F5" w:rsidRPr="004248F5" w:rsidTr="004248F5">
        <w:trPr>
          <w:gridBefore w:val="1"/>
          <w:gridAfter w:val="5"/>
          <w:divId w:val="113404173"/>
          <w:wAfter w:w="1137" w:type="dxa"/>
          <w:trHeight w:val="285"/>
        </w:trPr>
        <w:tc>
          <w:tcPr>
            <w:tcW w:w="666" w:type="dxa"/>
            <w:gridSpan w:val="2"/>
            <w:tcBorders>
              <w:top w:val="nil"/>
              <w:left w:val="single" w:sz="4" w:space="0" w:color="auto"/>
              <w:bottom w:val="single" w:sz="4" w:space="0" w:color="auto"/>
              <w:right w:val="single" w:sz="4" w:space="0" w:color="auto"/>
            </w:tcBorders>
            <w:shd w:val="clear" w:color="auto" w:fill="auto"/>
            <w:noWrap/>
            <w:hideMark/>
          </w:tcPr>
          <w:p w:rsidR="004248F5" w:rsidRPr="004248F5" w:rsidRDefault="004248F5" w:rsidP="004248F5">
            <w:pPr>
              <w:rPr>
                <w:rFonts w:ascii="Arial" w:hAnsi="Arial" w:cs="Arial"/>
                <w:color w:val="000000"/>
                <w:sz w:val="20"/>
                <w:szCs w:val="23"/>
              </w:rPr>
            </w:pPr>
            <w:r w:rsidRPr="004248F5">
              <w:rPr>
                <w:rFonts w:ascii="Arial" w:hAnsi="Arial" w:cs="Arial"/>
                <w:color w:val="000000"/>
                <w:sz w:val="20"/>
                <w:szCs w:val="23"/>
              </w:rPr>
              <w:t>469</w:t>
            </w:r>
          </w:p>
        </w:tc>
        <w:tc>
          <w:tcPr>
            <w:tcW w:w="1172" w:type="dxa"/>
            <w:gridSpan w:val="2"/>
            <w:tcBorders>
              <w:top w:val="nil"/>
              <w:left w:val="nil"/>
              <w:bottom w:val="single" w:sz="4" w:space="0" w:color="auto"/>
              <w:right w:val="single" w:sz="4" w:space="0" w:color="auto"/>
            </w:tcBorders>
            <w:shd w:val="clear" w:color="auto" w:fill="auto"/>
            <w:noWrap/>
            <w:hideMark/>
          </w:tcPr>
          <w:p w:rsidR="004248F5" w:rsidRPr="004248F5" w:rsidRDefault="004248F5" w:rsidP="004248F5">
            <w:pPr>
              <w:rPr>
                <w:rFonts w:ascii="Arial" w:hAnsi="Arial" w:cs="Arial"/>
                <w:color w:val="000000"/>
                <w:sz w:val="20"/>
                <w:szCs w:val="23"/>
              </w:rPr>
            </w:pPr>
            <w:r w:rsidRPr="004248F5">
              <w:rPr>
                <w:rFonts w:ascii="Arial" w:hAnsi="Arial" w:cs="Arial"/>
                <w:color w:val="000000"/>
                <w:sz w:val="20"/>
                <w:szCs w:val="23"/>
              </w:rPr>
              <w:t>250,000</w:t>
            </w:r>
          </w:p>
        </w:tc>
        <w:tc>
          <w:tcPr>
            <w:tcW w:w="656" w:type="dxa"/>
            <w:gridSpan w:val="4"/>
            <w:tcBorders>
              <w:top w:val="single" w:sz="4" w:space="0" w:color="auto"/>
              <w:left w:val="nil"/>
              <w:bottom w:val="single" w:sz="4" w:space="0" w:color="auto"/>
              <w:right w:val="single" w:sz="4" w:space="0" w:color="auto"/>
            </w:tcBorders>
            <w:shd w:val="clear" w:color="auto" w:fill="auto"/>
            <w:noWrap/>
            <w:hideMark/>
          </w:tcPr>
          <w:p w:rsidR="004248F5" w:rsidRPr="004248F5" w:rsidRDefault="004248F5" w:rsidP="004248F5">
            <w:pPr>
              <w:rPr>
                <w:rFonts w:ascii="Arial" w:hAnsi="Arial" w:cs="Arial"/>
                <w:color w:val="000000"/>
                <w:sz w:val="20"/>
                <w:szCs w:val="23"/>
              </w:rPr>
            </w:pPr>
            <w:r w:rsidRPr="004248F5">
              <w:rPr>
                <w:rFonts w:ascii="Arial" w:hAnsi="Arial" w:cs="Arial"/>
                <w:color w:val="000000"/>
                <w:sz w:val="20"/>
                <w:szCs w:val="23"/>
              </w:rPr>
              <w:t>FR</w:t>
            </w:r>
          </w:p>
        </w:tc>
        <w:tc>
          <w:tcPr>
            <w:tcW w:w="3319" w:type="dxa"/>
            <w:gridSpan w:val="3"/>
            <w:tcBorders>
              <w:top w:val="single" w:sz="4" w:space="0" w:color="auto"/>
              <w:left w:val="nil"/>
              <w:bottom w:val="single" w:sz="4" w:space="0" w:color="auto"/>
              <w:right w:val="single" w:sz="4" w:space="0" w:color="auto"/>
            </w:tcBorders>
            <w:shd w:val="clear" w:color="auto" w:fill="auto"/>
            <w:noWrap/>
            <w:hideMark/>
          </w:tcPr>
          <w:p w:rsidR="004248F5" w:rsidRPr="004248F5" w:rsidRDefault="004248F5" w:rsidP="004248F5">
            <w:pPr>
              <w:rPr>
                <w:rFonts w:ascii="Arial" w:hAnsi="Arial" w:cs="Arial"/>
                <w:color w:val="000000"/>
                <w:sz w:val="20"/>
                <w:szCs w:val="23"/>
              </w:rPr>
            </w:pPr>
            <w:proofErr w:type="spellStart"/>
            <w:r w:rsidRPr="004248F5">
              <w:rPr>
                <w:rFonts w:ascii="Arial" w:hAnsi="Arial" w:cs="Arial"/>
                <w:color w:val="000000"/>
                <w:sz w:val="20"/>
                <w:szCs w:val="23"/>
              </w:rPr>
              <w:t>Ibuprofeno</w:t>
            </w:r>
            <w:proofErr w:type="spellEnd"/>
            <w:r w:rsidRPr="004248F5">
              <w:rPr>
                <w:rFonts w:ascii="Arial" w:hAnsi="Arial" w:cs="Arial"/>
                <w:color w:val="000000"/>
                <w:sz w:val="20"/>
                <w:szCs w:val="23"/>
              </w:rPr>
              <w:t xml:space="preserve"> Solução Oral 50mg/ml</w:t>
            </w:r>
          </w:p>
        </w:tc>
        <w:tc>
          <w:tcPr>
            <w:tcW w:w="1275" w:type="dxa"/>
            <w:tcBorders>
              <w:top w:val="single" w:sz="4" w:space="0" w:color="auto"/>
              <w:left w:val="nil"/>
              <w:bottom w:val="single" w:sz="4" w:space="0" w:color="auto"/>
              <w:right w:val="single" w:sz="4" w:space="0" w:color="auto"/>
            </w:tcBorders>
            <w:shd w:val="clear" w:color="auto" w:fill="auto"/>
            <w:noWrap/>
            <w:hideMark/>
          </w:tcPr>
          <w:p w:rsidR="004248F5" w:rsidRPr="004248F5" w:rsidRDefault="004248F5" w:rsidP="004248F5">
            <w:pPr>
              <w:rPr>
                <w:rFonts w:ascii="Arial" w:hAnsi="Arial" w:cs="Arial"/>
                <w:color w:val="000000"/>
                <w:sz w:val="20"/>
                <w:szCs w:val="23"/>
              </w:rPr>
            </w:pPr>
            <w:r w:rsidRPr="004248F5">
              <w:rPr>
                <w:rFonts w:ascii="Arial" w:hAnsi="Arial" w:cs="Arial"/>
                <w:color w:val="000000"/>
                <w:sz w:val="20"/>
                <w:szCs w:val="23"/>
              </w:rPr>
              <w:t>1,6200</w:t>
            </w:r>
          </w:p>
        </w:tc>
        <w:tc>
          <w:tcPr>
            <w:tcW w:w="1482" w:type="dxa"/>
            <w:gridSpan w:val="2"/>
            <w:tcBorders>
              <w:top w:val="single" w:sz="4" w:space="0" w:color="auto"/>
              <w:left w:val="nil"/>
              <w:bottom w:val="single" w:sz="4" w:space="0" w:color="auto"/>
              <w:right w:val="single" w:sz="4" w:space="0" w:color="auto"/>
            </w:tcBorders>
            <w:shd w:val="clear" w:color="auto" w:fill="auto"/>
            <w:noWrap/>
            <w:hideMark/>
          </w:tcPr>
          <w:p w:rsidR="004248F5" w:rsidRPr="004248F5" w:rsidRDefault="004248F5" w:rsidP="004248F5">
            <w:pPr>
              <w:rPr>
                <w:rFonts w:ascii="Arial" w:hAnsi="Arial" w:cs="Arial"/>
                <w:color w:val="000000"/>
                <w:sz w:val="20"/>
                <w:szCs w:val="23"/>
              </w:rPr>
            </w:pPr>
            <w:r w:rsidRPr="004248F5">
              <w:rPr>
                <w:rFonts w:ascii="Arial" w:hAnsi="Arial" w:cs="Arial"/>
                <w:color w:val="000000"/>
                <w:sz w:val="20"/>
                <w:szCs w:val="23"/>
              </w:rPr>
              <w:t>405,00</w:t>
            </w:r>
          </w:p>
        </w:tc>
      </w:tr>
      <w:tr w:rsidR="004248F5" w:rsidRPr="004248F5" w:rsidTr="004248F5">
        <w:trPr>
          <w:gridBefore w:val="1"/>
          <w:gridAfter w:val="5"/>
          <w:divId w:val="113404173"/>
          <w:wAfter w:w="1137" w:type="dxa"/>
          <w:trHeight w:val="285"/>
        </w:trPr>
        <w:tc>
          <w:tcPr>
            <w:tcW w:w="666" w:type="dxa"/>
            <w:gridSpan w:val="2"/>
            <w:tcBorders>
              <w:top w:val="nil"/>
              <w:left w:val="single" w:sz="4" w:space="0" w:color="auto"/>
              <w:bottom w:val="single" w:sz="4" w:space="0" w:color="auto"/>
              <w:right w:val="single" w:sz="4" w:space="0" w:color="auto"/>
            </w:tcBorders>
            <w:shd w:val="clear" w:color="auto" w:fill="auto"/>
            <w:noWrap/>
            <w:hideMark/>
          </w:tcPr>
          <w:p w:rsidR="004248F5" w:rsidRPr="004248F5" w:rsidRDefault="004248F5" w:rsidP="004248F5">
            <w:pPr>
              <w:rPr>
                <w:rFonts w:ascii="Arial" w:hAnsi="Arial" w:cs="Arial"/>
                <w:color w:val="000000"/>
                <w:sz w:val="20"/>
                <w:szCs w:val="23"/>
              </w:rPr>
            </w:pPr>
            <w:r w:rsidRPr="004248F5">
              <w:rPr>
                <w:rFonts w:ascii="Arial" w:hAnsi="Arial" w:cs="Arial"/>
                <w:color w:val="000000"/>
                <w:sz w:val="20"/>
                <w:szCs w:val="23"/>
              </w:rPr>
              <w:t>503</w:t>
            </w:r>
          </w:p>
        </w:tc>
        <w:tc>
          <w:tcPr>
            <w:tcW w:w="1172" w:type="dxa"/>
            <w:gridSpan w:val="2"/>
            <w:tcBorders>
              <w:top w:val="nil"/>
              <w:left w:val="nil"/>
              <w:bottom w:val="single" w:sz="4" w:space="0" w:color="auto"/>
              <w:right w:val="single" w:sz="4" w:space="0" w:color="auto"/>
            </w:tcBorders>
            <w:shd w:val="clear" w:color="auto" w:fill="auto"/>
            <w:noWrap/>
            <w:hideMark/>
          </w:tcPr>
          <w:p w:rsidR="004248F5" w:rsidRPr="004248F5" w:rsidRDefault="004248F5" w:rsidP="004248F5">
            <w:pPr>
              <w:rPr>
                <w:rFonts w:ascii="Arial" w:hAnsi="Arial" w:cs="Arial"/>
                <w:color w:val="000000"/>
                <w:sz w:val="20"/>
                <w:szCs w:val="23"/>
              </w:rPr>
            </w:pPr>
            <w:r w:rsidRPr="004248F5">
              <w:rPr>
                <w:rFonts w:ascii="Arial" w:hAnsi="Arial" w:cs="Arial"/>
                <w:color w:val="000000"/>
                <w:sz w:val="20"/>
                <w:szCs w:val="23"/>
              </w:rPr>
              <w:t>20,000</w:t>
            </w:r>
          </w:p>
        </w:tc>
        <w:tc>
          <w:tcPr>
            <w:tcW w:w="656" w:type="dxa"/>
            <w:gridSpan w:val="4"/>
            <w:tcBorders>
              <w:top w:val="single" w:sz="4" w:space="0" w:color="auto"/>
              <w:left w:val="nil"/>
              <w:bottom w:val="single" w:sz="4" w:space="0" w:color="auto"/>
              <w:right w:val="single" w:sz="4" w:space="0" w:color="auto"/>
            </w:tcBorders>
            <w:shd w:val="clear" w:color="auto" w:fill="auto"/>
            <w:noWrap/>
            <w:hideMark/>
          </w:tcPr>
          <w:p w:rsidR="004248F5" w:rsidRPr="004248F5" w:rsidRDefault="004248F5" w:rsidP="004248F5">
            <w:pPr>
              <w:rPr>
                <w:rFonts w:ascii="Arial" w:hAnsi="Arial" w:cs="Arial"/>
                <w:color w:val="000000"/>
                <w:sz w:val="20"/>
                <w:szCs w:val="23"/>
              </w:rPr>
            </w:pPr>
            <w:r w:rsidRPr="004248F5">
              <w:rPr>
                <w:rFonts w:ascii="Arial" w:hAnsi="Arial" w:cs="Arial"/>
                <w:color w:val="000000"/>
                <w:sz w:val="20"/>
                <w:szCs w:val="23"/>
              </w:rPr>
              <w:t>FR</w:t>
            </w:r>
          </w:p>
        </w:tc>
        <w:tc>
          <w:tcPr>
            <w:tcW w:w="3319" w:type="dxa"/>
            <w:gridSpan w:val="3"/>
            <w:tcBorders>
              <w:top w:val="single" w:sz="4" w:space="0" w:color="auto"/>
              <w:left w:val="nil"/>
              <w:bottom w:val="single" w:sz="4" w:space="0" w:color="auto"/>
              <w:right w:val="single" w:sz="4" w:space="0" w:color="auto"/>
            </w:tcBorders>
            <w:shd w:val="clear" w:color="auto" w:fill="auto"/>
            <w:noWrap/>
            <w:hideMark/>
          </w:tcPr>
          <w:p w:rsidR="004248F5" w:rsidRPr="004248F5" w:rsidRDefault="004248F5" w:rsidP="004248F5">
            <w:pPr>
              <w:rPr>
                <w:rFonts w:ascii="Arial" w:hAnsi="Arial" w:cs="Arial"/>
                <w:color w:val="000000"/>
                <w:sz w:val="20"/>
                <w:szCs w:val="23"/>
              </w:rPr>
            </w:pPr>
            <w:r w:rsidRPr="004248F5">
              <w:rPr>
                <w:rFonts w:ascii="Arial" w:hAnsi="Arial" w:cs="Arial"/>
                <w:color w:val="000000"/>
                <w:sz w:val="20"/>
                <w:szCs w:val="23"/>
              </w:rPr>
              <w:t>SALBUTAMOL AEROSOL</w:t>
            </w:r>
            <w:proofErr w:type="gramStart"/>
            <w:r w:rsidRPr="004248F5">
              <w:rPr>
                <w:rFonts w:ascii="Arial" w:hAnsi="Arial" w:cs="Arial"/>
                <w:color w:val="000000"/>
                <w:sz w:val="20"/>
                <w:szCs w:val="23"/>
              </w:rPr>
              <w:t xml:space="preserve">  </w:t>
            </w:r>
            <w:proofErr w:type="gramEnd"/>
            <w:r w:rsidRPr="004248F5">
              <w:rPr>
                <w:rFonts w:ascii="Arial" w:hAnsi="Arial" w:cs="Arial"/>
                <w:color w:val="000000"/>
                <w:sz w:val="20"/>
                <w:szCs w:val="23"/>
              </w:rPr>
              <w:t>100 MCG 200 DOSES</w:t>
            </w:r>
          </w:p>
        </w:tc>
        <w:tc>
          <w:tcPr>
            <w:tcW w:w="1275" w:type="dxa"/>
            <w:tcBorders>
              <w:top w:val="single" w:sz="4" w:space="0" w:color="auto"/>
              <w:left w:val="nil"/>
              <w:bottom w:val="single" w:sz="4" w:space="0" w:color="auto"/>
              <w:right w:val="single" w:sz="4" w:space="0" w:color="auto"/>
            </w:tcBorders>
            <w:shd w:val="clear" w:color="auto" w:fill="auto"/>
            <w:noWrap/>
            <w:hideMark/>
          </w:tcPr>
          <w:p w:rsidR="004248F5" w:rsidRPr="004248F5" w:rsidRDefault="004248F5" w:rsidP="004248F5">
            <w:pPr>
              <w:rPr>
                <w:rFonts w:ascii="Arial" w:hAnsi="Arial" w:cs="Arial"/>
                <w:color w:val="000000"/>
                <w:sz w:val="20"/>
                <w:szCs w:val="23"/>
              </w:rPr>
            </w:pPr>
            <w:r w:rsidRPr="004248F5">
              <w:rPr>
                <w:rFonts w:ascii="Arial" w:hAnsi="Arial" w:cs="Arial"/>
                <w:color w:val="000000"/>
                <w:sz w:val="20"/>
                <w:szCs w:val="23"/>
              </w:rPr>
              <w:t>19,2000</w:t>
            </w:r>
          </w:p>
        </w:tc>
        <w:tc>
          <w:tcPr>
            <w:tcW w:w="1482" w:type="dxa"/>
            <w:gridSpan w:val="2"/>
            <w:tcBorders>
              <w:top w:val="single" w:sz="4" w:space="0" w:color="auto"/>
              <w:left w:val="nil"/>
              <w:bottom w:val="single" w:sz="4" w:space="0" w:color="auto"/>
              <w:right w:val="single" w:sz="4" w:space="0" w:color="auto"/>
            </w:tcBorders>
            <w:shd w:val="clear" w:color="auto" w:fill="auto"/>
            <w:noWrap/>
            <w:hideMark/>
          </w:tcPr>
          <w:p w:rsidR="004248F5" w:rsidRPr="004248F5" w:rsidRDefault="004248F5" w:rsidP="004248F5">
            <w:pPr>
              <w:rPr>
                <w:rFonts w:ascii="Arial" w:hAnsi="Arial" w:cs="Arial"/>
                <w:color w:val="000000"/>
                <w:sz w:val="20"/>
                <w:szCs w:val="23"/>
              </w:rPr>
            </w:pPr>
            <w:r w:rsidRPr="004248F5">
              <w:rPr>
                <w:rFonts w:ascii="Arial" w:hAnsi="Arial" w:cs="Arial"/>
                <w:color w:val="000000"/>
                <w:sz w:val="20"/>
                <w:szCs w:val="23"/>
              </w:rPr>
              <w:t>384,00</w:t>
            </w:r>
          </w:p>
        </w:tc>
      </w:tr>
      <w:tr w:rsidR="004248F5" w:rsidRPr="004248F5" w:rsidTr="004248F5">
        <w:trPr>
          <w:gridBefore w:val="1"/>
          <w:gridAfter w:val="5"/>
          <w:divId w:val="113404173"/>
          <w:wAfter w:w="1137" w:type="dxa"/>
          <w:trHeight w:val="285"/>
        </w:trPr>
        <w:tc>
          <w:tcPr>
            <w:tcW w:w="666" w:type="dxa"/>
            <w:gridSpan w:val="2"/>
            <w:tcBorders>
              <w:top w:val="nil"/>
              <w:left w:val="single" w:sz="4" w:space="0" w:color="auto"/>
              <w:bottom w:val="single" w:sz="4" w:space="0" w:color="auto"/>
              <w:right w:val="single" w:sz="4" w:space="0" w:color="auto"/>
            </w:tcBorders>
            <w:shd w:val="clear" w:color="auto" w:fill="auto"/>
            <w:noWrap/>
            <w:hideMark/>
          </w:tcPr>
          <w:p w:rsidR="004248F5" w:rsidRPr="004248F5" w:rsidRDefault="004248F5" w:rsidP="004248F5">
            <w:pPr>
              <w:rPr>
                <w:rFonts w:ascii="Arial" w:hAnsi="Arial" w:cs="Arial"/>
                <w:color w:val="000000"/>
                <w:sz w:val="20"/>
                <w:szCs w:val="23"/>
              </w:rPr>
            </w:pPr>
            <w:r w:rsidRPr="004248F5">
              <w:rPr>
                <w:rFonts w:ascii="Arial" w:hAnsi="Arial" w:cs="Arial"/>
                <w:color w:val="000000"/>
                <w:sz w:val="20"/>
                <w:szCs w:val="23"/>
              </w:rPr>
              <w:t>527</w:t>
            </w:r>
          </w:p>
        </w:tc>
        <w:tc>
          <w:tcPr>
            <w:tcW w:w="1172" w:type="dxa"/>
            <w:gridSpan w:val="2"/>
            <w:tcBorders>
              <w:top w:val="nil"/>
              <w:left w:val="nil"/>
              <w:bottom w:val="single" w:sz="4" w:space="0" w:color="auto"/>
              <w:right w:val="single" w:sz="4" w:space="0" w:color="auto"/>
            </w:tcBorders>
            <w:shd w:val="clear" w:color="auto" w:fill="auto"/>
            <w:noWrap/>
            <w:hideMark/>
          </w:tcPr>
          <w:p w:rsidR="004248F5" w:rsidRPr="004248F5" w:rsidRDefault="004248F5" w:rsidP="004248F5">
            <w:pPr>
              <w:rPr>
                <w:rFonts w:ascii="Arial" w:hAnsi="Arial" w:cs="Arial"/>
                <w:color w:val="000000"/>
                <w:sz w:val="20"/>
                <w:szCs w:val="23"/>
              </w:rPr>
            </w:pPr>
            <w:r w:rsidRPr="004248F5">
              <w:rPr>
                <w:rFonts w:ascii="Arial" w:hAnsi="Arial" w:cs="Arial"/>
                <w:color w:val="000000"/>
                <w:sz w:val="20"/>
                <w:szCs w:val="23"/>
              </w:rPr>
              <w:t>20,000</w:t>
            </w:r>
          </w:p>
        </w:tc>
        <w:tc>
          <w:tcPr>
            <w:tcW w:w="656" w:type="dxa"/>
            <w:gridSpan w:val="4"/>
            <w:tcBorders>
              <w:top w:val="single" w:sz="4" w:space="0" w:color="auto"/>
              <w:left w:val="nil"/>
              <w:bottom w:val="single" w:sz="4" w:space="0" w:color="auto"/>
              <w:right w:val="single" w:sz="4" w:space="0" w:color="auto"/>
            </w:tcBorders>
            <w:shd w:val="clear" w:color="auto" w:fill="auto"/>
            <w:noWrap/>
            <w:hideMark/>
          </w:tcPr>
          <w:p w:rsidR="004248F5" w:rsidRPr="004248F5" w:rsidRDefault="004248F5" w:rsidP="004248F5">
            <w:pPr>
              <w:rPr>
                <w:rFonts w:ascii="Arial" w:hAnsi="Arial" w:cs="Arial"/>
                <w:color w:val="000000"/>
                <w:sz w:val="20"/>
                <w:szCs w:val="23"/>
              </w:rPr>
            </w:pPr>
            <w:r w:rsidRPr="004248F5">
              <w:rPr>
                <w:rFonts w:ascii="Arial" w:hAnsi="Arial" w:cs="Arial"/>
                <w:color w:val="000000"/>
                <w:sz w:val="20"/>
                <w:szCs w:val="23"/>
              </w:rPr>
              <w:t>TUB</w:t>
            </w:r>
          </w:p>
        </w:tc>
        <w:tc>
          <w:tcPr>
            <w:tcW w:w="3319" w:type="dxa"/>
            <w:gridSpan w:val="3"/>
            <w:tcBorders>
              <w:top w:val="single" w:sz="4" w:space="0" w:color="auto"/>
              <w:left w:val="nil"/>
              <w:bottom w:val="single" w:sz="4" w:space="0" w:color="auto"/>
              <w:right w:val="single" w:sz="4" w:space="0" w:color="auto"/>
            </w:tcBorders>
            <w:shd w:val="clear" w:color="auto" w:fill="auto"/>
            <w:noWrap/>
            <w:hideMark/>
          </w:tcPr>
          <w:p w:rsidR="004248F5" w:rsidRPr="004248F5" w:rsidRDefault="004248F5" w:rsidP="004248F5">
            <w:pPr>
              <w:rPr>
                <w:rFonts w:ascii="Arial" w:hAnsi="Arial" w:cs="Arial"/>
                <w:color w:val="000000"/>
                <w:sz w:val="20"/>
                <w:szCs w:val="23"/>
              </w:rPr>
            </w:pPr>
            <w:proofErr w:type="spellStart"/>
            <w:r w:rsidRPr="004248F5">
              <w:rPr>
                <w:rFonts w:ascii="Arial" w:hAnsi="Arial" w:cs="Arial"/>
                <w:color w:val="000000"/>
                <w:sz w:val="20"/>
                <w:szCs w:val="23"/>
              </w:rPr>
              <w:t>Colagenase+Clorafenicol</w:t>
            </w:r>
            <w:proofErr w:type="spellEnd"/>
            <w:r w:rsidRPr="004248F5">
              <w:rPr>
                <w:rFonts w:ascii="Arial" w:hAnsi="Arial" w:cs="Arial"/>
                <w:color w:val="000000"/>
                <w:sz w:val="20"/>
                <w:szCs w:val="23"/>
              </w:rPr>
              <w:t xml:space="preserve"> 30mg</w:t>
            </w:r>
          </w:p>
        </w:tc>
        <w:tc>
          <w:tcPr>
            <w:tcW w:w="1275" w:type="dxa"/>
            <w:tcBorders>
              <w:top w:val="single" w:sz="4" w:space="0" w:color="auto"/>
              <w:left w:val="nil"/>
              <w:bottom w:val="single" w:sz="4" w:space="0" w:color="auto"/>
              <w:right w:val="single" w:sz="4" w:space="0" w:color="auto"/>
            </w:tcBorders>
            <w:shd w:val="clear" w:color="auto" w:fill="auto"/>
            <w:noWrap/>
            <w:hideMark/>
          </w:tcPr>
          <w:p w:rsidR="004248F5" w:rsidRPr="004248F5" w:rsidRDefault="004248F5" w:rsidP="004248F5">
            <w:pPr>
              <w:rPr>
                <w:rFonts w:ascii="Arial" w:hAnsi="Arial" w:cs="Arial"/>
                <w:color w:val="000000"/>
                <w:sz w:val="20"/>
                <w:szCs w:val="23"/>
              </w:rPr>
            </w:pPr>
            <w:r w:rsidRPr="004248F5">
              <w:rPr>
                <w:rFonts w:ascii="Arial" w:hAnsi="Arial" w:cs="Arial"/>
                <w:color w:val="000000"/>
                <w:sz w:val="20"/>
                <w:szCs w:val="23"/>
              </w:rPr>
              <w:t>53,8800</w:t>
            </w:r>
          </w:p>
        </w:tc>
        <w:tc>
          <w:tcPr>
            <w:tcW w:w="1482" w:type="dxa"/>
            <w:gridSpan w:val="2"/>
            <w:tcBorders>
              <w:top w:val="single" w:sz="4" w:space="0" w:color="auto"/>
              <w:left w:val="nil"/>
              <w:bottom w:val="single" w:sz="4" w:space="0" w:color="auto"/>
              <w:right w:val="single" w:sz="4" w:space="0" w:color="auto"/>
            </w:tcBorders>
            <w:shd w:val="clear" w:color="auto" w:fill="auto"/>
            <w:noWrap/>
            <w:hideMark/>
          </w:tcPr>
          <w:p w:rsidR="004248F5" w:rsidRPr="004248F5" w:rsidRDefault="004248F5" w:rsidP="004248F5">
            <w:pPr>
              <w:rPr>
                <w:rFonts w:ascii="Arial" w:hAnsi="Arial" w:cs="Arial"/>
                <w:color w:val="000000"/>
                <w:sz w:val="20"/>
                <w:szCs w:val="23"/>
              </w:rPr>
            </w:pPr>
            <w:r w:rsidRPr="004248F5">
              <w:rPr>
                <w:rFonts w:ascii="Arial" w:hAnsi="Arial" w:cs="Arial"/>
                <w:color w:val="000000"/>
                <w:sz w:val="20"/>
                <w:szCs w:val="23"/>
              </w:rPr>
              <w:t>1.077,60</w:t>
            </w:r>
          </w:p>
        </w:tc>
      </w:tr>
      <w:tr w:rsidR="004248F5" w:rsidRPr="004248F5" w:rsidTr="004248F5">
        <w:trPr>
          <w:gridBefore w:val="1"/>
          <w:gridAfter w:val="5"/>
          <w:divId w:val="113404173"/>
          <w:wAfter w:w="1137" w:type="dxa"/>
          <w:trHeight w:val="462"/>
        </w:trPr>
        <w:tc>
          <w:tcPr>
            <w:tcW w:w="666" w:type="dxa"/>
            <w:gridSpan w:val="2"/>
            <w:tcBorders>
              <w:top w:val="nil"/>
              <w:left w:val="single" w:sz="4" w:space="0" w:color="auto"/>
              <w:bottom w:val="single" w:sz="4" w:space="0" w:color="auto"/>
              <w:right w:val="single" w:sz="4" w:space="0" w:color="auto"/>
            </w:tcBorders>
            <w:shd w:val="clear" w:color="auto" w:fill="auto"/>
            <w:noWrap/>
            <w:hideMark/>
          </w:tcPr>
          <w:p w:rsidR="004248F5" w:rsidRPr="004248F5" w:rsidRDefault="004248F5" w:rsidP="004248F5">
            <w:pPr>
              <w:rPr>
                <w:rFonts w:ascii="Arial" w:hAnsi="Arial" w:cs="Arial"/>
                <w:color w:val="000000"/>
                <w:sz w:val="20"/>
                <w:szCs w:val="23"/>
              </w:rPr>
            </w:pPr>
            <w:r w:rsidRPr="004248F5">
              <w:rPr>
                <w:rFonts w:ascii="Arial" w:hAnsi="Arial" w:cs="Arial"/>
                <w:color w:val="000000"/>
                <w:sz w:val="20"/>
                <w:szCs w:val="23"/>
              </w:rPr>
              <w:t>553</w:t>
            </w:r>
          </w:p>
        </w:tc>
        <w:tc>
          <w:tcPr>
            <w:tcW w:w="1172" w:type="dxa"/>
            <w:gridSpan w:val="2"/>
            <w:tcBorders>
              <w:top w:val="nil"/>
              <w:left w:val="nil"/>
              <w:bottom w:val="single" w:sz="4" w:space="0" w:color="auto"/>
              <w:right w:val="single" w:sz="4" w:space="0" w:color="auto"/>
            </w:tcBorders>
            <w:shd w:val="clear" w:color="auto" w:fill="auto"/>
            <w:noWrap/>
            <w:hideMark/>
          </w:tcPr>
          <w:p w:rsidR="004248F5" w:rsidRPr="004248F5" w:rsidRDefault="004248F5" w:rsidP="004248F5">
            <w:pPr>
              <w:rPr>
                <w:rFonts w:ascii="Arial" w:hAnsi="Arial" w:cs="Arial"/>
                <w:color w:val="000000"/>
                <w:sz w:val="20"/>
                <w:szCs w:val="23"/>
              </w:rPr>
            </w:pPr>
            <w:r w:rsidRPr="004248F5">
              <w:rPr>
                <w:rFonts w:ascii="Arial" w:hAnsi="Arial" w:cs="Arial"/>
                <w:color w:val="000000"/>
                <w:sz w:val="20"/>
                <w:szCs w:val="23"/>
              </w:rPr>
              <w:t>50,000</w:t>
            </w:r>
          </w:p>
        </w:tc>
        <w:tc>
          <w:tcPr>
            <w:tcW w:w="656" w:type="dxa"/>
            <w:gridSpan w:val="4"/>
            <w:tcBorders>
              <w:top w:val="single" w:sz="4" w:space="0" w:color="auto"/>
              <w:left w:val="nil"/>
              <w:right w:val="single" w:sz="4" w:space="0" w:color="auto"/>
            </w:tcBorders>
            <w:shd w:val="clear" w:color="auto" w:fill="auto"/>
            <w:noWrap/>
            <w:hideMark/>
          </w:tcPr>
          <w:p w:rsidR="004248F5" w:rsidRPr="004248F5" w:rsidRDefault="004248F5" w:rsidP="004248F5">
            <w:pPr>
              <w:rPr>
                <w:rFonts w:ascii="Arial" w:hAnsi="Arial" w:cs="Arial"/>
                <w:color w:val="000000"/>
                <w:sz w:val="20"/>
                <w:szCs w:val="23"/>
              </w:rPr>
            </w:pPr>
            <w:r w:rsidRPr="004248F5">
              <w:rPr>
                <w:rFonts w:ascii="Arial" w:hAnsi="Arial" w:cs="Arial"/>
                <w:color w:val="000000"/>
                <w:sz w:val="20"/>
                <w:szCs w:val="23"/>
              </w:rPr>
              <w:t>AMP</w:t>
            </w:r>
          </w:p>
        </w:tc>
        <w:tc>
          <w:tcPr>
            <w:tcW w:w="3319" w:type="dxa"/>
            <w:gridSpan w:val="3"/>
            <w:tcBorders>
              <w:top w:val="single" w:sz="4" w:space="0" w:color="auto"/>
              <w:left w:val="nil"/>
              <w:right w:val="single" w:sz="4" w:space="0" w:color="auto"/>
            </w:tcBorders>
            <w:shd w:val="clear" w:color="auto" w:fill="auto"/>
            <w:noWrap/>
            <w:hideMark/>
          </w:tcPr>
          <w:p w:rsidR="004248F5" w:rsidRPr="004248F5" w:rsidRDefault="004248F5" w:rsidP="004248F5">
            <w:pPr>
              <w:rPr>
                <w:rFonts w:ascii="Arial" w:hAnsi="Arial" w:cs="Arial"/>
                <w:color w:val="000000"/>
                <w:sz w:val="20"/>
                <w:szCs w:val="23"/>
              </w:rPr>
            </w:pPr>
            <w:r w:rsidRPr="004248F5">
              <w:rPr>
                <w:rFonts w:ascii="Arial" w:hAnsi="Arial" w:cs="Arial"/>
                <w:color w:val="000000"/>
                <w:sz w:val="20"/>
                <w:szCs w:val="23"/>
              </w:rPr>
              <w:t>BENZILPENICILINA BENZATINA, SUSPENSÃO INJ. 5000.000UI</w:t>
            </w:r>
          </w:p>
        </w:tc>
        <w:tc>
          <w:tcPr>
            <w:tcW w:w="1275" w:type="dxa"/>
            <w:tcBorders>
              <w:top w:val="single" w:sz="4" w:space="0" w:color="auto"/>
              <w:left w:val="nil"/>
              <w:right w:val="single" w:sz="4" w:space="0" w:color="auto"/>
            </w:tcBorders>
            <w:shd w:val="clear" w:color="auto" w:fill="auto"/>
            <w:noWrap/>
            <w:hideMark/>
          </w:tcPr>
          <w:p w:rsidR="004248F5" w:rsidRPr="004248F5" w:rsidRDefault="004248F5" w:rsidP="004248F5">
            <w:pPr>
              <w:rPr>
                <w:rFonts w:ascii="Arial" w:hAnsi="Arial" w:cs="Arial"/>
                <w:color w:val="000000"/>
                <w:sz w:val="20"/>
                <w:szCs w:val="23"/>
              </w:rPr>
            </w:pPr>
            <w:r w:rsidRPr="004248F5">
              <w:rPr>
                <w:rFonts w:ascii="Arial" w:hAnsi="Arial" w:cs="Arial"/>
                <w:color w:val="000000"/>
                <w:sz w:val="20"/>
                <w:szCs w:val="23"/>
              </w:rPr>
              <w:t>10,3500</w:t>
            </w:r>
          </w:p>
        </w:tc>
        <w:tc>
          <w:tcPr>
            <w:tcW w:w="1482" w:type="dxa"/>
            <w:gridSpan w:val="2"/>
            <w:tcBorders>
              <w:top w:val="nil"/>
              <w:left w:val="nil"/>
              <w:bottom w:val="single" w:sz="4" w:space="0" w:color="auto"/>
              <w:right w:val="single" w:sz="4" w:space="0" w:color="auto"/>
            </w:tcBorders>
            <w:shd w:val="clear" w:color="auto" w:fill="auto"/>
            <w:noWrap/>
            <w:hideMark/>
          </w:tcPr>
          <w:p w:rsidR="004248F5" w:rsidRPr="004248F5" w:rsidRDefault="004248F5" w:rsidP="004248F5">
            <w:pPr>
              <w:rPr>
                <w:rFonts w:ascii="Arial" w:hAnsi="Arial" w:cs="Arial"/>
                <w:color w:val="000000"/>
                <w:sz w:val="20"/>
                <w:szCs w:val="23"/>
              </w:rPr>
            </w:pPr>
            <w:r w:rsidRPr="004248F5">
              <w:rPr>
                <w:rFonts w:ascii="Arial" w:hAnsi="Arial" w:cs="Arial"/>
                <w:color w:val="000000"/>
                <w:sz w:val="20"/>
                <w:szCs w:val="23"/>
              </w:rPr>
              <w:t>517,50</w:t>
            </w:r>
          </w:p>
        </w:tc>
      </w:tr>
    </w:tbl>
    <w:p w:rsidR="007F6B11" w:rsidRPr="00D657CD" w:rsidRDefault="00677F1F" w:rsidP="007F6B11">
      <w:pPr>
        <w:jc w:val="both"/>
        <w:rPr>
          <w:rFonts w:ascii="Arial" w:hAnsi="Arial" w:cs="Arial"/>
          <w:sz w:val="23"/>
          <w:szCs w:val="23"/>
        </w:rPr>
      </w:pPr>
      <w:r w:rsidRPr="00D657CD">
        <w:rPr>
          <w:rFonts w:ascii="Arial" w:hAnsi="Arial" w:cs="Arial"/>
          <w:sz w:val="23"/>
          <w:szCs w:val="23"/>
        </w:rPr>
        <w:fldChar w:fldCharType="end"/>
      </w:r>
    </w:p>
    <w:p w:rsidR="007F6B11" w:rsidRPr="00D657CD" w:rsidRDefault="007F6B11" w:rsidP="007F6B11">
      <w:pPr>
        <w:autoSpaceDE w:val="0"/>
        <w:autoSpaceDN w:val="0"/>
        <w:adjustRightInd w:val="0"/>
        <w:spacing w:line="200" w:lineRule="atLeast"/>
        <w:jc w:val="both"/>
        <w:rPr>
          <w:rFonts w:ascii="Arial" w:hAnsi="Arial" w:cs="Arial"/>
          <w:b/>
          <w:bCs/>
          <w:sz w:val="23"/>
          <w:szCs w:val="23"/>
        </w:rPr>
      </w:pPr>
      <w:r w:rsidRPr="00D657CD">
        <w:rPr>
          <w:rFonts w:ascii="Arial" w:hAnsi="Arial" w:cs="Arial"/>
          <w:b/>
          <w:bCs/>
          <w:sz w:val="23"/>
          <w:szCs w:val="23"/>
        </w:rPr>
        <w:t>CLÁUSULA TERCEIRA – DO REGIME DE EXECUÇÃO E DO PRAZO</w:t>
      </w:r>
    </w:p>
    <w:p w:rsidR="007F6B11" w:rsidRPr="00D657CD" w:rsidRDefault="007F6B11" w:rsidP="007F6B11">
      <w:pPr>
        <w:autoSpaceDE w:val="0"/>
        <w:autoSpaceDN w:val="0"/>
        <w:adjustRightInd w:val="0"/>
        <w:spacing w:line="200" w:lineRule="atLeast"/>
        <w:jc w:val="both"/>
        <w:rPr>
          <w:rFonts w:ascii="Arial" w:hAnsi="Arial" w:cs="Arial"/>
          <w:color w:val="FF0000"/>
          <w:sz w:val="23"/>
          <w:szCs w:val="23"/>
        </w:rPr>
      </w:pPr>
      <w:r w:rsidRPr="00D657CD">
        <w:rPr>
          <w:rFonts w:ascii="Arial" w:hAnsi="Arial" w:cs="Arial"/>
          <w:b/>
          <w:bCs/>
          <w:sz w:val="23"/>
          <w:szCs w:val="23"/>
        </w:rPr>
        <w:t xml:space="preserve">3.1. </w:t>
      </w:r>
      <w:r w:rsidRPr="00D657CD">
        <w:rPr>
          <w:rFonts w:ascii="Arial" w:hAnsi="Arial" w:cs="Arial"/>
          <w:sz w:val="23"/>
          <w:szCs w:val="23"/>
        </w:rPr>
        <w:t xml:space="preserve">Os medicamentos deverão ser </w:t>
      </w:r>
      <w:proofErr w:type="gramStart"/>
      <w:r w:rsidRPr="00D657CD">
        <w:rPr>
          <w:rFonts w:ascii="Arial" w:hAnsi="Arial" w:cs="Arial"/>
          <w:sz w:val="23"/>
          <w:szCs w:val="23"/>
        </w:rPr>
        <w:t>entregues na Unidade Sanitária de Saúde, sito</w:t>
      </w:r>
      <w:proofErr w:type="gramEnd"/>
      <w:r w:rsidRPr="00D657CD">
        <w:rPr>
          <w:rFonts w:ascii="Arial" w:hAnsi="Arial" w:cs="Arial"/>
          <w:sz w:val="23"/>
          <w:szCs w:val="23"/>
        </w:rPr>
        <w:t xml:space="preserve"> a Rua 17 de Fevereiro, nº 374, Centro, Município de Presidente Castello Branco/SC, conforme a necessidade da Secretaria Municipal de Saúde e Bem Estar Social, através de emissão de requisição, sendo esta atendida em até 07 dias consecutivos após a solicitação feita por esta secretaria.</w:t>
      </w:r>
      <w:r w:rsidRPr="00D657CD">
        <w:rPr>
          <w:rFonts w:ascii="Arial" w:hAnsi="Arial" w:cs="Arial"/>
          <w:color w:val="FF0000"/>
          <w:sz w:val="23"/>
          <w:szCs w:val="23"/>
        </w:rPr>
        <w:t xml:space="preserve">  </w:t>
      </w:r>
    </w:p>
    <w:p w:rsidR="007F6B11" w:rsidRPr="00D657CD" w:rsidRDefault="007F6B11" w:rsidP="007F6B11">
      <w:pPr>
        <w:autoSpaceDE w:val="0"/>
        <w:autoSpaceDN w:val="0"/>
        <w:adjustRightInd w:val="0"/>
        <w:spacing w:line="200" w:lineRule="atLeast"/>
        <w:ind w:left="360"/>
        <w:jc w:val="both"/>
        <w:rPr>
          <w:rFonts w:ascii="Arial" w:hAnsi="Arial" w:cs="Arial"/>
          <w:color w:val="FF0000"/>
          <w:sz w:val="23"/>
          <w:szCs w:val="23"/>
        </w:rPr>
      </w:pPr>
    </w:p>
    <w:p w:rsidR="007F6B11" w:rsidRPr="00D657CD" w:rsidRDefault="007F6B11" w:rsidP="007F6B11">
      <w:pPr>
        <w:autoSpaceDE w:val="0"/>
        <w:autoSpaceDN w:val="0"/>
        <w:adjustRightInd w:val="0"/>
        <w:spacing w:line="200" w:lineRule="atLeast"/>
        <w:jc w:val="both"/>
        <w:rPr>
          <w:rFonts w:ascii="Arial" w:hAnsi="Arial" w:cs="Arial"/>
          <w:sz w:val="23"/>
          <w:szCs w:val="23"/>
        </w:rPr>
      </w:pPr>
      <w:r w:rsidRPr="00D657CD">
        <w:rPr>
          <w:rFonts w:ascii="Arial" w:hAnsi="Arial" w:cs="Arial"/>
          <w:b/>
          <w:bCs/>
          <w:sz w:val="23"/>
          <w:szCs w:val="23"/>
        </w:rPr>
        <w:t>3.2</w:t>
      </w:r>
      <w:r w:rsidRPr="00D657CD">
        <w:rPr>
          <w:rFonts w:ascii="Arial" w:hAnsi="Arial" w:cs="Arial"/>
          <w:b/>
          <w:sz w:val="23"/>
          <w:szCs w:val="23"/>
        </w:rPr>
        <w:t>.</w:t>
      </w:r>
      <w:r w:rsidRPr="00D657CD">
        <w:rPr>
          <w:rFonts w:ascii="Arial" w:hAnsi="Arial" w:cs="Arial"/>
          <w:sz w:val="23"/>
          <w:szCs w:val="23"/>
        </w:rPr>
        <w:t xml:space="preserve"> A Municipalidade se reserva o direito de retirar apenas parte dos medicamentos licitados, de forma individualizada em cada item contratado. Após o dia 31 de dezembro de 201</w:t>
      </w:r>
      <w:r w:rsidR="00C43571" w:rsidRPr="00D657CD">
        <w:rPr>
          <w:rFonts w:ascii="Arial" w:hAnsi="Arial" w:cs="Arial"/>
          <w:sz w:val="23"/>
          <w:szCs w:val="23"/>
        </w:rPr>
        <w:t>7</w:t>
      </w:r>
      <w:r w:rsidRPr="00D657CD">
        <w:rPr>
          <w:rFonts w:ascii="Arial" w:hAnsi="Arial" w:cs="Arial"/>
          <w:sz w:val="23"/>
          <w:szCs w:val="23"/>
        </w:rPr>
        <w:t>, os saldos restantes serão desconsiderados, sem que caiba aos concorrentes, o direito a qualquer indenização ou reclamação de qualquer natureza.</w:t>
      </w:r>
    </w:p>
    <w:p w:rsidR="007F6B11" w:rsidRPr="00D657CD" w:rsidRDefault="007F6B11" w:rsidP="007F6B11">
      <w:pPr>
        <w:autoSpaceDE w:val="0"/>
        <w:autoSpaceDN w:val="0"/>
        <w:adjustRightInd w:val="0"/>
        <w:spacing w:line="200" w:lineRule="atLeast"/>
        <w:jc w:val="both"/>
        <w:rPr>
          <w:rFonts w:ascii="Arial" w:hAnsi="Arial" w:cs="Arial"/>
          <w:sz w:val="23"/>
          <w:szCs w:val="23"/>
        </w:rPr>
      </w:pPr>
    </w:p>
    <w:p w:rsidR="007F6B11" w:rsidRPr="00D657CD" w:rsidRDefault="007F6B11" w:rsidP="007F6B11">
      <w:pPr>
        <w:autoSpaceDE w:val="0"/>
        <w:autoSpaceDN w:val="0"/>
        <w:adjustRightInd w:val="0"/>
        <w:spacing w:line="200" w:lineRule="atLeast"/>
        <w:jc w:val="both"/>
        <w:rPr>
          <w:rFonts w:ascii="Arial" w:hAnsi="Arial" w:cs="Arial"/>
          <w:b/>
          <w:sz w:val="23"/>
          <w:szCs w:val="23"/>
        </w:rPr>
      </w:pPr>
      <w:r w:rsidRPr="00D657CD">
        <w:rPr>
          <w:rFonts w:ascii="Arial" w:hAnsi="Arial" w:cs="Arial"/>
          <w:b/>
          <w:sz w:val="23"/>
          <w:szCs w:val="23"/>
        </w:rPr>
        <w:t xml:space="preserve">3.3 </w:t>
      </w:r>
      <w:r w:rsidRPr="00D657CD">
        <w:rPr>
          <w:rFonts w:ascii="Arial" w:hAnsi="Arial" w:cs="Arial"/>
          <w:color w:val="000000"/>
          <w:sz w:val="23"/>
          <w:szCs w:val="23"/>
        </w:rPr>
        <w:t>A medicação deverá ser entregue com prazo de validade mínima de 180 (Cento e oitenta) dias, a contar do seu recebimento.</w:t>
      </w:r>
    </w:p>
    <w:p w:rsidR="007F6B11" w:rsidRPr="00D657CD" w:rsidRDefault="007F6B11" w:rsidP="007F6B11">
      <w:pPr>
        <w:keepNext/>
        <w:tabs>
          <w:tab w:val="left" w:pos="2270"/>
          <w:tab w:val="left" w:pos="4294"/>
        </w:tabs>
        <w:autoSpaceDE w:val="0"/>
        <w:autoSpaceDN w:val="0"/>
        <w:adjustRightInd w:val="0"/>
        <w:spacing w:before="240"/>
        <w:rPr>
          <w:rFonts w:ascii="Arial" w:hAnsi="Arial" w:cs="Arial"/>
          <w:b/>
          <w:bCs/>
          <w:sz w:val="23"/>
          <w:szCs w:val="23"/>
        </w:rPr>
      </w:pPr>
      <w:r w:rsidRPr="00D657CD">
        <w:rPr>
          <w:rFonts w:ascii="Arial" w:hAnsi="Arial" w:cs="Arial"/>
          <w:b/>
          <w:bCs/>
          <w:sz w:val="23"/>
          <w:szCs w:val="23"/>
        </w:rPr>
        <w:t>CLÁUSULA QUARTA – DO PREÇO E CONDIÇÕES DE PAGAMENTO</w:t>
      </w:r>
    </w:p>
    <w:p w:rsidR="007F6B11" w:rsidRPr="00D657CD" w:rsidRDefault="007F6B11" w:rsidP="007F6B11">
      <w:pPr>
        <w:autoSpaceDE w:val="0"/>
        <w:autoSpaceDN w:val="0"/>
        <w:adjustRightInd w:val="0"/>
        <w:jc w:val="both"/>
        <w:rPr>
          <w:rFonts w:ascii="Arial" w:hAnsi="Arial" w:cs="Arial"/>
          <w:sz w:val="23"/>
          <w:szCs w:val="23"/>
        </w:rPr>
      </w:pPr>
      <w:r w:rsidRPr="00D657CD">
        <w:rPr>
          <w:rFonts w:ascii="Arial" w:hAnsi="Arial" w:cs="Arial"/>
          <w:sz w:val="23"/>
          <w:szCs w:val="23"/>
        </w:rPr>
        <w:t xml:space="preserve">O preço total ajustado para o fornecimento dos medicamentos é de </w:t>
      </w:r>
      <w:r w:rsidRPr="00D657CD">
        <w:rPr>
          <w:rFonts w:ascii="Arial" w:hAnsi="Arial" w:cs="Arial"/>
          <w:b/>
          <w:sz w:val="23"/>
          <w:szCs w:val="23"/>
        </w:rPr>
        <w:t xml:space="preserve">R$ </w:t>
      </w:r>
      <w:r w:rsidR="00C43571" w:rsidRPr="00D657CD">
        <w:rPr>
          <w:rFonts w:ascii="Arial" w:hAnsi="Arial" w:cs="Arial"/>
          <w:b/>
          <w:sz w:val="23"/>
          <w:szCs w:val="23"/>
        </w:rPr>
        <w:fldChar w:fldCharType="begin"/>
      </w:r>
      <w:r w:rsidR="00C43571" w:rsidRPr="00D657CD">
        <w:rPr>
          <w:rFonts w:ascii="Arial" w:hAnsi="Arial" w:cs="Arial"/>
          <w:b/>
          <w:sz w:val="23"/>
          <w:szCs w:val="23"/>
        </w:rPr>
        <w:instrText xml:space="preserve"> =SUM(ABOVE) </w:instrText>
      </w:r>
      <w:r w:rsidR="00C43571" w:rsidRPr="00D657CD">
        <w:rPr>
          <w:rFonts w:ascii="Arial" w:hAnsi="Arial" w:cs="Arial"/>
          <w:b/>
          <w:sz w:val="23"/>
          <w:szCs w:val="23"/>
        </w:rPr>
        <w:fldChar w:fldCharType="separate"/>
      </w:r>
      <w:r w:rsidR="00C43571" w:rsidRPr="00D657CD">
        <w:rPr>
          <w:rFonts w:ascii="Arial" w:hAnsi="Arial" w:cs="Arial"/>
          <w:b/>
          <w:sz w:val="23"/>
          <w:szCs w:val="23"/>
        </w:rPr>
        <w:t>11.449,6</w:t>
      </w:r>
      <w:r w:rsidR="00C43571" w:rsidRPr="00D657CD">
        <w:rPr>
          <w:rFonts w:ascii="Arial" w:hAnsi="Arial" w:cs="Arial"/>
          <w:b/>
          <w:sz w:val="23"/>
          <w:szCs w:val="23"/>
        </w:rPr>
        <w:fldChar w:fldCharType="end"/>
      </w:r>
      <w:proofErr w:type="gramStart"/>
      <w:r w:rsidR="00C43571" w:rsidRPr="00D657CD">
        <w:rPr>
          <w:rFonts w:ascii="Arial" w:hAnsi="Arial" w:cs="Arial"/>
          <w:b/>
          <w:sz w:val="23"/>
          <w:szCs w:val="23"/>
        </w:rPr>
        <w:t>0</w:t>
      </w:r>
      <w:proofErr w:type="gramEnd"/>
      <w:r w:rsidRPr="00D657CD">
        <w:rPr>
          <w:rFonts w:ascii="Arial" w:hAnsi="Arial" w:cs="Arial"/>
          <w:b/>
          <w:sz w:val="23"/>
          <w:szCs w:val="23"/>
        </w:rPr>
        <w:t xml:space="preserve"> (</w:t>
      </w:r>
      <w:r w:rsidR="00C43571" w:rsidRPr="00D657CD">
        <w:rPr>
          <w:rFonts w:ascii="Arial" w:hAnsi="Arial" w:cs="Arial"/>
          <w:b/>
          <w:sz w:val="23"/>
          <w:szCs w:val="23"/>
        </w:rPr>
        <w:t>Onze mil quatrocentos e quarenta e nove reais e sessenta centavos</w:t>
      </w:r>
      <w:r w:rsidRPr="00D657CD">
        <w:rPr>
          <w:rFonts w:ascii="Arial" w:hAnsi="Arial" w:cs="Arial"/>
          <w:b/>
          <w:sz w:val="23"/>
          <w:szCs w:val="23"/>
        </w:rPr>
        <w:t>)</w:t>
      </w:r>
      <w:r w:rsidRPr="00D657CD">
        <w:rPr>
          <w:rFonts w:ascii="Arial" w:hAnsi="Arial" w:cs="Arial"/>
          <w:sz w:val="23"/>
          <w:szCs w:val="23"/>
        </w:rPr>
        <w:t>, conforme descrito na Cláusula Segunda, valor este que o CONTRATANTE pagará à CONTRATADA em até 30 (trinta) dias após o fornecimento dos medicamentos licitados e apresentação da Nota Fiscal e será feito através de crédito em conta, no banco indicado pela mesma.</w:t>
      </w:r>
    </w:p>
    <w:p w:rsidR="007F6B11" w:rsidRPr="00D657CD" w:rsidRDefault="007F6B11" w:rsidP="007F6B11">
      <w:pPr>
        <w:autoSpaceDE w:val="0"/>
        <w:autoSpaceDN w:val="0"/>
        <w:adjustRightInd w:val="0"/>
        <w:ind w:left="360"/>
        <w:jc w:val="both"/>
        <w:rPr>
          <w:rFonts w:ascii="Arial" w:hAnsi="Arial" w:cs="Arial"/>
          <w:sz w:val="23"/>
          <w:szCs w:val="23"/>
        </w:rPr>
      </w:pPr>
    </w:p>
    <w:p w:rsidR="007F6B11" w:rsidRPr="00D657CD" w:rsidRDefault="007F6B11" w:rsidP="007F6B11">
      <w:pPr>
        <w:keepNext/>
        <w:autoSpaceDE w:val="0"/>
        <w:autoSpaceDN w:val="0"/>
        <w:adjustRightInd w:val="0"/>
        <w:jc w:val="both"/>
        <w:rPr>
          <w:rFonts w:ascii="Arial" w:hAnsi="Arial" w:cs="Arial"/>
          <w:b/>
          <w:bCs/>
          <w:sz w:val="23"/>
          <w:szCs w:val="23"/>
        </w:rPr>
      </w:pPr>
      <w:r w:rsidRPr="00D657CD">
        <w:rPr>
          <w:rFonts w:ascii="Arial" w:hAnsi="Arial" w:cs="Arial"/>
          <w:b/>
          <w:bCs/>
          <w:sz w:val="23"/>
          <w:szCs w:val="23"/>
        </w:rPr>
        <w:t>CLÁUSULA QUINTA – DO REAJUSTE</w:t>
      </w:r>
    </w:p>
    <w:p w:rsidR="007F6B11" w:rsidRPr="00D657CD" w:rsidRDefault="007F6B11" w:rsidP="007F6B11">
      <w:pPr>
        <w:autoSpaceDE w:val="0"/>
        <w:autoSpaceDN w:val="0"/>
        <w:adjustRightInd w:val="0"/>
        <w:jc w:val="both"/>
        <w:rPr>
          <w:rFonts w:ascii="Arial" w:hAnsi="Arial" w:cs="Arial"/>
          <w:color w:val="FF00FF"/>
          <w:sz w:val="23"/>
          <w:szCs w:val="23"/>
        </w:rPr>
      </w:pPr>
      <w:r w:rsidRPr="00D657CD">
        <w:rPr>
          <w:rFonts w:ascii="Arial" w:hAnsi="Arial" w:cs="Arial"/>
          <w:color w:val="000000"/>
          <w:sz w:val="23"/>
          <w:szCs w:val="23"/>
        </w:rPr>
        <w:t>Não haverá reajuste, nem atualização de valores, exceto na ocorrência de fato que justifique a aplicação da alínea “d”, do inciso II, do artigo 65, da Lei nº 8.666, de 21 de junho de 1993, consolidada.</w:t>
      </w:r>
      <w:r w:rsidRPr="00D657CD">
        <w:rPr>
          <w:rFonts w:ascii="Arial" w:hAnsi="Arial" w:cs="Arial"/>
          <w:color w:val="FF00FF"/>
          <w:sz w:val="23"/>
          <w:szCs w:val="23"/>
        </w:rPr>
        <w:t xml:space="preserve"> </w:t>
      </w:r>
    </w:p>
    <w:p w:rsidR="007F6B11" w:rsidRPr="00D657CD" w:rsidRDefault="007F6B11" w:rsidP="007F6B11">
      <w:pPr>
        <w:keepNext/>
        <w:tabs>
          <w:tab w:val="left" w:pos="536"/>
          <w:tab w:val="left" w:pos="2270"/>
          <w:tab w:val="left" w:pos="4294"/>
        </w:tabs>
        <w:autoSpaceDE w:val="0"/>
        <w:autoSpaceDN w:val="0"/>
        <w:adjustRightInd w:val="0"/>
        <w:spacing w:before="240"/>
        <w:jc w:val="both"/>
        <w:rPr>
          <w:rFonts w:ascii="Arial" w:hAnsi="Arial" w:cs="Arial"/>
          <w:b/>
          <w:bCs/>
          <w:sz w:val="23"/>
          <w:szCs w:val="23"/>
        </w:rPr>
      </w:pPr>
      <w:r w:rsidRPr="00D657CD">
        <w:rPr>
          <w:rFonts w:ascii="Arial" w:hAnsi="Arial" w:cs="Arial"/>
          <w:b/>
          <w:bCs/>
          <w:sz w:val="23"/>
          <w:szCs w:val="23"/>
        </w:rPr>
        <w:t>CLÁUSULA SEXTA – DO EVENTUAL ATRASO DO MUNICÍPIO</w:t>
      </w:r>
    </w:p>
    <w:p w:rsidR="007F6B11" w:rsidRPr="00D657CD" w:rsidRDefault="007F6B11" w:rsidP="007F6B11">
      <w:pPr>
        <w:keepNext/>
        <w:tabs>
          <w:tab w:val="left" w:pos="2270"/>
          <w:tab w:val="left" w:pos="4294"/>
        </w:tabs>
        <w:autoSpaceDE w:val="0"/>
        <w:autoSpaceDN w:val="0"/>
        <w:adjustRightInd w:val="0"/>
        <w:jc w:val="both"/>
        <w:rPr>
          <w:rFonts w:ascii="Arial" w:hAnsi="Arial" w:cs="Arial"/>
          <w:sz w:val="23"/>
          <w:szCs w:val="23"/>
        </w:rPr>
      </w:pPr>
      <w:r w:rsidRPr="00D657CD">
        <w:rPr>
          <w:rFonts w:ascii="Arial" w:hAnsi="Arial" w:cs="Arial"/>
          <w:b/>
          <w:bCs/>
          <w:sz w:val="23"/>
          <w:szCs w:val="23"/>
        </w:rPr>
        <w:t xml:space="preserve">6.1. </w:t>
      </w:r>
      <w:r w:rsidRPr="00D657CD">
        <w:rPr>
          <w:rFonts w:ascii="Arial" w:hAnsi="Arial" w:cs="Arial"/>
          <w:sz w:val="23"/>
          <w:szCs w:val="23"/>
        </w:rPr>
        <w:t xml:space="preserve">Na eventualidade do Município não cumprir com os pagamentos contratados, remunerará os atrasos a título de encargos mora, aplicando-se as mesmas penalidades impostas aos devedores do município em atraso, inclusive os mesmos critérios.  </w:t>
      </w:r>
    </w:p>
    <w:p w:rsidR="007F6B11" w:rsidRPr="00D657CD" w:rsidRDefault="007F6B11" w:rsidP="007F6B11">
      <w:pPr>
        <w:autoSpaceDE w:val="0"/>
        <w:autoSpaceDN w:val="0"/>
        <w:adjustRightInd w:val="0"/>
        <w:spacing w:before="240"/>
        <w:jc w:val="both"/>
        <w:rPr>
          <w:rFonts w:ascii="Arial" w:hAnsi="Arial" w:cs="Arial"/>
          <w:b/>
          <w:bCs/>
          <w:sz w:val="23"/>
          <w:szCs w:val="23"/>
        </w:rPr>
      </w:pPr>
      <w:r w:rsidRPr="00D657CD">
        <w:rPr>
          <w:rFonts w:ascii="Arial" w:hAnsi="Arial" w:cs="Arial"/>
          <w:b/>
          <w:bCs/>
          <w:color w:val="000000"/>
          <w:sz w:val="23"/>
          <w:szCs w:val="23"/>
        </w:rPr>
        <w:t>CLÁUSULA SÉTIMA – DOS RECURSOS ORÇAMENTÁRIO</w:t>
      </w:r>
      <w:r w:rsidRPr="00D657CD">
        <w:rPr>
          <w:rFonts w:ascii="Arial" w:hAnsi="Arial" w:cs="Arial"/>
          <w:b/>
          <w:bCs/>
          <w:sz w:val="23"/>
          <w:szCs w:val="23"/>
        </w:rPr>
        <w:t>S</w:t>
      </w:r>
    </w:p>
    <w:p w:rsidR="007F6B11" w:rsidRPr="00D657CD" w:rsidRDefault="007F6B11" w:rsidP="007F6B11">
      <w:pPr>
        <w:autoSpaceDE w:val="0"/>
        <w:autoSpaceDN w:val="0"/>
        <w:adjustRightInd w:val="0"/>
        <w:jc w:val="both"/>
        <w:rPr>
          <w:rFonts w:ascii="Arial" w:hAnsi="Arial" w:cs="Arial"/>
          <w:sz w:val="23"/>
          <w:szCs w:val="23"/>
        </w:rPr>
      </w:pPr>
      <w:r w:rsidRPr="00D657CD">
        <w:rPr>
          <w:rFonts w:ascii="Arial" w:hAnsi="Arial" w:cs="Arial"/>
          <w:b/>
          <w:bCs/>
          <w:sz w:val="23"/>
          <w:szCs w:val="23"/>
        </w:rPr>
        <w:t xml:space="preserve">7.1. </w:t>
      </w:r>
      <w:proofErr w:type="gramStart"/>
      <w:r w:rsidRPr="00D657CD">
        <w:rPr>
          <w:rFonts w:ascii="Arial" w:hAnsi="Arial" w:cs="Arial"/>
          <w:sz w:val="23"/>
          <w:szCs w:val="23"/>
        </w:rPr>
        <w:t>As despesas decorrentes do presente Processo Licitatório</w:t>
      </w:r>
      <w:proofErr w:type="gramEnd"/>
      <w:r w:rsidRPr="00D657CD">
        <w:rPr>
          <w:rFonts w:ascii="Arial" w:hAnsi="Arial" w:cs="Arial"/>
          <w:sz w:val="23"/>
          <w:szCs w:val="23"/>
        </w:rPr>
        <w:t xml:space="preserve"> nº</w:t>
      </w:r>
      <w:r w:rsidR="00C43571" w:rsidRPr="00D657CD">
        <w:rPr>
          <w:rFonts w:ascii="Arial" w:hAnsi="Arial" w:cs="Arial"/>
          <w:sz w:val="23"/>
          <w:szCs w:val="23"/>
        </w:rPr>
        <w:t xml:space="preserve"> 02/2017</w:t>
      </w:r>
      <w:r w:rsidRPr="00D657CD">
        <w:rPr>
          <w:rFonts w:ascii="Arial" w:hAnsi="Arial" w:cs="Arial"/>
          <w:sz w:val="23"/>
          <w:szCs w:val="23"/>
        </w:rPr>
        <w:t>, modalidade Pregão Presencial nº</w:t>
      </w:r>
      <w:r w:rsidR="00C43571" w:rsidRPr="00D657CD">
        <w:rPr>
          <w:rFonts w:ascii="Arial" w:hAnsi="Arial" w:cs="Arial"/>
          <w:sz w:val="23"/>
          <w:szCs w:val="23"/>
        </w:rPr>
        <w:t xml:space="preserve"> 02/2017</w:t>
      </w:r>
      <w:r w:rsidRPr="00D657CD">
        <w:rPr>
          <w:rFonts w:ascii="Arial" w:hAnsi="Arial" w:cs="Arial"/>
          <w:sz w:val="23"/>
          <w:szCs w:val="23"/>
        </w:rPr>
        <w:t>, correrão à conta de dotações orçamentárias do orçamento vigente, assim classificadas:</w:t>
      </w:r>
    </w:p>
    <w:p w:rsidR="00D657CD" w:rsidRPr="00D657CD" w:rsidRDefault="00D657CD" w:rsidP="007F6B11">
      <w:pPr>
        <w:autoSpaceDE w:val="0"/>
        <w:autoSpaceDN w:val="0"/>
        <w:adjustRightInd w:val="0"/>
        <w:jc w:val="both"/>
        <w:rPr>
          <w:rFonts w:ascii="Arial" w:hAnsi="Arial" w:cs="Arial"/>
          <w:sz w:val="23"/>
          <w:szCs w:val="2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4"/>
        <w:gridCol w:w="7496"/>
      </w:tblGrid>
      <w:tr w:rsidR="007F6B11" w:rsidRPr="00D657CD" w:rsidTr="00D657CD">
        <w:tc>
          <w:tcPr>
            <w:tcW w:w="1934" w:type="dxa"/>
            <w:shd w:val="clear" w:color="auto" w:fill="auto"/>
          </w:tcPr>
          <w:p w:rsidR="007F6B11" w:rsidRPr="00D657CD" w:rsidRDefault="007F6B11" w:rsidP="002121D4">
            <w:pPr>
              <w:autoSpaceDE w:val="0"/>
              <w:autoSpaceDN w:val="0"/>
              <w:adjustRightInd w:val="0"/>
              <w:spacing w:line="200" w:lineRule="atLeast"/>
              <w:jc w:val="both"/>
              <w:rPr>
                <w:rFonts w:ascii="Arial" w:hAnsi="Arial" w:cs="Arial"/>
                <w:sz w:val="23"/>
                <w:szCs w:val="23"/>
              </w:rPr>
            </w:pPr>
            <w:r w:rsidRPr="00D657CD">
              <w:rPr>
                <w:rFonts w:ascii="Arial" w:hAnsi="Arial" w:cs="Arial"/>
                <w:sz w:val="23"/>
                <w:szCs w:val="23"/>
              </w:rPr>
              <w:t>14</w:t>
            </w:r>
          </w:p>
        </w:tc>
        <w:tc>
          <w:tcPr>
            <w:tcW w:w="7496" w:type="dxa"/>
            <w:shd w:val="clear" w:color="auto" w:fill="auto"/>
          </w:tcPr>
          <w:p w:rsidR="007F6B11" w:rsidRPr="00D657CD" w:rsidRDefault="007F6B11" w:rsidP="002121D4">
            <w:pPr>
              <w:autoSpaceDE w:val="0"/>
              <w:autoSpaceDN w:val="0"/>
              <w:adjustRightInd w:val="0"/>
              <w:spacing w:line="200" w:lineRule="atLeast"/>
              <w:jc w:val="both"/>
              <w:rPr>
                <w:rFonts w:ascii="Arial" w:hAnsi="Arial" w:cs="Arial"/>
                <w:sz w:val="23"/>
                <w:szCs w:val="23"/>
              </w:rPr>
            </w:pPr>
            <w:r w:rsidRPr="00D657CD">
              <w:rPr>
                <w:rFonts w:ascii="Arial" w:hAnsi="Arial" w:cs="Arial"/>
                <w:sz w:val="23"/>
                <w:szCs w:val="23"/>
              </w:rPr>
              <w:t>FUNDO MUNICIPAL DE SAÚDE DE PRESIDENTE CASTELLO BRANCO</w:t>
            </w:r>
          </w:p>
        </w:tc>
      </w:tr>
      <w:tr w:rsidR="007F6B11" w:rsidRPr="00D657CD" w:rsidTr="00D657CD">
        <w:tc>
          <w:tcPr>
            <w:tcW w:w="1934" w:type="dxa"/>
            <w:shd w:val="clear" w:color="auto" w:fill="auto"/>
          </w:tcPr>
          <w:p w:rsidR="007F6B11" w:rsidRPr="00D657CD" w:rsidRDefault="007F6B11" w:rsidP="002121D4">
            <w:pPr>
              <w:autoSpaceDE w:val="0"/>
              <w:autoSpaceDN w:val="0"/>
              <w:adjustRightInd w:val="0"/>
              <w:spacing w:line="200" w:lineRule="atLeast"/>
              <w:jc w:val="both"/>
              <w:rPr>
                <w:rFonts w:ascii="Arial" w:hAnsi="Arial" w:cs="Arial"/>
                <w:sz w:val="23"/>
                <w:szCs w:val="23"/>
              </w:rPr>
            </w:pPr>
            <w:r w:rsidRPr="00D657CD">
              <w:rPr>
                <w:rFonts w:ascii="Arial" w:hAnsi="Arial" w:cs="Arial"/>
                <w:sz w:val="23"/>
                <w:szCs w:val="23"/>
              </w:rPr>
              <w:t>01</w:t>
            </w:r>
          </w:p>
        </w:tc>
        <w:tc>
          <w:tcPr>
            <w:tcW w:w="7496" w:type="dxa"/>
            <w:shd w:val="clear" w:color="auto" w:fill="auto"/>
          </w:tcPr>
          <w:p w:rsidR="007F6B11" w:rsidRPr="00D657CD" w:rsidRDefault="007F6B11" w:rsidP="002121D4">
            <w:pPr>
              <w:autoSpaceDE w:val="0"/>
              <w:autoSpaceDN w:val="0"/>
              <w:adjustRightInd w:val="0"/>
              <w:spacing w:line="200" w:lineRule="atLeast"/>
              <w:jc w:val="both"/>
              <w:rPr>
                <w:rFonts w:ascii="Arial" w:hAnsi="Arial" w:cs="Arial"/>
                <w:sz w:val="23"/>
                <w:szCs w:val="23"/>
              </w:rPr>
            </w:pPr>
            <w:r w:rsidRPr="00D657CD">
              <w:rPr>
                <w:rFonts w:ascii="Arial" w:hAnsi="Arial" w:cs="Arial"/>
                <w:sz w:val="23"/>
                <w:szCs w:val="23"/>
              </w:rPr>
              <w:t>Fundo Municipal de Saúde de Presidente Castello Branco</w:t>
            </w:r>
          </w:p>
        </w:tc>
      </w:tr>
      <w:tr w:rsidR="007F6B11" w:rsidRPr="00D657CD" w:rsidTr="00D657CD">
        <w:tc>
          <w:tcPr>
            <w:tcW w:w="1934" w:type="dxa"/>
            <w:shd w:val="clear" w:color="auto" w:fill="auto"/>
          </w:tcPr>
          <w:p w:rsidR="007F6B11" w:rsidRPr="00D657CD" w:rsidRDefault="007F6B11" w:rsidP="002121D4">
            <w:pPr>
              <w:autoSpaceDE w:val="0"/>
              <w:autoSpaceDN w:val="0"/>
              <w:adjustRightInd w:val="0"/>
              <w:spacing w:line="200" w:lineRule="atLeast"/>
              <w:jc w:val="both"/>
              <w:rPr>
                <w:rFonts w:ascii="Arial" w:hAnsi="Arial" w:cs="Arial"/>
                <w:sz w:val="23"/>
                <w:szCs w:val="23"/>
              </w:rPr>
            </w:pPr>
            <w:r w:rsidRPr="00D657CD">
              <w:rPr>
                <w:rFonts w:ascii="Arial" w:hAnsi="Arial" w:cs="Arial"/>
                <w:sz w:val="23"/>
                <w:szCs w:val="23"/>
              </w:rPr>
              <w:t>2.010</w:t>
            </w:r>
          </w:p>
        </w:tc>
        <w:tc>
          <w:tcPr>
            <w:tcW w:w="7496" w:type="dxa"/>
            <w:shd w:val="clear" w:color="auto" w:fill="auto"/>
          </w:tcPr>
          <w:p w:rsidR="007F6B11" w:rsidRPr="00D657CD" w:rsidRDefault="007F6B11" w:rsidP="002121D4">
            <w:pPr>
              <w:autoSpaceDE w:val="0"/>
              <w:autoSpaceDN w:val="0"/>
              <w:adjustRightInd w:val="0"/>
              <w:spacing w:line="200" w:lineRule="atLeast"/>
              <w:jc w:val="both"/>
              <w:rPr>
                <w:rFonts w:ascii="Arial" w:hAnsi="Arial" w:cs="Arial"/>
                <w:sz w:val="23"/>
                <w:szCs w:val="23"/>
              </w:rPr>
            </w:pPr>
            <w:r w:rsidRPr="00D657CD">
              <w:rPr>
                <w:rFonts w:ascii="Arial" w:hAnsi="Arial" w:cs="Arial"/>
                <w:sz w:val="23"/>
                <w:szCs w:val="23"/>
              </w:rPr>
              <w:t>Manutenção das Atividades do Fundo Municipal de Saúde</w:t>
            </w:r>
          </w:p>
        </w:tc>
      </w:tr>
      <w:tr w:rsidR="007F6B11" w:rsidRPr="00D657CD" w:rsidTr="00D657CD">
        <w:tc>
          <w:tcPr>
            <w:tcW w:w="1934" w:type="dxa"/>
            <w:shd w:val="clear" w:color="auto" w:fill="auto"/>
          </w:tcPr>
          <w:p w:rsidR="007F6B11" w:rsidRPr="00D657CD" w:rsidRDefault="007F6B11" w:rsidP="002121D4">
            <w:pPr>
              <w:autoSpaceDE w:val="0"/>
              <w:autoSpaceDN w:val="0"/>
              <w:adjustRightInd w:val="0"/>
              <w:spacing w:line="200" w:lineRule="atLeast"/>
              <w:jc w:val="both"/>
              <w:rPr>
                <w:rFonts w:ascii="Arial" w:hAnsi="Arial" w:cs="Arial"/>
                <w:sz w:val="23"/>
                <w:szCs w:val="23"/>
              </w:rPr>
            </w:pPr>
            <w:r w:rsidRPr="00D657CD">
              <w:rPr>
                <w:rFonts w:ascii="Arial" w:hAnsi="Arial" w:cs="Arial"/>
                <w:sz w:val="23"/>
                <w:szCs w:val="23"/>
              </w:rPr>
              <w:t>3.3.90.00 0002</w:t>
            </w:r>
          </w:p>
        </w:tc>
        <w:tc>
          <w:tcPr>
            <w:tcW w:w="7496" w:type="dxa"/>
            <w:shd w:val="clear" w:color="auto" w:fill="auto"/>
          </w:tcPr>
          <w:p w:rsidR="007F6B11" w:rsidRPr="00D657CD" w:rsidRDefault="007F6B11" w:rsidP="002121D4">
            <w:pPr>
              <w:autoSpaceDE w:val="0"/>
              <w:autoSpaceDN w:val="0"/>
              <w:adjustRightInd w:val="0"/>
              <w:spacing w:line="200" w:lineRule="atLeast"/>
              <w:jc w:val="both"/>
              <w:rPr>
                <w:rFonts w:ascii="Arial" w:hAnsi="Arial" w:cs="Arial"/>
                <w:sz w:val="23"/>
                <w:szCs w:val="23"/>
              </w:rPr>
            </w:pPr>
            <w:r w:rsidRPr="00D657CD">
              <w:rPr>
                <w:rFonts w:ascii="Arial" w:hAnsi="Arial" w:cs="Arial"/>
                <w:sz w:val="23"/>
                <w:szCs w:val="23"/>
              </w:rPr>
              <w:t>Aplicações Diretas</w:t>
            </w:r>
          </w:p>
        </w:tc>
      </w:tr>
      <w:tr w:rsidR="007F6B11" w:rsidRPr="00D657CD" w:rsidTr="00D657CD">
        <w:tc>
          <w:tcPr>
            <w:tcW w:w="1934" w:type="dxa"/>
            <w:shd w:val="clear" w:color="auto" w:fill="auto"/>
          </w:tcPr>
          <w:p w:rsidR="007F6B11" w:rsidRPr="00D657CD" w:rsidRDefault="007F6B11" w:rsidP="002121D4">
            <w:pPr>
              <w:autoSpaceDE w:val="0"/>
              <w:autoSpaceDN w:val="0"/>
              <w:adjustRightInd w:val="0"/>
              <w:spacing w:line="200" w:lineRule="atLeast"/>
              <w:jc w:val="both"/>
              <w:rPr>
                <w:rFonts w:ascii="Arial" w:hAnsi="Arial" w:cs="Arial"/>
                <w:sz w:val="23"/>
                <w:szCs w:val="23"/>
              </w:rPr>
            </w:pPr>
            <w:r w:rsidRPr="00D657CD">
              <w:rPr>
                <w:rFonts w:ascii="Arial" w:hAnsi="Arial" w:cs="Arial"/>
                <w:sz w:val="23"/>
                <w:szCs w:val="23"/>
              </w:rPr>
              <w:t>3.3.90.00 0100</w:t>
            </w:r>
          </w:p>
        </w:tc>
        <w:tc>
          <w:tcPr>
            <w:tcW w:w="7496" w:type="dxa"/>
            <w:shd w:val="clear" w:color="auto" w:fill="auto"/>
          </w:tcPr>
          <w:p w:rsidR="007F6B11" w:rsidRPr="00D657CD" w:rsidRDefault="007F6B11" w:rsidP="002121D4">
            <w:pPr>
              <w:autoSpaceDE w:val="0"/>
              <w:autoSpaceDN w:val="0"/>
              <w:adjustRightInd w:val="0"/>
              <w:spacing w:line="200" w:lineRule="atLeast"/>
              <w:jc w:val="both"/>
              <w:rPr>
                <w:rFonts w:ascii="Arial" w:hAnsi="Arial" w:cs="Arial"/>
                <w:sz w:val="23"/>
                <w:szCs w:val="23"/>
              </w:rPr>
            </w:pPr>
            <w:r w:rsidRPr="00D657CD">
              <w:rPr>
                <w:rFonts w:ascii="Arial" w:hAnsi="Arial" w:cs="Arial"/>
                <w:sz w:val="23"/>
                <w:szCs w:val="23"/>
              </w:rPr>
              <w:t>Aplicações Diretas</w:t>
            </w:r>
          </w:p>
        </w:tc>
      </w:tr>
      <w:tr w:rsidR="007F6B11" w:rsidRPr="00D657CD" w:rsidTr="00D657CD">
        <w:tc>
          <w:tcPr>
            <w:tcW w:w="1934" w:type="dxa"/>
            <w:shd w:val="clear" w:color="auto" w:fill="auto"/>
          </w:tcPr>
          <w:p w:rsidR="007F6B11" w:rsidRPr="00D657CD" w:rsidRDefault="007F6B11" w:rsidP="002121D4">
            <w:pPr>
              <w:autoSpaceDE w:val="0"/>
              <w:autoSpaceDN w:val="0"/>
              <w:adjustRightInd w:val="0"/>
              <w:spacing w:line="200" w:lineRule="atLeast"/>
              <w:jc w:val="both"/>
              <w:rPr>
                <w:rFonts w:ascii="Arial" w:hAnsi="Arial" w:cs="Arial"/>
                <w:sz w:val="23"/>
                <w:szCs w:val="23"/>
              </w:rPr>
            </w:pPr>
            <w:r w:rsidRPr="00D657CD">
              <w:rPr>
                <w:rFonts w:ascii="Arial" w:hAnsi="Arial" w:cs="Arial"/>
                <w:sz w:val="23"/>
                <w:szCs w:val="23"/>
              </w:rPr>
              <w:t>2.011</w:t>
            </w:r>
          </w:p>
        </w:tc>
        <w:tc>
          <w:tcPr>
            <w:tcW w:w="7496" w:type="dxa"/>
            <w:shd w:val="clear" w:color="auto" w:fill="auto"/>
          </w:tcPr>
          <w:p w:rsidR="007F6B11" w:rsidRPr="00D657CD" w:rsidRDefault="007F6B11" w:rsidP="002121D4">
            <w:pPr>
              <w:widowControl w:val="0"/>
              <w:autoSpaceDE w:val="0"/>
              <w:autoSpaceDN w:val="0"/>
              <w:adjustRightInd w:val="0"/>
              <w:ind w:right="74"/>
              <w:jc w:val="both"/>
              <w:rPr>
                <w:rFonts w:ascii="Arial" w:hAnsi="Arial" w:cs="Arial"/>
                <w:bCs/>
                <w:sz w:val="23"/>
                <w:szCs w:val="23"/>
              </w:rPr>
            </w:pPr>
            <w:r w:rsidRPr="00D657CD">
              <w:rPr>
                <w:rFonts w:ascii="Arial" w:hAnsi="Arial" w:cs="Arial"/>
                <w:bCs/>
                <w:sz w:val="23"/>
                <w:szCs w:val="23"/>
              </w:rPr>
              <w:t>Aplicação de Recursos do SUS – Federal</w:t>
            </w:r>
          </w:p>
        </w:tc>
      </w:tr>
      <w:tr w:rsidR="007F6B11" w:rsidRPr="00D657CD" w:rsidTr="00D657CD">
        <w:tc>
          <w:tcPr>
            <w:tcW w:w="1934" w:type="dxa"/>
            <w:shd w:val="clear" w:color="auto" w:fill="auto"/>
          </w:tcPr>
          <w:p w:rsidR="007F6B11" w:rsidRPr="00D657CD" w:rsidRDefault="007F6B11" w:rsidP="002121D4">
            <w:pPr>
              <w:autoSpaceDE w:val="0"/>
              <w:autoSpaceDN w:val="0"/>
              <w:adjustRightInd w:val="0"/>
              <w:spacing w:line="200" w:lineRule="atLeast"/>
              <w:jc w:val="both"/>
              <w:rPr>
                <w:rFonts w:ascii="Arial" w:hAnsi="Arial" w:cs="Arial"/>
                <w:sz w:val="23"/>
                <w:szCs w:val="23"/>
              </w:rPr>
            </w:pPr>
            <w:r w:rsidRPr="00D657CD">
              <w:rPr>
                <w:rFonts w:ascii="Arial" w:hAnsi="Arial" w:cs="Arial"/>
                <w:sz w:val="23"/>
                <w:szCs w:val="23"/>
              </w:rPr>
              <w:t>3.3.90.00 0064</w:t>
            </w:r>
          </w:p>
        </w:tc>
        <w:tc>
          <w:tcPr>
            <w:tcW w:w="7496" w:type="dxa"/>
            <w:shd w:val="clear" w:color="auto" w:fill="auto"/>
          </w:tcPr>
          <w:p w:rsidR="007F6B11" w:rsidRPr="00D657CD" w:rsidRDefault="007F6B11" w:rsidP="002121D4">
            <w:pPr>
              <w:widowControl w:val="0"/>
              <w:autoSpaceDE w:val="0"/>
              <w:autoSpaceDN w:val="0"/>
              <w:adjustRightInd w:val="0"/>
              <w:ind w:right="74"/>
              <w:jc w:val="both"/>
              <w:rPr>
                <w:rFonts w:ascii="Arial" w:hAnsi="Arial" w:cs="Arial"/>
                <w:bCs/>
                <w:sz w:val="23"/>
                <w:szCs w:val="23"/>
              </w:rPr>
            </w:pPr>
            <w:r w:rsidRPr="00D657CD">
              <w:rPr>
                <w:rFonts w:ascii="Arial" w:hAnsi="Arial" w:cs="Arial"/>
                <w:sz w:val="23"/>
                <w:szCs w:val="23"/>
              </w:rPr>
              <w:t>Aplicações Diretas</w:t>
            </w:r>
          </w:p>
        </w:tc>
      </w:tr>
      <w:tr w:rsidR="007F6B11" w:rsidRPr="00D657CD" w:rsidTr="00D657CD">
        <w:tc>
          <w:tcPr>
            <w:tcW w:w="1934" w:type="dxa"/>
            <w:shd w:val="clear" w:color="auto" w:fill="auto"/>
          </w:tcPr>
          <w:p w:rsidR="007F6B11" w:rsidRPr="00D657CD" w:rsidRDefault="007F6B11" w:rsidP="002121D4">
            <w:pPr>
              <w:autoSpaceDE w:val="0"/>
              <w:autoSpaceDN w:val="0"/>
              <w:adjustRightInd w:val="0"/>
              <w:spacing w:line="200" w:lineRule="atLeast"/>
              <w:jc w:val="both"/>
              <w:rPr>
                <w:rFonts w:ascii="Arial" w:hAnsi="Arial" w:cs="Arial"/>
                <w:sz w:val="23"/>
                <w:szCs w:val="23"/>
              </w:rPr>
            </w:pPr>
            <w:r w:rsidRPr="00D657CD">
              <w:rPr>
                <w:rFonts w:ascii="Arial" w:hAnsi="Arial" w:cs="Arial"/>
                <w:sz w:val="23"/>
                <w:szCs w:val="23"/>
              </w:rPr>
              <w:t>3.3.90.00 0067</w:t>
            </w:r>
          </w:p>
        </w:tc>
        <w:tc>
          <w:tcPr>
            <w:tcW w:w="7496" w:type="dxa"/>
            <w:shd w:val="clear" w:color="auto" w:fill="auto"/>
          </w:tcPr>
          <w:p w:rsidR="007F6B11" w:rsidRPr="00D657CD" w:rsidRDefault="007F6B11" w:rsidP="002121D4">
            <w:pPr>
              <w:widowControl w:val="0"/>
              <w:autoSpaceDE w:val="0"/>
              <w:autoSpaceDN w:val="0"/>
              <w:adjustRightInd w:val="0"/>
              <w:ind w:right="74"/>
              <w:jc w:val="both"/>
              <w:rPr>
                <w:rFonts w:ascii="Arial" w:hAnsi="Arial" w:cs="Arial"/>
                <w:bCs/>
                <w:sz w:val="23"/>
                <w:szCs w:val="23"/>
              </w:rPr>
            </w:pPr>
            <w:r w:rsidRPr="00D657CD">
              <w:rPr>
                <w:rFonts w:ascii="Arial" w:hAnsi="Arial" w:cs="Arial"/>
                <w:sz w:val="23"/>
                <w:szCs w:val="23"/>
              </w:rPr>
              <w:t>Aplicações Diretas</w:t>
            </w:r>
          </w:p>
        </w:tc>
      </w:tr>
    </w:tbl>
    <w:p w:rsidR="007F6B11" w:rsidRPr="00D657CD" w:rsidRDefault="007F6B11" w:rsidP="007F6B11">
      <w:pPr>
        <w:widowControl w:val="0"/>
        <w:autoSpaceDE w:val="0"/>
        <w:autoSpaceDN w:val="0"/>
        <w:adjustRightInd w:val="0"/>
        <w:ind w:right="74"/>
        <w:jc w:val="both"/>
        <w:rPr>
          <w:rFonts w:ascii="Arial" w:hAnsi="Arial" w:cs="Arial"/>
          <w:b/>
          <w:bCs/>
          <w:color w:val="000000"/>
          <w:sz w:val="23"/>
          <w:szCs w:val="23"/>
        </w:rPr>
      </w:pPr>
    </w:p>
    <w:p w:rsidR="007F6B11" w:rsidRPr="00D657CD" w:rsidRDefault="007F6B11" w:rsidP="007F6B11">
      <w:pPr>
        <w:widowControl w:val="0"/>
        <w:autoSpaceDE w:val="0"/>
        <w:autoSpaceDN w:val="0"/>
        <w:adjustRightInd w:val="0"/>
        <w:ind w:right="74"/>
        <w:jc w:val="both"/>
        <w:rPr>
          <w:rFonts w:ascii="Arial" w:hAnsi="Arial" w:cs="Arial"/>
          <w:b/>
          <w:bCs/>
          <w:color w:val="000000"/>
          <w:sz w:val="23"/>
          <w:szCs w:val="23"/>
        </w:rPr>
      </w:pPr>
      <w:r w:rsidRPr="00D657CD">
        <w:rPr>
          <w:rFonts w:ascii="Arial" w:hAnsi="Arial" w:cs="Arial"/>
          <w:b/>
          <w:bCs/>
          <w:color w:val="000000"/>
          <w:sz w:val="23"/>
          <w:szCs w:val="23"/>
        </w:rPr>
        <w:t>CLÁUSULA OITAVA – DOS DIREITOS E DAS RESPONSABILIDADES DAS PARTES</w:t>
      </w:r>
    </w:p>
    <w:p w:rsidR="007F6B11" w:rsidRPr="00D657CD" w:rsidRDefault="007F6B11" w:rsidP="007F6B11">
      <w:pPr>
        <w:widowControl w:val="0"/>
        <w:autoSpaceDE w:val="0"/>
        <w:autoSpaceDN w:val="0"/>
        <w:adjustRightInd w:val="0"/>
        <w:jc w:val="both"/>
        <w:rPr>
          <w:rFonts w:ascii="Arial" w:hAnsi="Arial" w:cs="Arial"/>
          <w:color w:val="000000"/>
          <w:sz w:val="23"/>
          <w:szCs w:val="23"/>
        </w:rPr>
      </w:pPr>
      <w:r w:rsidRPr="00D657CD">
        <w:rPr>
          <w:rFonts w:ascii="Arial" w:hAnsi="Arial" w:cs="Arial"/>
          <w:b/>
          <w:bCs/>
          <w:color w:val="000000"/>
          <w:sz w:val="23"/>
          <w:szCs w:val="23"/>
        </w:rPr>
        <w:t xml:space="preserve">8.1. </w:t>
      </w:r>
      <w:r w:rsidRPr="00D657CD">
        <w:rPr>
          <w:rFonts w:ascii="Arial" w:hAnsi="Arial" w:cs="Arial"/>
          <w:color w:val="000000"/>
          <w:sz w:val="23"/>
          <w:szCs w:val="23"/>
        </w:rPr>
        <w:t xml:space="preserve">Constituem direitos </w:t>
      </w:r>
      <w:proofErr w:type="gramStart"/>
      <w:r w:rsidRPr="00D657CD">
        <w:rPr>
          <w:rFonts w:ascii="Arial" w:hAnsi="Arial" w:cs="Arial"/>
          <w:color w:val="000000"/>
          <w:sz w:val="23"/>
          <w:szCs w:val="23"/>
        </w:rPr>
        <w:t>do CONTRATANTE receber</w:t>
      </w:r>
      <w:proofErr w:type="gramEnd"/>
      <w:r w:rsidRPr="00D657CD">
        <w:rPr>
          <w:rFonts w:ascii="Arial" w:hAnsi="Arial" w:cs="Arial"/>
          <w:color w:val="000000"/>
          <w:sz w:val="23"/>
          <w:szCs w:val="23"/>
        </w:rPr>
        <w:t xml:space="preserve"> o objeto deste Contrato nas condições avençadas e da CONTRATADA perceber o valor ajustado na forma e prazo convencionados.</w:t>
      </w:r>
    </w:p>
    <w:p w:rsidR="007F6B11" w:rsidRPr="00D657CD" w:rsidRDefault="007F6B11" w:rsidP="007F6B11">
      <w:pPr>
        <w:widowControl w:val="0"/>
        <w:autoSpaceDE w:val="0"/>
        <w:autoSpaceDN w:val="0"/>
        <w:adjustRightInd w:val="0"/>
        <w:ind w:left="360"/>
        <w:jc w:val="both"/>
        <w:rPr>
          <w:rFonts w:ascii="Arial" w:hAnsi="Arial" w:cs="Arial"/>
          <w:b/>
          <w:bCs/>
          <w:color w:val="000000"/>
          <w:sz w:val="23"/>
          <w:szCs w:val="23"/>
        </w:rPr>
      </w:pPr>
    </w:p>
    <w:p w:rsidR="007F6B11" w:rsidRPr="00D657CD" w:rsidRDefault="007F6B11" w:rsidP="007F6B11">
      <w:pPr>
        <w:widowControl w:val="0"/>
        <w:autoSpaceDE w:val="0"/>
        <w:autoSpaceDN w:val="0"/>
        <w:adjustRightInd w:val="0"/>
        <w:jc w:val="both"/>
        <w:rPr>
          <w:rFonts w:ascii="Arial" w:hAnsi="Arial" w:cs="Arial"/>
          <w:color w:val="000000"/>
          <w:sz w:val="23"/>
          <w:szCs w:val="23"/>
        </w:rPr>
      </w:pPr>
      <w:r w:rsidRPr="00D657CD">
        <w:rPr>
          <w:rFonts w:ascii="Arial" w:hAnsi="Arial" w:cs="Arial"/>
          <w:b/>
          <w:bCs/>
          <w:color w:val="000000"/>
          <w:sz w:val="23"/>
          <w:szCs w:val="23"/>
        </w:rPr>
        <w:t xml:space="preserve">8.2. </w:t>
      </w:r>
      <w:r w:rsidRPr="00D657CD">
        <w:rPr>
          <w:rFonts w:ascii="Arial" w:hAnsi="Arial" w:cs="Arial"/>
          <w:color w:val="000000"/>
          <w:sz w:val="23"/>
          <w:szCs w:val="23"/>
        </w:rPr>
        <w:t xml:space="preserve">Constituem obrigações do CONTRATANTE: </w:t>
      </w:r>
    </w:p>
    <w:p w:rsidR="007F6B11" w:rsidRPr="00D657CD" w:rsidRDefault="007F6B11" w:rsidP="007F6B11">
      <w:pPr>
        <w:widowControl w:val="0"/>
        <w:autoSpaceDE w:val="0"/>
        <w:autoSpaceDN w:val="0"/>
        <w:adjustRightInd w:val="0"/>
        <w:jc w:val="both"/>
        <w:rPr>
          <w:rFonts w:ascii="Arial" w:hAnsi="Arial" w:cs="Arial"/>
          <w:color w:val="000000"/>
          <w:sz w:val="23"/>
          <w:szCs w:val="23"/>
        </w:rPr>
      </w:pPr>
      <w:r w:rsidRPr="00D657CD">
        <w:rPr>
          <w:rFonts w:ascii="Arial" w:hAnsi="Arial" w:cs="Arial"/>
          <w:b/>
          <w:color w:val="000000"/>
          <w:sz w:val="23"/>
          <w:szCs w:val="23"/>
        </w:rPr>
        <w:t>a)</w:t>
      </w:r>
      <w:r w:rsidRPr="00D657CD">
        <w:rPr>
          <w:rFonts w:ascii="Arial" w:hAnsi="Arial" w:cs="Arial"/>
          <w:color w:val="000000"/>
          <w:sz w:val="23"/>
          <w:szCs w:val="23"/>
        </w:rPr>
        <w:t xml:space="preserve"> Efetuar o pagamento ajustado;</w:t>
      </w:r>
    </w:p>
    <w:p w:rsidR="007F6B11" w:rsidRPr="00D657CD" w:rsidRDefault="007F6B11" w:rsidP="007F6B11">
      <w:pPr>
        <w:widowControl w:val="0"/>
        <w:autoSpaceDE w:val="0"/>
        <w:autoSpaceDN w:val="0"/>
        <w:adjustRightInd w:val="0"/>
        <w:jc w:val="both"/>
        <w:rPr>
          <w:rFonts w:ascii="Arial" w:hAnsi="Arial" w:cs="Arial"/>
          <w:sz w:val="23"/>
          <w:szCs w:val="23"/>
        </w:rPr>
      </w:pPr>
    </w:p>
    <w:p w:rsidR="007F6B11" w:rsidRPr="00D657CD" w:rsidRDefault="007F6B11" w:rsidP="007F6B11">
      <w:pPr>
        <w:widowControl w:val="0"/>
        <w:autoSpaceDE w:val="0"/>
        <w:autoSpaceDN w:val="0"/>
        <w:adjustRightInd w:val="0"/>
        <w:jc w:val="both"/>
        <w:rPr>
          <w:rFonts w:ascii="Arial" w:hAnsi="Arial" w:cs="Arial"/>
          <w:color w:val="000000"/>
          <w:sz w:val="23"/>
          <w:szCs w:val="23"/>
        </w:rPr>
      </w:pPr>
      <w:r w:rsidRPr="00D657CD">
        <w:rPr>
          <w:rFonts w:ascii="Arial" w:hAnsi="Arial" w:cs="Arial"/>
          <w:b/>
          <w:color w:val="000000"/>
          <w:sz w:val="23"/>
          <w:szCs w:val="23"/>
        </w:rPr>
        <w:t>b)</w:t>
      </w:r>
      <w:r w:rsidRPr="00D657CD">
        <w:rPr>
          <w:rFonts w:ascii="Arial" w:hAnsi="Arial" w:cs="Arial"/>
          <w:color w:val="000000"/>
          <w:sz w:val="23"/>
          <w:szCs w:val="23"/>
        </w:rPr>
        <w:t xml:space="preserve"> Dar à CONTRATADA</w:t>
      </w:r>
      <w:r w:rsidRPr="00D657CD">
        <w:rPr>
          <w:rFonts w:ascii="Arial" w:hAnsi="Arial" w:cs="Arial"/>
          <w:b/>
          <w:bCs/>
          <w:color w:val="000000"/>
          <w:sz w:val="23"/>
          <w:szCs w:val="23"/>
        </w:rPr>
        <w:t xml:space="preserve"> </w:t>
      </w:r>
      <w:r w:rsidRPr="00D657CD">
        <w:rPr>
          <w:rFonts w:ascii="Arial" w:hAnsi="Arial" w:cs="Arial"/>
          <w:color w:val="000000"/>
          <w:sz w:val="23"/>
          <w:szCs w:val="23"/>
        </w:rPr>
        <w:t xml:space="preserve">as condições necessárias à regular execução do Contrato, </w:t>
      </w:r>
      <w:proofErr w:type="gramStart"/>
      <w:r w:rsidRPr="00D657CD">
        <w:rPr>
          <w:rFonts w:ascii="Arial" w:hAnsi="Arial" w:cs="Arial"/>
          <w:color w:val="000000"/>
          <w:sz w:val="23"/>
          <w:szCs w:val="23"/>
        </w:rPr>
        <w:t>e</w:t>
      </w:r>
      <w:proofErr w:type="gramEnd"/>
    </w:p>
    <w:p w:rsidR="007F6B11" w:rsidRPr="00D657CD" w:rsidRDefault="007F6B11" w:rsidP="007F6B11">
      <w:pPr>
        <w:widowControl w:val="0"/>
        <w:autoSpaceDE w:val="0"/>
        <w:autoSpaceDN w:val="0"/>
        <w:adjustRightInd w:val="0"/>
        <w:jc w:val="both"/>
        <w:rPr>
          <w:rFonts w:ascii="Arial" w:hAnsi="Arial" w:cs="Arial"/>
          <w:sz w:val="23"/>
          <w:szCs w:val="23"/>
        </w:rPr>
      </w:pPr>
    </w:p>
    <w:p w:rsidR="007F6B11" w:rsidRPr="00D657CD" w:rsidRDefault="007F6B11" w:rsidP="007F6B11">
      <w:pPr>
        <w:widowControl w:val="0"/>
        <w:autoSpaceDE w:val="0"/>
        <w:autoSpaceDN w:val="0"/>
        <w:adjustRightInd w:val="0"/>
        <w:jc w:val="both"/>
        <w:rPr>
          <w:rFonts w:ascii="Arial" w:hAnsi="Arial" w:cs="Arial"/>
          <w:sz w:val="23"/>
          <w:szCs w:val="23"/>
        </w:rPr>
      </w:pPr>
      <w:r w:rsidRPr="00D657CD">
        <w:rPr>
          <w:rFonts w:ascii="Arial" w:hAnsi="Arial" w:cs="Arial"/>
          <w:b/>
          <w:color w:val="000000"/>
          <w:sz w:val="23"/>
          <w:szCs w:val="23"/>
        </w:rPr>
        <w:t>c)</w:t>
      </w:r>
      <w:r w:rsidRPr="00D657CD">
        <w:rPr>
          <w:rFonts w:ascii="Arial" w:hAnsi="Arial" w:cs="Arial"/>
          <w:color w:val="000000"/>
          <w:sz w:val="23"/>
          <w:szCs w:val="23"/>
        </w:rPr>
        <w:t xml:space="preserve"> </w:t>
      </w:r>
      <w:r w:rsidRPr="00D657CD">
        <w:rPr>
          <w:rFonts w:ascii="Arial" w:hAnsi="Arial" w:cs="Arial"/>
          <w:sz w:val="23"/>
          <w:szCs w:val="23"/>
        </w:rPr>
        <w:t>Fornecer informações úteis, boas e necessárias para a perfeita entrega dos itens com vistas à execução do objeto deste Contrato;</w:t>
      </w:r>
    </w:p>
    <w:p w:rsidR="007F6B11" w:rsidRPr="00D657CD" w:rsidRDefault="007F6B11" w:rsidP="007F6B11">
      <w:pPr>
        <w:widowControl w:val="0"/>
        <w:autoSpaceDE w:val="0"/>
        <w:autoSpaceDN w:val="0"/>
        <w:adjustRightInd w:val="0"/>
        <w:jc w:val="both"/>
        <w:rPr>
          <w:rFonts w:ascii="Arial" w:hAnsi="Arial" w:cs="Arial"/>
          <w:b/>
          <w:bCs/>
          <w:color w:val="000000"/>
          <w:sz w:val="23"/>
          <w:szCs w:val="23"/>
        </w:rPr>
      </w:pPr>
    </w:p>
    <w:p w:rsidR="007F6B11" w:rsidRPr="00D657CD" w:rsidRDefault="007F6B11" w:rsidP="007F6B11">
      <w:pPr>
        <w:widowControl w:val="0"/>
        <w:autoSpaceDE w:val="0"/>
        <w:autoSpaceDN w:val="0"/>
        <w:adjustRightInd w:val="0"/>
        <w:jc w:val="both"/>
        <w:rPr>
          <w:rFonts w:ascii="Arial" w:hAnsi="Arial" w:cs="Arial"/>
          <w:color w:val="000000"/>
          <w:sz w:val="23"/>
          <w:szCs w:val="23"/>
        </w:rPr>
      </w:pPr>
      <w:r w:rsidRPr="00D657CD">
        <w:rPr>
          <w:rFonts w:ascii="Arial" w:hAnsi="Arial" w:cs="Arial"/>
          <w:b/>
          <w:bCs/>
          <w:color w:val="000000"/>
          <w:sz w:val="23"/>
          <w:szCs w:val="23"/>
        </w:rPr>
        <w:t xml:space="preserve">8.3. </w:t>
      </w:r>
      <w:r w:rsidRPr="00D657CD">
        <w:rPr>
          <w:rFonts w:ascii="Arial" w:hAnsi="Arial" w:cs="Arial"/>
          <w:color w:val="000000"/>
          <w:sz w:val="23"/>
          <w:szCs w:val="23"/>
        </w:rPr>
        <w:t>Constituem obrigações da CONTRATADA:</w:t>
      </w:r>
    </w:p>
    <w:p w:rsidR="007F6B11" w:rsidRPr="00D657CD" w:rsidRDefault="007F6B11" w:rsidP="007F6B11">
      <w:pPr>
        <w:widowControl w:val="0"/>
        <w:autoSpaceDE w:val="0"/>
        <w:autoSpaceDN w:val="0"/>
        <w:adjustRightInd w:val="0"/>
        <w:jc w:val="both"/>
        <w:rPr>
          <w:rFonts w:ascii="Arial" w:hAnsi="Arial" w:cs="Arial"/>
          <w:color w:val="000000"/>
          <w:sz w:val="23"/>
          <w:szCs w:val="23"/>
        </w:rPr>
      </w:pPr>
      <w:r w:rsidRPr="00D657CD">
        <w:rPr>
          <w:rFonts w:ascii="Arial" w:hAnsi="Arial" w:cs="Arial"/>
          <w:b/>
          <w:color w:val="000000"/>
          <w:sz w:val="23"/>
          <w:szCs w:val="23"/>
        </w:rPr>
        <w:t>a)</w:t>
      </w:r>
      <w:r w:rsidRPr="00D657CD">
        <w:rPr>
          <w:rFonts w:ascii="Arial" w:hAnsi="Arial" w:cs="Arial"/>
          <w:color w:val="000000"/>
          <w:sz w:val="23"/>
          <w:szCs w:val="23"/>
        </w:rPr>
        <w:t xml:space="preserve"> Prestar o fornecimento na forma ajustada;</w:t>
      </w:r>
    </w:p>
    <w:p w:rsidR="007F6B11" w:rsidRPr="00D657CD" w:rsidRDefault="007F6B11" w:rsidP="007F6B11">
      <w:pPr>
        <w:widowControl w:val="0"/>
        <w:autoSpaceDE w:val="0"/>
        <w:autoSpaceDN w:val="0"/>
        <w:adjustRightInd w:val="0"/>
        <w:jc w:val="both"/>
        <w:rPr>
          <w:rFonts w:ascii="Arial" w:hAnsi="Arial" w:cs="Arial"/>
          <w:sz w:val="23"/>
          <w:szCs w:val="23"/>
        </w:rPr>
      </w:pPr>
    </w:p>
    <w:p w:rsidR="007F6B11" w:rsidRPr="00D657CD" w:rsidRDefault="007F6B11" w:rsidP="007F6B11">
      <w:pPr>
        <w:widowControl w:val="0"/>
        <w:autoSpaceDE w:val="0"/>
        <w:autoSpaceDN w:val="0"/>
        <w:adjustRightInd w:val="0"/>
        <w:jc w:val="both"/>
        <w:rPr>
          <w:rFonts w:ascii="Arial" w:hAnsi="Arial" w:cs="Arial"/>
          <w:color w:val="000000"/>
          <w:sz w:val="23"/>
          <w:szCs w:val="23"/>
        </w:rPr>
      </w:pPr>
      <w:r w:rsidRPr="00D657CD">
        <w:rPr>
          <w:rFonts w:ascii="Arial" w:hAnsi="Arial" w:cs="Arial"/>
          <w:b/>
          <w:color w:val="000000"/>
          <w:sz w:val="23"/>
          <w:szCs w:val="23"/>
        </w:rPr>
        <w:t>b)</w:t>
      </w:r>
      <w:r w:rsidRPr="00D657CD">
        <w:rPr>
          <w:rFonts w:ascii="Arial" w:hAnsi="Arial" w:cs="Arial"/>
          <w:color w:val="000000"/>
          <w:sz w:val="23"/>
          <w:szCs w:val="23"/>
        </w:rPr>
        <w:t xml:space="preserve"> Atender aos encargos trabalhistas, previdenciários, fiscais e comerciais decorrentes da execução do presente Contrato, ficando o CONTRATANTE </w:t>
      </w:r>
      <w:proofErr w:type="gramStart"/>
      <w:r w:rsidRPr="00D657CD">
        <w:rPr>
          <w:rFonts w:ascii="Arial" w:hAnsi="Arial" w:cs="Arial"/>
          <w:color w:val="000000"/>
          <w:sz w:val="23"/>
          <w:szCs w:val="23"/>
        </w:rPr>
        <w:t>isento</w:t>
      </w:r>
      <w:proofErr w:type="gramEnd"/>
      <w:r w:rsidRPr="00D657CD">
        <w:rPr>
          <w:rFonts w:ascii="Arial" w:hAnsi="Arial" w:cs="Arial"/>
          <w:color w:val="000000"/>
          <w:sz w:val="23"/>
          <w:szCs w:val="23"/>
        </w:rPr>
        <w:t xml:space="preserve"> de qualquer vínculo empregatício com os funcionários da CONTRATADA, bem como de quaisquer obrigações tributárias e acessórias decorrentes do cumprimento deste instrumento contratual;</w:t>
      </w:r>
    </w:p>
    <w:p w:rsidR="007F6B11" w:rsidRPr="00D657CD" w:rsidRDefault="007F6B11" w:rsidP="007F6B11">
      <w:pPr>
        <w:widowControl w:val="0"/>
        <w:autoSpaceDE w:val="0"/>
        <w:autoSpaceDN w:val="0"/>
        <w:adjustRightInd w:val="0"/>
        <w:jc w:val="both"/>
        <w:rPr>
          <w:rFonts w:ascii="Arial" w:hAnsi="Arial" w:cs="Arial"/>
          <w:color w:val="000000"/>
          <w:sz w:val="23"/>
          <w:szCs w:val="23"/>
        </w:rPr>
      </w:pPr>
    </w:p>
    <w:p w:rsidR="007F6B11" w:rsidRPr="00D657CD" w:rsidRDefault="007F6B11" w:rsidP="007F6B11">
      <w:pPr>
        <w:widowControl w:val="0"/>
        <w:numPr>
          <w:ilvl w:val="0"/>
          <w:numId w:val="5"/>
        </w:numPr>
        <w:autoSpaceDE w:val="0"/>
        <w:autoSpaceDN w:val="0"/>
        <w:adjustRightInd w:val="0"/>
        <w:jc w:val="both"/>
        <w:rPr>
          <w:rFonts w:ascii="Arial" w:hAnsi="Arial" w:cs="Arial"/>
          <w:color w:val="000000"/>
          <w:sz w:val="23"/>
          <w:szCs w:val="23"/>
        </w:rPr>
      </w:pPr>
      <w:r w:rsidRPr="00D657CD">
        <w:rPr>
          <w:rFonts w:ascii="Arial" w:hAnsi="Arial" w:cs="Arial"/>
          <w:color w:val="000000"/>
          <w:sz w:val="23"/>
          <w:szCs w:val="23"/>
        </w:rPr>
        <w:t xml:space="preserve">Apresentar, sempre que solicitado, durante a execução do Contrato, documentos que comprovem </w:t>
      </w:r>
      <w:proofErr w:type="gramStart"/>
      <w:r w:rsidRPr="00D657CD">
        <w:rPr>
          <w:rFonts w:ascii="Arial" w:hAnsi="Arial" w:cs="Arial"/>
          <w:color w:val="000000"/>
          <w:sz w:val="23"/>
          <w:szCs w:val="23"/>
        </w:rPr>
        <w:t>estar</w:t>
      </w:r>
      <w:proofErr w:type="gramEnd"/>
      <w:r w:rsidRPr="00D657CD">
        <w:rPr>
          <w:rFonts w:ascii="Arial" w:hAnsi="Arial" w:cs="Arial"/>
          <w:color w:val="000000"/>
          <w:sz w:val="23"/>
          <w:szCs w:val="23"/>
        </w:rPr>
        <w:t xml:space="preserve"> cumprindo a legislação em vigor quanto às obrigações assumidas na licitação, em especial, encargos sociais, trabalhistas, previdenciários, tributários, fiscais e comerciais;</w:t>
      </w:r>
    </w:p>
    <w:p w:rsidR="007F6B11" w:rsidRPr="00D657CD" w:rsidRDefault="007F6B11" w:rsidP="007F6B11">
      <w:pPr>
        <w:pStyle w:val="PargrafodaLista"/>
        <w:rPr>
          <w:rFonts w:ascii="Arial" w:hAnsi="Arial" w:cs="Arial"/>
          <w:color w:val="000000"/>
          <w:sz w:val="23"/>
          <w:szCs w:val="23"/>
        </w:rPr>
      </w:pPr>
    </w:p>
    <w:p w:rsidR="007F6B11" w:rsidRPr="00D657CD" w:rsidRDefault="007F6B11" w:rsidP="007F6B11">
      <w:pPr>
        <w:autoSpaceDE w:val="0"/>
        <w:autoSpaceDN w:val="0"/>
        <w:adjustRightInd w:val="0"/>
        <w:jc w:val="both"/>
        <w:rPr>
          <w:rFonts w:ascii="Arial" w:hAnsi="Arial" w:cs="Arial"/>
          <w:sz w:val="23"/>
          <w:szCs w:val="23"/>
        </w:rPr>
      </w:pPr>
      <w:r w:rsidRPr="00D657CD">
        <w:rPr>
          <w:rFonts w:ascii="Arial" w:hAnsi="Arial" w:cs="Arial"/>
          <w:b/>
          <w:color w:val="000000"/>
          <w:sz w:val="23"/>
          <w:szCs w:val="23"/>
        </w:rPr>
        <w:t>d)</w:t>
      </w:r>
      <w:r w:rsidRPr="00D657CD">
        <w:rPr>
          <w:rFonts w:ascii="Arial" w:hAnsi="Arial" w:cs="Arial"/>
          <w:color w:val="000000"/>
          <w:sz w:val="23"/>
          <w:szCs w:val="23"/>
        </w:rPr>
        <w:t xml:space="preserve"> </w:t>
      </w:r>
      <w:r w:rsidRPr="00D657CD">
        <w:rPr>
          <w:rFonts w:ascii="Arial" w:hAnsi="Arial" w:cs="Arial"/>
          <w:sz w:val="23"/>
          <w:szCs w:val="23"/>
        </w:rPr>
        <w:t>É responsável também em arcar com eventuais prejuízos, indenizações e demais responsabilidades, causados ao CONTRATANTE e/ou a terceiros, provocados, por ineficiência, negligência, imperícia, imprudência ou irregularidades cometidas na execução do Contrato.</w:t>
      </w:r>
    </w:p>
    <w:p w:rsidR="007F6B11" w:rsidRPr="00D657CD" w:rsidRDefault="007F6B11" w:rsidP="007F6B11">
      <w:pPr>
        <w:autoSpaceDE w:val="0"/>
        <w:autoSpaceDN w:val="0"/>
        <w:adjustRightInd w:val="0"/>
        <w:ind w:left="360"/>
        <w:jc w:val="both"/>
        <w:rPr>
          <w:rFonts w:ascii="Arial" w:hAnsi="Arial" w:cs="Arial"/>
          <w:b/>
          <w:bCs/>
          <w:sz w:val="23"/>
          <w:szCs w:val="23"/>
        </w:rPr>
      </w:pPr>
    </w:p>
    <w:p w:rsidR="007F6B11" w:rsidRPr="00D657CD" w:rsidRDefault="007F6B11" w:rsidP="007F6B11">
      <w:pPr>
        <w:keepNext/>
        <w:autoSpaceDE w:val="0"/>
        <w:autoSpaceDN w:val="0"/>
        <w:adjustRightInd w:val="0"/>
        <w:jc w:val="both"/>
        <w:rPr>
          <w:rFonts w:ascii="Arial" w:hAnsi="Arial" w:cs="Arial"/>
          <w:b/>
          <w:bCs/>
          <w:sz w:val="23"/>
          <w:szCs w:val="23"/>
        </w:rPr>
      </w:pPr>
      <w:r w:rsidRPr="00D657CD">
        <w:rPr>
          <w:rFonts w:ascii="Arial" w:hAnsi="Arial" w:cs="Arial"/>
          <w:b/>
          <w:bCs/>
          <w:sz w:val="23"/>
          <w:szCs w:val="23"/>
        </w:rPr>
        <w:t>CLÁUSULA NONA – DAS PENALIDADES</w:t>
      </w:r>
    </w:p>
    <w:p w:rsidR="007F6B11" w:rsidRPr="00D657CD" w:rsidRDefault="007F6B11" w:rsidP="007F6B11">
      <w:pPr>
        <w:autoSpaceDE w:val="0"/>
        <w:autoSpaceDN w:val="0"/>
        <w:adjustRightInd w:val="0"/>
        <w:jc w:val="both"/>
        <w:rPr>
          <w:rFonts w:ascii="Arial" w:hAnsi="Arial" w:cs="Arial"/>
          <w:sz w:val="23"/>
          <w:szCs w:val="23"/>
        </w:rPr>
      </w:pPr>
      <w:r w:rsidRPr="00D657CD">
        <w:rPr>
          <w:rFonts w:ascii="Arial" w:hAnsi="Arial" w:cs="Arial"/>
          <w:b/>
          <w:sz w:val="23"/>
          <w:szCs w:val="23"/>
        </w:rPr>
        <w:t>9.1.</w:t>
      </w:r>
      <w:r w:rsidRPr="00D657CD">
        <w:rPr>
          <w:rFonts w:ascii="Arial" w:hAnsi="Arial" w:cs="Arial"/>
          <w:sz w:val="23"/>
          <w:szCs w:val="23"/>
        </w:rPr>
        <w:t xml:space="preserve"> Caso a Contratada não cumprir com as obrigações assumidas ou com os preceitos</w:t>
      </w:r>
      <w:r w:rsidRPr="00D657CD">
        <w:rPr>
          <w:rFonts w:ascii="Arial" w:hAnsi="Arial" w:cs="Arial"/>
          <w:color w:val="FF0000"/>
          <w:sz w:val="23"/>
          <w:szCs w:val="23"/>
        </w:rPr>
        <w:t xml:space="preserve"> </w:t>
      </w:r>
      <w:r w:rsidRPr="00D657CD">
        <w:rPr>
          <w:rFonts w:ascii="Arial" w:hAnsi="Arial" w:cs="Arial"/>
          <w:sz w:val="23"/>
          <w:szCs w:val="23"/>
        </w:rPr>
        <w:t>legais poderá sofrer as seguintes penalidades isolada ou conjuntamente, a critério da Comissão Permanente de Licitações:</w:t>
      </w:r>
    </w:p>
    <w:p w:rsidR="007F6B11" w:rsidRPr="00D657CD" w:rsidRDefault="007F6B11" w:rsidP="007F6B11">
      <w:pPr>
        <w:numPr>
          <w:ilvl w:val="0"/>
          <w:numId w:val="19"/>
        </w:numPr>
        <w:autoSpaceDE w:val="0"/>
        <w:autoSpaceDN w:val="0"/>
        <w:adjustRightInd w:val="0"/>
        <w:jc w:val="both"/>
        <w:rPr>
          <w:rFonts w:ascii="Arial" w:hAnsi="Arial" w:cs="Arial"/>
          <w:sz w:val="23"/>
          <w:szCs w:val="23"/>
        </w:rPr>
      </w:pPr>
      <w:r w:rsidRPr="00D657CD">
        <w:rPr>
          <w:rFonts w:ascii="Arial" w:hAnsi="Arial" w:cs="Arial"/>
          <w:sz w:val="23"/>
          <w:szCs w:val="23"/>
        </w:rPr>
        <w:t>Advertência;</w:t>
      </w:r>
    </w:p>
    <w:p w:rsidR="007F6B11" w:rsidRPr="00D657CD" w:rsidRDefault="007F6B11" w:rsidP="007F6B11">
      <w:pPr>
        <w:autoSpaceDE w:val="0"/>
        <w:autoSpaceDN w:val="0"/>
        <w:adjustRightInd w:val="0"/>
        <w:jc w:val="both"/>
        <w:rPr>
          <w:rFonts w:ascii="Arial" w:hAnsi="Arial" w:cs="Arial"/>
          <w:sz w:val="23"/>
          <w:szCs w:val="23"/>
        </w:rPr>
      </w:pPr>
    </w:p>
    <w:p w:rsidR="007F6B11" w:rsidRPr="00D657CD" w:rsidRDefault="007F6B11" w:rsidP="007F6B11">
      <w:pPr>
        <w:numPr>
          <w:ilvl w:val="0"/>
          <w:numId w:val="19"/>
        </w:numPr>
        <w:tabs>
          <w:tab w:val="left" w:pos="720"/>
        </w:tabs>
        <w:autoSpaceDE w:val="0"/>
        <w:autoSpaceDN w:val="0"/>
        <w:adjustRightInd w:val="0"/>
        <w:jc w:val="both"/>
        <w:rPr>
          <w:rFonts w:ascii="Arial" w:hAnsi="Arial" w:cs="Arial"/>
          <w:sz w:val="23"/>
          <w:szCs w:val="23"/>
        </w:rPr>
      </w:pPr>
      <w:r w:rsidRPr="00D657CD">
        <w:rPr>
          <w:rFonts w:ascii="Arial" w:hAnsi="Arial" w:cs="Arial"/>
          <w:sz w:val="23"/>
          <w:szCs w:val="23"/>
        </w:rPr>
        <w:t>Multa de 10% sobre o valor da proposta;</w:t>
      </w:r>
    </w:p>
    <w:p w:rsidR="007F6B11" w:rsidRPr="00D657CD" w:rsidRDefault="007F6B11" w:rsidP="007F6B11">
      <w:pPr>
        <w:pStyle w:val="PargrafodaLista"/>
        <w:rPr>
          <w:rFonts w:ascii="Arial" w:hAnsi="Arial" w:cs="Arial"/>
          <w:sz w:val="23"/>
          <w:szCs w:val="23"/>
        </w:rPr>
      </w:pPr>
    </w:p>
    <w:p w:rsidR="007F6B11" w:rsidRPr="00D657CD" w:rsidRDefault="007F6B11" w:rsidP="007F6B11">
      <w:pPr>
        <w:numPr>
          <w:ilvl w:val="0"/>
          <w:numId w:val="20"/>
        </w:numPr>
        <w:tabs>
          <w:tab w:val="left" w:pos="720"/>
        </w:tabs>
        <w:autoSpaceDE w:val="0"/>
        <w:autoSpaceDN w:val="0"/>
        <w:adjustRightInd w:val="0"/>
        <w:jc w:val="both"/>
        <w:rPr>
          <w:rFonts w:ascii="Arial" w:hAnsi="Arial" w:cs="Arial"/>
          <w:sz w:val="23"/>
          <w:szCs w:val="23"/>
        </w:rPr>
      </w:pPr>
      <w:r w:rsidRPr="00D657CD">
        <w:rPr>
          <w:rFonts w:ascii="Arial" w:hAnsi="Arial" w:cs="Arial"/>
          <w:sz w:val="23"/>
          <w:szCs w:val="23"/>
        </w:rPr>
        <w:t>Suspensão do direito de licitar junto ao Município por até dois (02) anos;</w:t>
      </w:r>
    </w:p>
    <w:p w:rsidR="007F6B11" w:rsidRPr="00D657CD" w:rsidRDefault="007F6B11" w:rsidP="007F6B11">
      <w:pPr>
        <w:tabs>
          <w:tab w:val="left" w:pos="720"/>
        </w:tabs>
        <w:autoSpaceDE w:val="0"/>
        <w:autoSpaceDN w:val="0"/>
        <w:adjustRightInd w:val="0"/>
        <w:jc w:val="both"/>
        <w:rPr>
          <w:rFonts w:ascii="Arial" w:hAnsi="Arial" w:cs="Arial"/>
          <w:sz w:val="23"/>
          <w:szCs w:val="23"/>
        </w:rPr>
      </w:pPr>
    </w:p>
    <w:p w:rsidR="007F6B11" w:rsidRPr="00D657CD" w:rsidRDefault="007F6B11" w:rsidP="007F6B11">
      <w:pPr>
        <w:numPr>
          <w:ilvl w:val="0"/>
          <w:numId w:val="5"/>
        </w:numPr>
        <w:autoSpaceDE w:val="0"/>
        <w:autoSpaceDN w:val="0"/>
        <w:adjustRightInd w:val="0"/>
        <w:jc w:val="both"/>
        <w:rPr>
          <w:rFonts w:ascii="Arial" w:hAnsi="Arial" w:cs="Arial"/>
          <w:sz w:val="23"/>
          <w:szCs w:val="23"/>
        </w:rPr>
      </w:pPr>
      <w:r w:rsidRPr="00D657CD">
        <w:rPr>
          <w:rFonts w:ascii="Arial" w:hAnsi="Arial" w:cs="Arial"/>
          <w:sz w:val="23"/>
          <w:szCs w:val="23"/>
        </w:rPr>
        <w:t>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Administração Municipal pelos prejuízos resultantes. A declaração de inidoneidade poderá abranger, além da empresa, seus diretores e responsáveis técnicos;</w:t>
      </w:r>
    </w:p>
    <w:p w:rsidR="007F6B11" w:rsidRPr="00D657CD" w:rsidRDefault="007F6B11" w:rsidP="007F6B11">
      <w:pPr>
        <w:autoSpaceDE w:val="0"/>
        <w:autoSpaceDN w:val="0"/>
        <w:adjustRightInd w:val="0"/>
        <w:jc w:val="both"/>
        <w:rPr>
          <w:rFonts w:ascii="Arial" w:hAnsi="Arial" w:cs="Arial"/>
          <w:b/>
          <w:sz w:val="23"/>
          <w:szCs w:val="23"/>
        </w:rPr>
      </w:pPr>
    </w:p>
    <w:p w:rsidR="007F6B11" w:rsidRPr="00D657CD" w:rsidRDefault="007F6B11" w:rsidP="007F6B11">
      <w:pPr>
        <w:autoSpaceDE w:val="0"/>
        <w:autoSpaceDN w:val="0"/>
        <w:adjustRightInd w:val="0"/>
        <w:jc w:val="both"/>
        <w:rPr>
          <w:rFonts w:ascii="Arial" w:hAnsi="Arial" w:cs="Arial"/>
          <w:sz w:val="23"/>
          <w:szCs w:val="23"/>
        </w:rPr>
      </w:pPr>
      <w:r w:rsidRPr="00D657CD">
        <w:rPr>
          <w:rFonts w:ascii="Arial" w:hAnsi="Arial" w:cs="Arial"/>
          <w:b/>
          <w:sz w:val="23"/>
          <w:szCs w:val="23"/>
        </w:rPr>
        <w:t>e)</w:t>
      </w:r>
      <w:r w:rsidRPr="00D657CD">
        <w:rPr>
          <w:rFonts w:ascii="Arial" w:hAnsi="Arial" w:cs="Arial"/>
          <w:sz w:val="23"/>
          <w:szCs w:val="23"/>
        </w:rPr>
        <w:t xml:space="preserve"> Rescisão contratual sem que decorra do ato direito de qualquer natureza a Contratada.</w:t>
      </w:r>
    </w:p>
    <w:p w:rsidR="007F6B11" w:rsidRPr="00D657CD" w:rsidRDefault="007F6B11" w:rsidP="007F6B11">
      <w:pPr>
        <w:autoSpaceDE w:val="0"/>
        <w:autoSpaceDN w:val="0"/>
        <w:adjustRightInd w:val="0"/>
        <w:jc w:val="both"/>
        <w:rPr>
          <w:rFonts w:ascii="Arial" w:hAnsi="Arial" w:cs="Arial"/>
          <w:sz w:val="23"/>
          <w:szCs w:val="23"/>
        </w:rPr>
      </w:pPr>
    </w:p>
    <w:p w:rsidR="007F6B11" w:rsidRPr="00D657CD" w:rsidRDefault="007F6B11" w:rsidP="007F6B11">
      <w:pPr>
        <w:autoSpaceDE w:val="0"/>
        <w:autoSpaceDN w:val="0"/>
        <w:adjustRightInd w:val="0"/>
        <w:jc w:val="both"/>
        <w:rPr>
          <w:rFonts w:ascii="Arial" w:hAnsi="Arial" w:cs="Arial"/>
          <w:sz w:val="23"/>
          <w:szCs w:val="23"/>
        </w:rPr>
      </w:pPr>
      <w:r w:rsidRPr="00D657CD">
        <w:rPr>
          <w:rFonts w:ascii="Arial" w:hAnsi="Arial" w:cs="Arial"/>
          <w:b/>
          <w:sz w:val="23"/>
          <w:szCs w:val="23"/>
        </w:rPr>
        <w:t>9.2.</w:t>
      </w:r>
      <w:r w:rsidRPr="00D657CD">
        <w:rPr>
          <w:rFonts w:ascii="Arial" w:hAnsi="Arial" w:cs="Arial"/>
          <w:sz w:val="23"/>
          <w:szCs w:val="23"/>
        </w:rPr>
        <w:t xml:space="preserve"> Ainda nos termos do artigo 7° da Lei 10.520, de 17 de julho de 2002, se a contratada, ensejar o retardamento da execução do objeto do presente contrato ou não mantiver a proposta, falhar ou fraudar na execução deste, comportar-se de modo inidôneo ou cometer fraude fiscal, ficará impedido de licitar e contratar com a União, Estados, Distrito Federal ou Municípios, e será descredenciado nos sistemas de cadastramento de fornecedores, pelo prazo de 05 (cinco) anos, sem prejuízo das multas previstas neste contrato e no edital a que se </w:t>
      </w:r>
      <w:proofErr w:type="gramStart"/>
      <w:r w:rsidRPr="00D657CD">
        <w:rPr>
          <w:rFonts w:ascii="Arial" w:hAnsi="Arial" w:cs="Arial"/>
          <w:sz w:val="23"/>
          <w:szCs w:val="23"/>
        </w:rPr>
        <w:t>refere</w:t>
      </w:r>
      <w:proofErr w:type="gramEnd"/>
      <w:r w:rsidRPr="00D657CD">
        <w:rPr>
          <w:rFonts w:ascii="Arial" w:hAnsi="Arial" w:cs="Arial"/>
          <w:sz w:val="23"/>
          <w:szCs w:val="23"/>
        </w:rPr>
        <w:t xml:space="preserve"> o mesmo, e nas demais cominações legais.</w:t>
      </w:r>
    </w:p>
    <w:p w:rsidR="007F6B11" w:rsidRPr="00D657CD" w:rsidRDefault="007F6B11" w:rsidP="007F6B11">
      <w:pPr>
        <w:autoSpaceDE w:val="0"/>
        <w:autoSpaceDN w:val="0"/>
        <w:adjustRightInd w:val="0"/>
        <w:jc w:val="both"/>
        <w:rPr>
          <w:rFonts w:ascii="Arial" w:hAnsi="Arial" w:cs="Arial"/>
          <w:sz w:val="23"/>
          <w:szCs w:val="23"/>
        </w:rPr>
      </w:pPr>
    </w:p>
    <w:p w:rsidR="007F6B11" w:rsidRPr="00D657CD" w:rsidRDefault="007F6B11" w:rsidP="007F6B11">
      <w:pPr>
        <w:keepNext/>
        <w:widowControl w:val="0"/>
        <w:tabs>
          <w:tab w:val="left" w:pos="536"/>
          <w:tab w:val="left" w:pos="2270"/>
          <w:tab w:val="left" w:pos="4294"/>
        </w:tabs>
        <w:autoSpaceDE w:val="0"/>
        <w:autoSpaceDN w:val="0"/>
        <w:adjustRightInd w:val="0"/>
        <w:jc w:val="both"/>
        <w:rPr>
          <w:rFonts w:ascii="Arial" w:hAnsi="Arial" w:cs="Arial"/>
          <w:b/>
          <w:bCs/>
          <w:sz w:val="23"/>
          <w:szCs w:val="23"/>
        </w:rPr>
      </w:pPr>
      <w:r w:rsidRPr="00D657CD">
        <w:rPr>
          <w:rFonts w:ascii="Arial" w:hAnsi="Arial" w:cs="Arial"/>
          <w:b/>
          <w:bCs/>
          <w:sz w:val="23"/>
          <w:szCs w:val="23"/>
        </w:rPr>
        <w:t xml:space="preserve">CLÁUSULA DÉCIMA – DAS CONDIÇÕES E VIGÊNCIA </w:t>
      </w:r>
    </w:p>
    <w:p w:rsidR="007F6B11" w:rsidRPr="00D657CD" w:rsidRDefault="007F6B11" w:rsidP="007F6B11">
      <w:pPr>
        <w:keepNext/>
        <w:widowControl w:val="0"/>
        <w:tabs>
          <w:tab w:val="left" w:pos="536"/>
          <w:tab w:val="left" w:pos="2270"/>
          <w:tab w:val="left" w:pos="4294"/>
        </w:tabs>
        <w:autoSpaceDE w:val="0"/>
        <w:autoSpaceDN w:val="0"/>
        <w:adjustRightInd w:val="0"/>
        <w:jc w:val="both"/>
        <w:rPr>
          <w:rFonts w:ascii="Arial" w:hAnsi="Arial" w:cs="Arial"/>
          <w:sz w:val="23"/>
          <w:szCs w:val="23"/>
        </w:rPr>
      </w:pPr>
      <w:r w:rsidRPr="00D657CD">
        <w:rPr>
          <w:rFonts w:ascii="Arial" w:hAnsi="Arial" w:cs="Arial"/>
          <w:b/>
          <w:sz w:val="23"/>
          <w:szCs w:val="23"/>
        </w:rPr>
        <w:t>10.1.</w:t>
      </w:r>
      <w:r w:rsidRPr="00D657CD">
        <w:rPr>
          <w:rFonts w:ascii="Arial" w:hAnsi="Arial" w:cs="Arial"/>
          <w:sz w:val="23"/>
          <w:szCs w:val="23"/>
        </w:rPr>
        <w:t xml:space="preserve"> A contratada se obriga a manter durante a vigência contratual, as condições de habilitação e qualificação exigidas na licitação que lhe deu origem, </w:t>
      </w:r>
      <w:proofErr w:type="gramStart"/>
      <w:r w:rsidRPr="00D657CD">
        <w:rPr>
          <w:rFonts w:ascii="Arial" w:hAnsi="Arial" w:cs="Arial"/>
          <w:sz w:val="23"/>
          <w:szCs w:val="23"/>
        </w:rPr>
        <w:t>sob pena</w:t>
      </w:r>
      <w:proofErr w:type="gramEnd"/>
      <w:r w:rsidRPr="00D657CD">
        <w:rPr>
          <w:rFonts w:ascii="Arial" w:hAnsi="Arial" w:cs="Arial"/>
          <w:sz w:val="23"/>
          <w:szCs w:val="23"/>
        </w:rPr>
        <w:t xml:space="preserve"> de motivo justo para rescisão e aplicação de penalidades.</w:t>
      </w:r>
    </w:p>
    <w:p w:rsidR="007F6B11" w:rsidRPr="00D657CD" w:rsidRDefault="007F6B11" w:rsidP="007F6B11">
      <w:pPr>
        <w:autoSpaceDE w:val="0"/>
        <w:autoSpaceDN w:val="0"/>
        <w:adjustRightInd w:val="0"/>
        <w:jc w:val="both"/>
        <w:rPr>
          <w:rFonts w:ascii="Arial" w:hAnsi="Arial" w:cs="Arial"/>
          <w:b/>
          <w:bCs/>
          <w:sz w:val="23"/>
          <w:szCs w:val="23"/>
        </w:rPr>
      </w:pPr>
    </w:p>
    <w:p w:rsidR="007F6B11" w:rsidRPr="00D657CD" w:rsidRDefault="007F6B11" w:rsidP="007F6B11">
      <w:pPr>
        <w:jc w:val="both"/>
        <w:rPr>
          <w:rFonts w:ascii="Arial" w:hAnsi="Arial" w:cs="Arial"/>
          <w:bCs/>
          <w:sz w:val="23"/>
          <w:szCs w:val="23"/>
        </w:rPr>
      </w:pPr>
      <w:r w:rsidRPr="00D657CD">
        <w:rPr>
          <w:rFonts w:ascii="Arial" w:hAnsi="Arial" w:cs="Arial"/>
          <w:b/>
          <w:bCs/>
          <w:sz w:val="23"/>
          <w:szCs w:val="23"/>
        </w:rPr>
        <w:t xml:space="preserve">10.2. </w:t>
      </w:r>
      <w:r w:rsidRPr="00D657CD">
        <w:rPr>
          <w:rFonts w:ascii="Arial" w:hAnsi="Arial" w:cs="Arial"/>
          <w:bCs/>
          <w:sz w:val="23"/>
          <w:szCs w:val="23"/>
        </w:rPr>
        <w:t>A vigência do presente contrato é da data de sua assinatura até o dia 31 de dezembro de 201</w:t>
      </w:r>
      <w:r w:rsidR="00C43571" w:rsidRPr="00D657CD">
        <w:rPr>
          <w:rFonts w:ascii="Arial" w:hAnsi="Arial" w:cs="Arial"/>
          <w:bCs/>
          <w:sz w:val="23"/>
          <w:szCs w:val="23"/>
        </w:rPr>
        <w:t>7</w:t>
      </w:r>
      <w:r w:rsidRPr="00D657CD">
        <w:rPr>
          <w:rFonts w:ascii="Arial" w:hAnsi="Arial" w:cs="Arial"/>
          <w:bCs/>
          <w:sz w:val="23"/>
          <w:szCs w:val="23"/>
        </w:rPr>
        <w:t>.</w:t>
      </w:r>
    </w:p>
    <w:p w:rsidR="007F6B11" w:rsidRPr="00D657CD" w:rsidRDefault="007F6B11" w:rsidP="007F6B11">
      <w:pPr>
        <w:autoSpaceDE w:val="0"/>
        <w:autoSpaceDN w:val="0"/>
        <w:adjustRightInd w:val="0"/>
        <w:jc w:val="both"/>
        <w:rPr>
          <w:rFonts w:ascii="Arial" w:hAnsi="Arial" w:cs="Arial"/>
          <w:bCs/>
          <w:sz w:val="23"/>
          <w:szCs w:val="23"/>
        </w:rPr>
      </w:pPr>
    </w:p>
    <w:p w:rsidR="007F6B11" w:rsidRPr="00D657CD" w:rsidRDefault="007F6B11" w:rsidP="007F6B11">
      <w:pPr>
        <w:autoSpaceDE w:val="0"/>
        <w:autoSpaceDN w:val="0"/>
        <w:adjustRightInd w:val="0"/>
        <w:jc w:val="both"/>
        <w:rPr>
          <w:rFonts w:ascii="Arial" w:hAnsi="Arial" w:cs="Arial"/>
          <w:b/>
          <w:bCs/>
          <w:sz w:val="23"/>
          <w:szCs w:val="23"/>
        </w:rPr>
      </w:pPr>
      <w:r w:rsidRPr="00D657CD">
        <w:rPr>
          <w:rFonts w:ascii="Arial" w:hAnsi="Arial" w:cs="Arial"/>
          <w:b/>
          <w:bCs/>
          <w:sz w:val="23"/>
          <w:szCs w:val="23"/>
        </w:rPr>
        <w:t>CLÁUSULA DÉCIMA PRIMEIRA – DOS RECURSOS ADMINISTRATIVOS</w:t>
      </w:r>
    </w:p>
    <w:p w:rsidR="007F6B11" w:rsidRPr="00D657CD" w:rsidRDefault="007F6B11" w:rsidP="007F6B11">
      <w:pPr>
        <w:autoSpaceDE w:val="0"/>
        <w:autoSpaceDN w:val="0"/>
        <w:adjustRightInd w:val="0"/>
        <w:jc w:val="both"/>
        <w:rPr>
          <w:rFonts w:ascii="Arial" w:hAnsi="Arial" w:cs="Arial"/>
          <w:sz w:val="23"/>
          <w:szCs w:val="23"/>
        </w:rPr>
      </w:pPr>
      <w:r w:rsidRPr="00D657CD">
        <w:rPr>
          <w:rFonts w:ascii="Arial" w:hAnsi="Arial" w:cs="Arial"/>
          <w:sz w:val="23"/>
          <w:szCs w:val="23"/>
        </w:rPr>
        <w:t>Da penalidade aplicada caberá recurso, no prazo de 05 (cinco) dias úteis da notificação, à autoridade superior àquela que aplicou a sanção, ficando sobrestada a mesma até o julgamento do pleito.</w:t>
      </w:r>
    </w:p>
    <w:p w:rsidR="007F6B11" w:rsidRPr="00D657CD" w:rsidRDefault="007F6B11" w:rsidP="007F6B11">
      <w:pPr>
        <w:autoSpaceDE w:val="0"/>
        <w:autoSpaceDN w:val="0"/>
        <w:adjustRightInd w:val="0"/>
        <w:jc w:val="both"/>
        <w:rPr>
          <w:rFonts w:ascii="Arial" w:hAnsi="Arial" w:cs="Arial"/>
          <w:b/>
          <w:bCs/>
          <w:sz w:val="23"/>
          <w:szCs w:val="23"/>
        </w:rPr>
      </w:pPr>
    </w:p>
    <w:p w:rsidR="007F6B11" w:rsidRPr="00D657CD" w:rsidRDefault="007F6B11" w:rsidP="007F6B11">
      <w:pPr>
        <w:autoSpaceDE w:val="0"/>
        <w:autoSpaceDN w:val="0"/>
        <w:adjustRightInd w:val="0"/>
        <w:jc w:val="both"/>
        <w:rPr>
          <w:rFonts w:ascii="Arial" w:hAnsi="Arial" w:cs="Arial"/>
          <w:b/>
          <w:bCs/>
          <w:sz w:val="23"/>
          <w:szCs w:val="23"/>
        </w:rPr>
      </w:pPr>
      <w:r w:rsidRPr="00D657CD">
        <w:rPr>
          <w:rFonts w:ascii="Arial" w:hAnsi="Arial" w:cs="Arial"/>
          <w:b/>
          <w:bCs/>
          <w:sz w:val="23"/>
          <w:szCs w:val="23"/>
        </w:rPr>
        <w:t>CLÁUSULA DÉCIMA SEGUNDA – DO ACOMPANHAMENTO E DA FISCALIZAÇÃO</w:t>
      </w:r>
    </w:p>
    <w:p w:rsidR="007F6B11" w:rsidRPr="00D657CD" w:rsidRDefault="007F6B11" w:rsidP="007F6B11">
      <w:pPr>
        <w:autoSpaceDE w:val="0"/>
        <w:autoSpaceDN w:val="0"/>
        <w:adjustRightInd w:val="0"/>
        <w:jc w:val="both"/>
        <w:rPr>
          <w:rFonts w:ascii="Arial" w:hAnsi="Arial" w:cs="Arial"/>
          <w:sz w:val="23"/>
          <w:szCs w:val="23"/>
        </w:rPr>
      </w:pPr>
      <w:r w:rsidRPr="00D657CD">
        <w:rPr>
          <w:rFonts w:ascii="Arial" w:hAnsi="Arial" w:cs="Arial"/>
          <w:sz w:val="23"/>
          <w:szCs w:val="23"/>
        </w:rPr>
        <w:t>A execução deste Contrato deverá ser acompanhada e fiscalizada por um representante do CONTRATANTE, nos termos do art. 67 da Lei Federal nº 8.666, de 21 de junho de 1993, atualizada.</w:t>
      </w:r>
    </w:p>
    <w:p w:rsidR="00C43571" w:rsidRPr="00D657CD" w:rsidRDefault="00C43571" w:rsidP="007F6B11">
      <w:pPr>
        <w:autoSpaceDE w:val="0"/>
        <w:autoSpaceDN w:val="0"/>
        <w:adjustRightInd w:val="0"/>
        <w:jc w:val="both"/>
        <w:rPr>
          <w:rFonts w:ascii="Arial" w:hAnsi="Arial" w:cs="Arial"/>
          <w:sz w:val="23"/>
          <w:szCs w:val="23"/>
        </w:rPr>
      </w:pPr>
    </w:p>
    <w:p w:rsidR="007F6B11" w:rsidRPr="00D657CD" w:rsidRDefault="007F6B11" w:rsidP="007F6B11">
      <w:pPr>
        <w:keepNext/>
        <w:autoSpaceDE w:val="0"/>
        <w:autoSpaceDN w:val="0"/>
        <w:adjustRightInd w:val="0"/>
        <w:jc w:val="both"/>
        <w:rPr>
          <w:rFonts w:ascii="Arial" w:hAnsi="Arial" w:cs="Arial"/>
          <w:b/>
          <w:bCs/>
          <w:sz w:val="23"/>
          <w:szCs w:val="23"/>
        </w:rPr>
      </w:pPr>
      <w:r w:rsidRPr="00D657CD">
        <w:rPr>
          <w:rFonts w:ascii="Arial" w:hAnsi="Arial" w:cs="Arial"/>
          <w:b/>
          <w:bCs/>
          <w:sz w:val="23"/>
          <w:szCs w:val="23"/>
        </w:rPr>
        <w:t>CLÁUSULA DÉCIMA TERCEIRA – DA LIBERAÇÃO</w:t>
      </w:r>
    </w:p>
    <w:p w:rsidR="007F6B11" w:rsidRPr="00D657CD" w:rsidRDefault="007F6B11" w:rsidP="007F6B11">
      <w:pPr>
        <w:keepNext/>
        <w:autoSpaceDE w:val="0"/>
        <w:autoSpaceDN w:val="0"/>
        <w:adjustRightInd w:val="0"/>
        <w:jc w:val="both"/>
        <w:rPr>
          <w:rFonts w:ascii="Arial" w:hAnsi="Arial" w:cs="Arial"/>
          <w:sz w:val="23"/>
          <w:szCs w:val="23"/>
        </w:rPr>
      </w:pPr>
      <w:r w:rsidRPr="00D657CD">
        <w:rPr>
          <w:rFonts w:ascii="Arial" w:hAnsi="Arial" w:cs="Arial"/>
          <w:sz w:val="23"/>
          <w:szCs w:val="23"/>
        </w:rPr>
        <w:t>Este Contrato poderá ser alterado, nos casos previstos pelo disposto no art. 65 da Lei Federal nº 8.666, de 21 de junho de 1993, atualizada, sempre através de Termo Aditivo, numerado sempre em ordem crescente.</w:t>
      </w:r>
    </w:p>
    <w:p w:rsidR="007F6B11" w:rsidRDefault="007F6B11" w:rsidP="007F6B11">
      <w:pPr>
        <w:autoSpaceDE w:val="0"/>
        <w:autoSpaceDN w:val="0"/>
        <w:adjustRightInd w:val="0"/>
        <w:jc w:val="both"/>
        <w:rPr>
          <w:rFonts w:ascii="Arial" w:hAnsi="Arial" w:cs="Arial"/>
          <w:b/>
          <w:bCs/>
          <w:sz w:val="23"/>
          <w:szCs w:val="23"/>
        </w:rPr>
      </w:pPr>
    </w:p>
    <w:p w:rsidR="00D657CD" w:rsidRPr="00D657CD" w:rsidRDefault="00D657CD" w:rsidP="007F6B11">
      <w:pPr>
        <w:autoSpaceDE w:val="0"/>
        <w:autoSpaceDN w:val="0"/>
        <w:adjustRightInd w:val="0"/>
        <w:jc w:val="both"/>
        <w:rPr>
          <w:rFonts w:ascii="Arial" w:hAnsi="Arial" w:cs="Arial"/>
          <w:b/>
          <w:bCs/>
          <w:sz w:val="23"/>
          <w:szCs w:val="23"/>
        </w:rPr>
      </w:pPr>
    </w:p>
    <w:p w:rsidR="007F6B11" w:rsidRPr="00D657CD" w:rsidRDefault="007F6B11" w:rsidP="007F6B11">
      <w:pPr>
        <w:autoSpaceDE w:val="0"/>
        <w:autoSpaceDN w:val="0"/>
        <w:adjustRightInd w:val="0"/>
        <w:jc w:val="both"/>
        <w:rPr>
          <w:rFonts w:ascii="Arial" w:hAnsi="Arial" w:cs="Arial"/>
          <w:sz w:val="23"/>
          <w:szCs w:val="23"/>
        </w:rPr>
      </w:pPr>
      <w:r w:rsidRPr="00D657CD">
        <w:rPr>
          <w:rFonts w:ascii="Arial" w:hAnsi="Arial" w:cs="Arial"/>
          <w:b/>
          <w:bCs/>
          <w:sz w:val="23"/>
          <w:szCs w:val="23"/>
        </w:rPr>
        <w:t xml:space="preserve">CLÁUSULA DÉCIMA QUARTA – DA RESCISÃO </w:t>
      </w:r>
    </w:p>
    <w:p w:rsidR="007F6B11" w:rsidRPr="00D657CD" w:rsidRDefault="007F6B11" w:rsidP="007F6B11">
      <w:pPr>
        <w:tabs>
          <w:tab w:val="left" w:pos="1701"/>
        </w:tabs>
        <w:autoSpaceDE w:val="0"/>
        <w:autoSpaceDN w:val="0"/>
        <w:adjustRightInd w:val="0"/>
        <w:jc w:val="both"/>
        <w:rPr>
          <w:rFonts w:ascii="Arial" w:hAnsi="Arial" w:cs="Arial"/>
          <w:sz w:val="23"/>
          <w:szCs w:val="23"/>
        </w:rPr>
      </w:pPr>
      <w:r w:rsidRPr="00D657CD">
        <w:rPr>
          <w:rFonts w:ascii="Arial" w:hAnsi="Arial" w:cs="Arial"/>
          <w:b/>
          <w:bCs/>
          <w:sz w:val="23"/>
          <w:szCs w:val="23"/>
        </w:rPr>
        <w:t>14.1.</w:t>
      </w:r>
      <w:r w:rsidRPr="00D657CD">
        <w:rPr>
          <w:rFonts w:ascii="Arial" w:hAnsi="Arial" w:cs="Arial"/>
          <w:sz w:val="23"/>
          <w:szCs w:val="23"/>
        </w:rPr>
        <w:t xml:space="preserve"> O não cumprimento ou o cumprimento irregular das cláusulas e condições estabelecidas neste Edital e no Contrato, por parte da licitante vencedora, assegurará ao Município o direito de rescindir o Contrato, mediante notificação através de ofício, entregue diretamente ou por via postal, com prova de recebimento, sem ônus de qualquer espécie para a Administração e sem prejuízo do disposto na Cláusula Décima Primeira.</w:t>
      </w:r>
    </w:p>
    <w:p w:rsidR="007F6B11" w:rsidRPr="00D657CD" w:rsidRDefault="007F6B11" w:rsidP="007F6B11">
      <w:pPr>
        <w:autoSpaceDE w:val="0"/>
        <w:autoSpaceDN w:val="0"/>
        <w:adjustRightInd w:val="0"/>
        <w:jc w:val="both"/>
        <w:rPr>
          <w:rFonts w:ascii="Arial" w:hAnsi="Arial" w:cs="Arial"/>
          <w:b/>
          <w:bCs/>
          <w:sz w:val="23"/>
          <w:szCs w:val="23"/>
        </w:rPr>
      </w:pPr>
    </w:p>
    <w:p w:rsidR="007F6B11" w:rsidRPr="00D657CD" w:rsidRDefault="007F6B11" w:rsidP="007F6B11">
      <w:pPr>
        <w:tabs>
          <w:tab w:val="left" w:pos="1701"/>
        </w:tabs>
        <w:autoSpaceDE w:val="0"/>
        <w:autoSpaceDN w:val="0"/>
        <w:adjustRightInd w:val="0"/>
        <w:jc w:val="both"/>
        <w:rPr>
          <w:rFonts w:ascii="Arial" w:hAnsi="Arial" w:cs="Arial"/>
          <w:sz w:val="23"/>
          <w:szCs w:val="23"/>
        </w:rPr>
      </w:pPr>
      <w:r w:rsidRPr="00D657CD">
        <w:rPr>
          <w:rFonts w:ascii="Arial" w:hAnsi="Arial" w:cs="Arial"/>
          <w:b/>
          <w:bCs/>
          <w:sz w:val="23"/>
          <w:szCs w:val="23"/>
        </w:rPr>
        <w:t xml:space="preserve">14.2. </w:t>
      </w:r>
      <w:r w:rsidRPr="00D657CD">
        <w:rPr>
          <w:rFonts w:ascii="Arial" w:hAnsi="Arial" w:cs="Arial"/>
          <w:sz w:val="23"/>
          <w:szCs w:val="23"/>
        </w:rPr>
        <w:t>O Contrato poderá ser rescindido, ainda, nas seguintes modalidades, sem prejuízo do disposto no art. 78 da Lei nº 8.666, de 21 de junho de 1993, atualizada:</w:t>
      </w:r>
    </w:p>
    <w:p w:rsidR="007F6B11" w:rsidRPr="00D657CD" w:rsidRDefault="007F6B11" w:rsidP="007F6B11">
      <w:pPr>
        <w:autoSpaceDE w:val="0"/>
        <w:autoSpaceDN w:val="0"/>
        <w:adjustRightInd w:val="0"/>
        <w:jc w:val="both"/>
        <w:rPr>
          <w:rFonts w:ascii="Arial" w:hAnsi="Arial" w:cs="Arial"/>
          <w:sz w:val="23"/>
          <w:szCs w:val="23"/>
        </w:rPr>
      </w:pPr>
      <w:r w:rsidRPr="00D657CD">
        <w:rPr>
          <w:rFonts w:ascii="Arial" w:hAnsi="Arial" w:cs="Arial"/>
          <w:b/>
          <w:sz w:val="23"/>
          <w:szCs w:val="23"/>
        </w:rPr>
        <w:lastRenderedPageBreak/>
        <w:t>a)</w:t>
      </w:r>
      <w:r w:rsidRPr="00D657CD">
        <w:rPr>
          <w:rFonts w:ascii="Arial" w:hAnsi="Arial" w:cs="Arial"/>
          <w:sz w:val="23"/>
          <w:szCs w:val="23"/>
        </w:rPr>
        <w:t xml:space="preserve"> Unilateralmente, a critério exclusivo da Administração Municipal, mediante formalização, assegurado o contraditório e a ampla defesa, nos seguintes casos:</w:t>
      </w:r>
    </w:p>
    <w:p w:rsidR="007F6B11" w:rsidRPr="00D657CD" w:rsidRDefault="007F6B11" w:rsidP="007F6B11">
      <w:pPr>
        <w:numPr>
          <w:ilvl w:val="0"/>
          <w:numId w:val="21"/>
        </w:numPr>
        <w:tabs>
          <w:tab w:val="left" w:pos="1800"/>
        </w:tabs>
        <w:autoSpaceDE w:val="0"/>
        <w:autoSpaceDN w:val="0"/>
        <w:adjustRightInd w:val="0"/>
        <w:jc w:val="both"/>
        <w:rPr>
          <w:rFonts w:ascii="Arial" w:hAnsi="Arial" w:cs="Arial"/>
          <w:sz w:val="23"/>
          <w:szCs w:val="23"/>
        </w:rPr>
      </w:pPr>
      <w:r w:rsidRPr="00D657CD">
        <w:rPr>
          <w:rFonts w:ascii="Arial" w:hAnsi="Arial" w:cs="Arial"/>
          <w:sz w:val="23"/>
          <w:szCs w:val="23"/>
        </w:rPr>
        <w:t>O atraso injustificado, a juízo da Administração, na entrega do material licitado;</w:t>
      </w:r>
    </w:p>
    <w:p w:rsidR="007F6B11" w:rsidRPr="00D657CD" w:rsidRDefault="007F6B11" w:rsidP="007F6B11">
      <w:pPr>
        <w:tabs>
          <w:tab w:val="left" w:pos="1800"/>
        </w:tabs>
        <w:autoSpaceDE w:val="0"/>
        <w:autoSpaceDN w:val="0"/>
        <w:adjustRightInd w:val="0"/>
        <w:jc w:val="both"/>
        <w:rPr>
          <w:rFonts w:ascii="Arial" w:hAnsi="Arial" w:cs="Arial"/>
          <w:sz w:val="23"/>
          <w:szCs w:val="23"/>
        </w:rPr>
      </w:pPr>
    </w:p>
    <w:p w:rsidR="007F6B11" w:rsidRPr="00D657CD" w:rsidRDefault="007F6B11" w:rsidP="007F6B11">
      <w:pPr>
        <w:numPr>
          <w:ilvl w:val="0"/>
          <w:numId w:val="22"/>
        </w:numPr>
        <w:tabs>
          <w:tab w:val="left" w:pos="1800"/>
        </w:tabs>
        <w:autoSpaceDE w:val="0"/>
        <w:autoSpaceDN w:val="0"/>
        <w:adjustRightInd w:val="0"/>
        <w:jc w:val="both"/>
        <w:rPr>
          <w:rFonts w:ascii="Arial" w:hAnsi="Arial" w:cs="Arial"/>
          <w:sz w:val="23"/>
          <w:szCs w:val="23"/>
        </w:rPr>
      </w:pPr>
      <w:r w:rsidRPr="00D657CD">
        <w:rPr>
          <w:rFonts w:ascii="Arial" w:hAnsi="Arial" w:cs="Arial"/>
          <w:sz w:val="23"/>
          <w:szCs w:val="23"/>
        </w:rPr>
        <w:t>Entrega de material fora das especificações constantes no Objeto deste edital;</w:t>
      </w:r>
    </w:p>
    <w:p w:rsidR="007F6B11" w:rsidRPr="00D657CD" w:rsidRDefault="007F6B11" w:rsidP="007F6B11">
      <w:pPr>
        <w:tabs>
          <w:tab w:val="left" w:pos="1800"/>
        </w:tabs>
        <w:autoSpaceDE w:val="0"/>
        <w:autoSpaceDN w:val="0"/>
        <w:adjustRightInd w:val="0"/>
        <w:jc w:val="both"/>
        <w:rPr>
          <w:rFonts w:ascii="Arial" w:hAnsi="Arial" w:cs="Arial"/>
          <w:sz w:val="23"/>
          <w:szCs w:val="23"/>
        </w:rPr>
      </w:pPr>
    </w:p>
    <w:p w:rsidR="007F6B11" w:rsidRPr="00D657CD" w:rsidRDefault="007F6B11" w:rsidP="007F6B11">
      <w:pPr>
        <w:numPr>
          <w:ilvl w:val="0"/>
          <w:numId w:val="23"/>
        </w:numPr>
        <w:tabs>
          <w:tab w:val="left" w:pos="1800"/>
        </w:tabs>
        <w:autoSpaceDE w:val="0"/>
        <w:autoSpaceDN w:val="0"/>
        <w:adjustRightInd w:val="0"/>
        <w:jc w:val="both"/>
        <w:rPr>
          <w:rFonts w:ascii="Arial" w:hAnsi="Arial" w:cs="Arial"/>
          <w:sz w:val="23"/>
          <w:szCs w:val="23"/>
        </w:rPr>
      </w:pPr>
      <w:r w:rsidRPr="00D657CD">
        <w:rPr>
          <w:rFonts w:ascii="Arial" w:hAnsi="Arial" w:cs="Arial"/>
          <w:sz w:val="23"/>
          <w:szCs w:val="23"/>
        </w:rPr>
        <w:t xml:space="preserve">A </w:t>
      </w:r>
      <w:proofErr w:type="gramStart"/>
      <w:r w:rsidRPr="00D657CD">
        <w:rPr>
          <w:rFonts w:ascii="Arial" w:hAnsi="Arial" w:cs="Arial"/>
          <w:sz w:val="23"/>
          <w:szCs w:val="23"/>
        </w:rPr>
        <w:t>sub contratação</w:t>
      </w:r>
      <w:proofErr w:type="gramEnd"/>
      <w:r w:rsidRPr="00D657CD">
        <w:rPr>
          <w:rFonts w:ascii="Arial" w:hAnsi="Arial" w:cs="Arial"/>
          <w:sz w:val="23"/>
          <w:szCs w:val="23"/>
        </w:rPr>
        <w:t xml:space="preserve"> total ou parcial do objeto deste Edital, a associação da licitante vencedora com outrem, a cessão ou transferência, total ou parcial, bem como a fusão, cisão ou incorporação, que afetem o cumprimento da obrigação assumida;</w:t>
      </w:r>
    </w:p>
    <w:p w:rsidR="007F6B11" w:rsidRPr="00D657CD" w:rsidRDefault="007F6B11" w:rsidP="007F6B11">
      <w:pPr>
        <w:tabs>
          <w:tab w:val="left" w:pos="1800"/>
        </w:tabs>
        <w:autoSpaceDE w:val="0"/>
        <w:autoSpaceDN w:val="0"/>
        <w:adjustRightInd w:val="0"/>
        <w:jc w:val="both"/>
        <w:rPr>
          <w:rFonts w:ascii="Arial" w:hAnsi="Arial" w:cs="Arial"/>
          <w:sz w:val="23"/>
          <w:szCs w:val="23"/>
        </w:rPr>
      </w:pPr>
    </w:p>
    <w:p w:rsidR="007F6B11" w:rsidRDefault="007F6B11" w:rsidP="007F6B11">
      <w:pPr>
        <w:numPr>
          <w:ilvl w:val="0"/>
          <w:numId w:val="24"/>
        </w:numPr>
        <w:tabs>
          <w:tab w:val="left" w:pos="1800"/>
        </w:tabs>
        <w:autoSpaceDE w:val="0"/>
        <w:autoSpaceDN w:val="0"/>
        <w:adjustRightInd w:val="0"/>
        <w:jc w:val="both"/>
        <w:rPr>
          <w:rFonts w:ascii="Arial" w:hAnsi="Arial" w:cs="Arial"/>
          <w:sz w:val="23"/>
          <w:szCs w:val="23"/>
        </w:rPr>
      </w:pPr>
      <w:r w:rsidRPr="00D657CD">
        <w:rPr>
          <w:rFonts w:ascii="Arial" w:hAnsi="Arial" w:cs="Arial"/>
          <w:sz w:val="23"/>
          <w:szCs w:val="23"/>
        </w:rPr>
        <w:t>O desatendimento das determinações regulares da autoridade designada para acompanhar e fiscalizar a entrega do material, assim como as de seus superiores;</w:t>
      </w:r>
    </w:p>
    <w:p w:rsidR="00D657CD" w:rsidRPr="00D657CD" w:rsidRDefault="00D657CD" w:rsidP="00D657CD">
      <w:pPr>
        <w:tabs>
          <w:tab w:val="left" w:pos="1800"/>
        </w:tabs>
        <w:autoSpaceDE w:val="0"/>
        <w:autoSpaceDN w:val="0"/>
        <w:adjustRightInd w:val="0"/>
        <w:jc w:val="both"/>
        <w:rPr>
          <w:rFonts w:ascii="Arial" w:hAnsi="Arial" w:cs="Arial"/>
          <w:sz w:val="23"/>
          <w:szCs w:val="23"/>
        </w:rPr>
      </w:pPr>
    </w:p>
    <w:p w:rsidR="007F6B11" w:rsidRPr="00D657CD" w:rsidRDefault="007F6B11" w:rsidP="00D657CD">
      <w:pPr>
        <w:numPr>
          <w:ilvl w:val="0"/>
          <w:numId w:val="25"/>
        </w:numPr>
        <w:tabs>
          <w:tab w:val="left" w:pos="1800"/>
        </w:tabs>
        <w:autoSpaceDE w:val="0"/>
        <w:autoSpaceDN w:val="0"/>
        <w:adjustRightInd w:val="0"/>
        <w:jc w:val="both"/>
        <w:rPr>
          <w:rFonts w:ascii="Arial" w:hAnsi="Arial" w:cs="Arial"/>
          <w:sz w:val="23"/>
          <w:szCs w:val="23"/>
        </w:rPr>
      </w:pPr>
      <w:r w:rsidRPr="00D657CD">
        <w:rPr>
          <w:rFonts w:ascii="Arial" w:hAnsi="Arial" w:cs="Arial"/>
          <w:sz w:val="23"/>
          <w:szCs w:val="23"/>
        </w:rPr>
        <w:t>O cometimento reiterado de faltas na execução do objeto deste Edital, anotadas na forma do § 1º, do art. 67, da Lei nº 8.666/93 atualizada;</w:t>
      </w:r>
    </w:p>
    <w:p w:rsidR="007F6B11" w:rsidRPr="00D657CD" w:rsidRDefault="007F6B11" w:rsidP="007F6B11">
      <w:pPr>
        <w:tabs>
          <w:tab w:val="left" w:pos="1800"/>
        </w:tabs>
        <w:autoSpaceDE w:val="0"/>
        <w:autoSpaceDN w:val="0"/>
        <w:adjustRightInd w:val="0"/>
        <w:jc w:val="both"/>
        <w:rPr>
          <w:rFonts w:ascii="Arial" w:hAnsi="Arial" w:cs="Arial"/>
          <w:sz w:val="23"/>
          <w:szCs w:val="23"/>
        </w:rPr>
      </w:pPr>
    </w:p>
    <w:p w:rsidR="007F6B11" w:rsidRDefault="007F6B11" w:rsidP="007F6B11">
      <w:pPr>
        <w:numPr>
          <w:ilvl w:val="0"/>
          <w:numId w:val="26"/>
        </w:numPr>
        <w:tabs>
          <w:tab w:val="left" w:pos="1800"/>
        </w:tabs>
        <w:autoSpaceDE w:val="0"/>
        <w:autoSpaceDN w:val="0"/>
        <w:adjustRightInd w:val="0"/>
        <w:jc w:val="both"/>
        <w:rPr>
          <w:rFonts w:ascii="Arial" w:hAnsi="Arial" w:cs="Arial"/>
          <w:sz w:val="23"/>
          <w:szCs w:val="23"/>
        </w:rPr>
      </w:pPr>
      <w:r w:rsidRPr="00D657CD">
        <w:rPr>
          <w:rFonts w:ascii="Arial" w:hAnsi="Arial" w:cs="Arial"/>
          <w:sz w:val="23"/>
          <w:szCs w:val="23"/>
        </w:rPr>
        <w:t>A decretação de falência ou a instauração de insolvência civil;</w:t>
      </w:r>
    </w:p>
    <w:p w:rsidR="00D657CD" w:rsidRPr="00D657CD" w:rsidRDefault="00D657CD" w:rsidP="00D657CD">
      <w:pPr>
        <w:tabs>
          <w:tab w:val="left" w:pos="1800"/>
        </w:tabs>
        <w:autoSpaceDE w:val="0"/>
        <w:autoSpaceDN w:val="0"/>
        <w:adjustRightInd w:val="0"/>
        <w:jc w:val="both"/>
        <w:rPr>
          <w:rFonts w:ascii="Arial" w:hAnsi="Arial" w:cs="Arial"/>
          <w:sz w:val="23"/>
          <w:szCs w:val="23"/>
        </w:rPr>
      </w:pPr>
    </w:p>
    <w:p w:rsidR="007F6B11" w:rsidRPr="00D657CD" w:rsidRDefault="007F6B11" w:rsidP="007F6B11">
      <w:pPr>
        <w:numPr>
          <w:ilvl w:val="0"/>
          <w:numId w:val="27"/>
        </w:numPr>
        <w:tabs>
          <w:tab w:val="left" w:pos="1800"/>
        </w:tabs>
        <w:autoSpaceDE w:val="0"/>
        <w:autoSpaceDN w:val="0"/>
        <w:adjustRightInd w:val="0"/>
        <w:jc w:val="both"/>
        <w:rPr>
          <w:rFonts w:ascii="Arial" w:hAnsi="Arial" w:cs="Arial"/>
          <w:sz w:val="23"/>
          <w:szCs w:val="23"/>
        </w:rPr>
      </w:pPr>
      <w:r w:rsidRPr="00D657CD">
        <w:rPr>
          <w:rFonts w:ascii="Arial" w:hAnsi="Arial" w:cs="Arial"/>
          <w:sz w:val="23"/>
          <w:szCs w:val="23"/>
        </w:rPr>
        <w:t>A dissolução da empresa;</w:t>
      </w:r>
    </w:p>
    <w:p w:rsidR="007F6B11" w:rsidRPr="00D657CD" w:rsidRDefault="007F6B11" w:rsidP="007F6B11">
      <w:pPr>
        <w:tabs>
          <w:tab w:val="left" w:pos="1800"/>
        </w:tabs>
        <w:autoSpaceDE w:val="0"/>
        <w:autoSpaceDN w:val="0"/>
        <w:adjustRightInd w:val="0"/>
        <w:jc w:val="both"/>
        <w:rPr>
          <w:rFonts w:ascii="Arial" w:hAnsi="Arial" w:cs="Arial"/>
          <w:sz w:val="23"/>
          <w:szCs w:val="23"/>
        </w:rPr>
      </w:pPr>
    </w:p>
    <w:p w:rsidR="007F6B11" w:rsidRPr="00D657CD" w:rsidRDefault="007F6B11" w:rsidP="007F6B11">
      <w:pPr>
        <w:numPr>
          <w:ilvl w:val="0"/>
          <w:numId w:val="28"/>
        </w:numPr>
        <w:tabs>
          <w:tab w:val="left" w:pos="1800"/>
        </w:tabs>
        <w:autoSpaceDE w:val="0"/>
        <w:autoSpaceDN w:val="0"/>
        <w:adjustRightInd w:val="0"/>
        <w:jc w:val="both"/>
        <w:rPr>
          <w:rFonts w:ascii="Arial" w:hAnsi="Arial" w:cs="Arial"/>
          <w:sz w:val="23"/>
          <w:szCs w:val="23"/>
        </w:rPr>
      </w:pPr>
      <w:r w:rsidRPr="00D657CD">
        <w:rPr>
          <w:rFonts w:ascii="Arial" w:hAnsi="Arial" w:cs="Arial"/>
          <w:sz w:val="23"/>
          <w:szCs w:val="23"/>
        </w:rPr>
        <w:t>A alteração social ou a modificação da finalidade ou da estrutura da empresa que, a juízo da Administração, prejudique a execução deste Contrato;</w:t>
      </w:r>
    </w:p>
    <w:p w:rsidR="007F6B11" w:rsidRPr="00D657CD" w:rsidRDefault="007F6B11" w:rsidP="007F6B11">
      <w:pPr>
        <w:tabs>
          <w:tab w:val="left" w:pos="1800"/>
        </w:tabs>
        <w:autoSpaceDE w:val="0"/>
        <w:autoSpaceDN w:val="0"/>
        <w:adjustRightInd w:val="0"/>
        <w:jc w:val="both"/>
        <w:rPr>
          <w:rFonts w:ascii="Arial" w:hAnsi="Arial" w:cs="Arial"/>
          <w:sz w:val="23"/>
          <w:szCs w:val="23"/>
        </w:rPr>
      </w:pPr>
    </w:p>
    <w:p w:rsidR="007F6B11" w:rsidRPr="00D657CD" w:rsidRDefault="007F6B11" w:rsidP="007F6B11">
      <w:pPr>
        <w:numPr>
          <w:ilvl w:val="0"/>
          <w:numId w:val="29"/>
        </w:numPr>
        <w:tabs>
          <w:tab w:val="left" w:pos="1800"/>
        </w:tabs>
        <w:autoSpaceDE w:val="0"/>
        <w:autoSpaceDN w:val="0"/>
        <w:adjustRightInd w:val="0"/>
        <w:jc w:val="both"/>
        <w:rPr>
          <w:rFonts w:ascii="Arial" w:hAnsi="Arial" w:cs="Arial"/>
          <w:sz w:val="23"/>
          <w:szCs w:val="23"/>
        </w:rPr>
      </w:pPr>
      <w:r w:rsidRPr="00D657CD">
        <w:rPr>
          <w:rFonts w:ascii="Arial" w:hAnsi="Arial" w:cs="Arial"/>
          <w:sz w:val="23"/>
          <w:szCs w:val="23"/>
        </w:rPr>
        <w:t xml:space="preserve">Razões de interesse público, de alta relevância e amplo conhecimento, </w:t>
      </w:r>
      <w:proofErr w:type="gramStart"/>
      <w:r w:rsidRPr="00D657CD">
        <w:rPr>
          <w:rFonts w:ascii="Arial" w:hAnsi="Arial" w:cs="Arial"/>
          <w:sz w:val="23"/>
          <w:szCs w:val="23"/>
        </w:rPr>
        <w:t>justificadas e determinadas</w:t>
      </w:r>
      <w:proofErr w:type="gramEnd"/>
      <w:r w:rsidRPr="00D657CD">
        <w:rPr>
          <w:rFonts w:ascii="Arial" w:hAnsi="Arial" w:cs="Arial"/>
          <w:sz w:val="23"/>
          <w:szCs w:val="23"/>
        </w:rPr>
        <w:t xml:space="preserve"> pela máxima autoridade da esfera administrativa a que está subordinado o licitante vencedor e exaradas no processo administrativo a que se refere o contrato; e</w:t>
      </w:r>
    </w:p>
    <w:p w:rsidR="007F6B11" w:rsidRPr="00D657CD" w:rsidRDefault="007F6B11" w:rsidP="007F6B11">
      <w:pPr>
        <w:tabs>
          <w:tab w:val="left" w:pos="1800"/>
        </w:tabs>
        <w:autoSpaceDE w:val="0"/>
        <w:autoSpaceDN w:val="0"/>
        <w:adjustRightInd w:val="0"/>
        <w:jc w:val="both"/>
        <w:rPr>
          <w:rFonts w:ascii="Arial" w:hAnsi="Arial" w:cs="Arial"/>
          <w:sz w:val="23"/>
          <w:szCs w:val="23"/>
        </w:rPr>
      </w:pPr>
    </w:p>
    <w:p w:rsidR="007F6B11" w:rsidRPr="00D657CD" w:rsidRDefault="007F6B11" w:rsidP="007F6B11">
      <w:pPr>
        <w:numPr>
          <w:ilvl w:val="0"/>
          <w:numId w:val="30"/>
        </w:numPr>
        <w:tabs>
          <w:tab w:val="left" w:pos="1800"/>
        </w:tabs>
        <w:autoSpaceDE w:val="0"/>
        <w:autoSpaceDN w:val="0"/>
        <w:adjustRightInd w:val="0"/>
        <w:jc w:val="both"/>
        <w:rPr>
          <w:rFonts w:ascii="Arial" w:hAnsi="Arial" w:cs="Arial"/>
          <w:sz w:val="23"/>
          <w:szCs w:val="23"/>
        </w:rPr>
      </w:pPr>
      <w:r w:rsidRPr="00D657CD">
        <w:rPr>
          <w:rFonts w:ascii="Arial" w:hAnsi="Arial" w:cs="Arial"/>
          <w:sz w:val="23"/>
          <w:szCs w:val="23"/>
        </w:rPr>
        <w:t xml:space="preserve"> A ocorrência de caso fortuito ou força maior, regularmente comprovados, impeditivos da execução do Contrato.</w:t>
      </w:r>
    </w:p>
    <w:p w:rsidR="007F6B11" w:rsidRPr="00D657CD" w:rsidRDefault="007F6B11" w:rsidP="007F6B11">
      <w:pPr>
        <w:tabs>
          <w:tab w:val="left" w:pos="1800"/>
        </w:tabs>
        <w:autoSpaceDE w:val="0"/>
        <w:autoSpaceDN w:val="0"/>
        <w:adjustRightInd w:val="0"/>
        <w:jc w:val="both"/>
        <w:rPr>
          <w:rFonts w:ascii="Arial" w:hAnsi="Arial" w:cs="Arial"/>
          <w:sz w:val="23"/>
          <w:szCs w:val="23"/>
        </w:rPr>
      </w:pPr>
    </w:p>
    <w:p w:rsidR="007F6B11" w:rsidRPr="00D657CD" w:rsidRDefault="007F6B11" w:rsidP="007F6B11">
      <w:pPr>
        <w:autoSpaceDE w:val="0"/>
        <w:autoSpaceDN w:val="0"/>
        <w:adjustRightInd w:val="0"/>
        <w:jc w:val="both"/>
        <w:rPr>
          <w:rFonts w:ascii="Arial" w:hAnsi="Arial" w:cs="Arial"/>
          <w:sz w:val="23"/>
          <w:szCs w:val="23"/>
        </w:rPr>
      </w:pPr>
      <w:r w:rsidRPr="00D657CD">
        <w:rPr>
          <w:rFonts w:ascii="Arial" w:hAnsi="Arial" w:cs="Arial"/>
          <w:b/>
          <w:sz w:val="23"/>
          <w:szCs w:val="23"/>
        </w:rPr>
        <w:t>b)</w:t>
      </w:r>
      <w:r w:rsidRPr="00D657CD">
        <w:rPr>
          <w:rFonts w:ascii="Arial" w:hAnsi="Arial" w:cs="Arial"/>
          <w:sz w:val="23"/>
          <w:szCs w:val="23"/>
        </w:rPr>
        <w:t xml:space="preserve"> Amigavelmente, por acordo entre as partes, reduzido a termo no processo da licitação, desde que haja conveniência para a Administração;</w:t>
      </w:r>
    </w:p>
    <w:p w:rsidR="007F6B11" w:rsidRPr="00D657CD" w:rsidRDefault="007F6B11" w:rsidP="007F6B11">
      <w:pPr>
        <w:autoSpaceDE w:val="0"/>
        <w:autoSpaceDN w:val="0"/>
        <w:adjustRightInd w:val="0"/>
        <w:jc w:val="both"/>
        <w:rPr>
          <w:rFonts w:ascii="Arial" w:hAnsi="Arial" w:cs="Arial"/>
          <w:sz w:val="23"/>
          <w:szCs w:val="23"/>
        </w:rPr>
      </w:pPr>
    </w:p>
    <w:p w:rsidR="007F6B11" w:rsidRPr="00D657CD" w:rsidRDefault="007F6B11" w:rsidP="007F6B11">
      <w:pPr>
        <w:autoSpaceDE w:val="0"/>
        <w:autoSpaceDN w:val="0"/>
        <w:adjustRightInd w:val="0"/>
        <w:jc w:val="both"/>
        <w:rPr>
          <w:rFonts w:ascii="Arial" w:hAnsi="Arial" w:cs="Arial"/>
          <w:sz w:val="23"/>
          <w:szCs w:val="23"/>
        </w:rPr>
      </w:pPr>
      <w:r w:rsidRPr="00D657CD">
        <w:rPr>
          <w:rFonts w:ascii="Arial" w:hAnsi="Arial" w:cs="Arial"/>
          <w:b/>
          <w:sz w:val="23"/>
          <w:szCs w:val="23"/>
        </w:rPr>
        <w:t>c)</w:t>
      </w:r>
      <w:r w:rsidRPr="00D657CD">
        <w:rPr>
          <w:rFonts w:ascii="Arial" w:hAnsi="Arial" w:cs="Arial"/>
          <w:sz w:val="23"/>
          <w:szCs w:val="23"/>
        </w:rPr>
        <w:t xml:space="preserve"> Judicialmente, nos termos da legislação vigente.</w:t>
      </w:r>
    </w:p>
    <w:p w:rsidR="007F6B11" w:rsidRPr="00D657CD" w:rsidRDefault="007F6B11" w:rsidP="007F6B11">
      <w:pPr>
        <w:autoSpaceDE w:val="0"/>
        <w:autoSpaceDN w:val="0"/>
        <w:adjustRightInd w:val="0"/>
        <w:jc w:val="both"/>
        <w:rPr>
          <w:rFonts w:ascii="Arial" w:hAnsi="Arial" w:cs="Arial"/>
          <w:b/>
          <w:bCs/>
          <w:sz w:val="23"/>
          <w:szCs w:val="23"/>
        </w:rPr>
      </w:pPr>
    </w:p>
    <w:p w:rsidR="007F6B11" w:rsidRPr="00D657CD" w:rsidRDefault="007F6B11" w:rsidP="007F6B11">
      <w:pPr>
        <w:tabs>
          <w:tab w:val="left" w:pos="1701"/>
        </w:tabs>
        <w:autoSpaceDE w:val="0"/>
        <w:autoSpaceDN w:val="0"/>
        <w:adjustRightInd w:val="0"/>
        <w:jc w:val="both"/>
        <w:rPr>
          <w:rFonts w:ascii="Arial" w:hAnsi="Arial" w:cs="Arial"/>
          <w:sz w:val="23"/>
          <w:szCs w:val="23"/>
        </w:rPr>
      </w:pPr>
      <w:r w:rsidRPr="00D657CD">
        <w:rPr>
          <w:rFonts w:ascii="Arial" w:hAnsi="Arial" w:cs="Arial"/>
          <w:b/>
          <w:bCs/>
          <w:sz w:val="23"/>
          <w:szCs w:val="23"/>
        </w:rPr>
        <w:t>14.3.</w:t>
      </w:r>
      <w:r w:rsidRPr="00D657CD">
        <w:rPr>
          <w:rFonts w:ascii="Arial" w:hAnsi="Arial" w:cs="Arial"/>
          <w:sz w:val="23"/>
          <w:szCs w:val="23"/>
        </w:rPr>
        <w:t xml:space="preserve"> A rescisão administrativa ou amigável deverá ser precedida de autorização escrita e fundamentada pela autoridade competente.      </w:t>
      </w:r>
    </w:p>
    <w:p w:rsidR="007F6B11" w:rsidRPr="00D657CD" w:rsidRDefault="007F6B11" w:rsidP="007F6B11">
      <w:pPr>
        <w:autoSpaceDE w:val="0"/>
        <w:autoSpaceDN w:val="0"/>
        <w:adjustRightInd w:val="0"/>
        <w:jc w:val="both"/>
        <w:rPr>
          <w:rFonts w:ascii="Arial" w:hAnsi="Arial" w:cs="Arial"/>
          <w:b/>
          <w:bCs/>
          <w:sz w:val="23"/>
          <w:szCs w:val="23"/>
        </w:rPr>
      </w:pPr>
    </w:p>
    <w:p w:rsidR="007F6B11" w:rsidRPr="00D657CD" w:rsidRDefault="007F6B11" w:rsidP="007F6B11">
      <w:pPr>
        <w:autoSpaceDE w:val="0"/>
        <w:autoSpaceDN w:val="0"/>
        <w:adjustRightInd w:val="0"/>
        <w:jc w:val="both"/>
        <w:rPr>
          <w:rFonts w:ascii="Arial" w:hAnsi="Arial" w:cs="Arial"/>
          <w:sz w:val="23"/>
          <w:szCs w:val="23"/>
        </w:rPr>
      </w:pPr>
      <w:r w:rsidRPr="00D657CD">
        <w:rPr>
          <w:rFonts w:ascii="Arial" w:hAnsi="Arial" w:cs="Arial"/>
          <w:b/>
          <w:bCs/>
          <w:sz w:val="23"/>
          <w:szCs w:val="23"/>
        </w:rPr>
        <w:t>14.4.</w:t>
      </w:r>
      <w:r w:rsidRPr="00D657CD">
        <w:rPr>
          <w:rFonts w:ascii="Arial" w:hAnsi="Arial" w:cs="Arial"/>
          <w:sz w:val="23"/>
          <w:szCs w:val="23"/>
        </w:rPr>
        <w:t xml:space="preserve"> Em havendo rescisão administrativa, ficam reconhecidos os direitos do Município, nos termos do artigo 77, da Lei de Licitações.</w:t>
      </w:r>
    </w:p>
    <w:p w:rsidR="007F6B11" w:rsidRDefault="007F6B11" w:rsidP="007F6B11">
      <w:pPr>
        <w:autoSpaceDE w:val="0"/>
        <w:autoSpaceDN w:val="0"/>
        <w:adjustRightInd w:val="0"/>
        <w:ind w:left="360"/>
        <w:jc w:val="both"/>
        <w:rPr>
          <w:rFonts w:ascii="Arial" w:hAnsi="Arial" w:cs="Arial"/>
          <w:b/>
          <w:bCs/>
          <w:sz w:val="23"/>
          <w:szCs w:val="23"/>
        </w:rPr>
      </w:pPr>
    </w:p>
    <w:p w:rsidR="00D657CD" w:rsidRPr="00D657CD" w:rsidRDefault="00D657CD" w:rsidP="007F6B11">
      <w:pPr>
        <w:autoSpaceDE w:val="0"/>
        <w:autoSpaceDN w:val="0"/>
        <w:adjustRightInd w:val="0"/>
        <w:ind w:left="360"/>
        <w:jc w:val="both"/>
        <w:rPr>
          <w:rFonts w:ascii="Arial" w:hAnsi="Arial" w:cs="Arial"/>
          <w:b/>
          <w:bCs/>
          <w:sz w:val="23"/>
          <w:szCs w:val="23"/>
        </w:rPr>
      </w:pPr>
    </w:p>
    <w:p w:rsidR="007F6B11" w:rsidRPr="00D657CD" w:rsidRDefault="007F6B11" w:rsidP="007F6B11">
      <w:pPr>
        <w:autoSpaceDE w:val="0"/>
        <w:autoSpaceDN w:val="0"/>
        <w:adjustRightInd w:val="0"/>
        <w:jc w:val="both"/>
        <w:rPr>
          <w:rFonts w:ascii="Arial" w:hAnsi="Arial" w:cs="Arial"/>
          <w:b/>
          <w:bCs/>
          <w:sz w:val="23"/>
          <w:szCs w:val="23"/>
        </w:rPr>
      </w:pPr>
      <w:r w:rsidRPr="00D657CD">
        <w:rPr>
          <w:rFonts w:ascii="Arial" w:hAnsi="Arial" w:cs="Arial"/>
          <w:b/>
          <w:bCs/>
          <w:sz w:val="23"/>
          <w:szCs w:val="23"/>
        </w:rPr>
        <w:t>CLÁUSULA DÉCIMA QUINTA – DA LEGISLAÇÃO APLICÁVEL</w:t>
      </w:r>
    </w:p>
    <w:p w:rsidR="007F6B11" w:rsidRPr="00D657CD" w:rsidRDefault="007F6B11" w:rsidP="007F6B11">
      <w:pPr>
        <w:autoSpaceDE w:val="0"/>
        <w:autoSpaceDN w:val="0"/>
        <w:adjustRightInd w:val="0"/>
        <w:jc w:val="both"/>
        <w:rPr>
          <w:rFonts w:ascii="Arial" w:hAnsi="Arial" w:cs="Arial"/>
          <w:sz w:val="23"/>
          <w:szCs w:val="23"/>
        </w:rPr>
      </w:pPr>
      <w:r w:rsidRPr="00D657CD">
        <w:rPr>
          <w:rFonts w:ascii="Arial" w:hAnsi="Arial" w:cs="Arial"/>
          <w:sz w:val="23"/>
          <w:szCs w:val="23"/>
        </w:rPr>
        <w:t>O presente instrumento rege-se pelas disposições expressas na Lei Federal nº 8.666, de 21 de junho de 1993. Os casos omissos serão resolvidos à luz da Lei Federal nº 8.666, de 21 de junho de 1993, atualizada, e dos princípios gerais de Direito.</w:t>
      </w:r>
    </w:p>
    <w:p w:rsidR="007F6B11" w:rsidRPr="00D657CD" w:rsidRDefault="007F6B11" w:rsidP="007F6B11">
      <w:pPr>
        <w:autoSpaceDE w:val="0"/>
        <w:autoSpaceDN w:val="0"/>
        <w:adjustRightInd w:val="0"/>
        <w:jc w:val="both"/>
        <w:rPr>
          <w:rFonts w:ascii="Arial" w:hAnsi="Arial" w:cs="Arial"/>
          <w:sz w:val="23"/>
          <w:szCs w:val="23"/>
        </w:rPr>
      </w:pPr>
    </w:p>
    <w:p w:rsidR="007F6B11" w:rsidRPr="00D657CD" w:rsidRDefault="007F6B11" w:rsidP="007F6B11">
      <w:pPr>
        <w:keepNext/>
        <w:autoSpaceDE w:val="0"/>
        <w:autoSpaceDN w:val="0"/>
        <w:adjustRightInd w:val="0"/>
        <w:jc w:val="both"/>
        <w:rPr>
          <w:rFonts w:ascii="Arial" w:hAnsi="Arial" w:cs="Arial"/>
          <w:b/>
          <w:bCs/>
          <w:sz w:val="23"/>
          <w:szCs w:val="23"/>
        </w:rPr>
      </w:pPr>
      <w:r w:rsidRPr="00D657CD">
        <w:rPr>
          <w:rFonts w:ascii="Arial" w:hAnsi="Arial" w:cs="Arial"/>
          <w:b/>
          <w:bCs/>
          <w:sz w:val="23"/>
          <w:szCs w:val="23"/>
        </w:rPr>
        <w:t>CLÁUSULA DÉCIMA SEXTA – DA VINCULAÇÃO AO EDITAL</w:t>
      </w:r>
    </w:p>
    <w:p w:rsidR="007F6B11" w:rsidRPr="00D657CD" w:rsidRDefault="007F6B11" w:rsidP="007F6B11">
      <w:pPr>
        <w:autoSpaceDE w:val="0"/>
        <w:autoSpaceDN w:val="0"/>
        <w:adjustRightInd w:val="0"/>
        <w:jc w:val="both"/>
        <w:rPr>
          <w:rFonts w:ascii="Arial" w:hAnsi="Arial" w:cs="Arial"/>
          <w:sz w:val="23"/>
          <w:szCs w:val="23"/>
        </w:rPr>
      </w:pPr>
      <w:r w:rsidRPr="00D657CD">
        <w:rPr>
          <w:rFonts w:ascii="Arial" w:hAnsi="Arial" w:cs="Arial"/>
          <w:sz w:val="23"/>
          <w:szCs w:val="23"/>
        </w:rPr>
        <w:t xml:space="preserve">Este Contrato está vinculado ao </w:t>
      </w:r>
      <w:r w:rsidRPr="00D657CD">
        <w:rPr>
          <w:rFonts w:ascii="Arial" w:hAnsi="Arial" w:cs="Arial"/>
          <w:b/>
          <w:sz w:val="23"/>
          <w:szCs w:val="23"/>
        </w:rPr>
        <w:t xml:space="preserve">Pregão Presencial nº </w:t>
      </w:r>
      <w:r w:rsidR="00C43571" w:rsidRPr="00D657CD">
        <w:rPr>
          <w:rFonts w:ascii="Arial" w:hAnsi="Arial" w:cs="Arial"/>
          <w:b/>
          <w:sz w:val="23"/>
          <w:szCs w:val="23"/>
        </w:rPr>
        <w:t>02/2017</w:t>
      </w:r>
      <w:r w:rsidRPr="00D657CD">
        <w:rPr>
          <w:rFonts w:ascii="Arial" w:hAnsi="Arial" w:cs="Arial"/>
          <w:sz w:val="23"/>
          <w:szCs w:val="23"/>
        </w:rPr>
        <w:t xml:space="preserve">, para todos os efeitos legais e jurídicos, aqueles consignados na Lei Federal nº 8.666, de 21 de junho de 1993, </w:t>
      </w:r>
      <w:r w:rsidRPr="00D657CD">
        <w:rPr>
          <w:rFonts w:ascii="Arial" w:hAnsi="Arial" w:cs="Arial"/>
          <w:sz w:val="23"/>
          <w:szCs w:val="23"/>
        </w:rPr>
        <w:lastRenderedPageBreak/>
        <w:t>atualizada, especialmente nas dúvidas, contradições e omissões, Lei nº 10.520/2002 e Decreto Municipal nº 387/2007.</w:t>
      </w:r>
    </w:p>
    <w:p w:rsidR="007F6B11" w:rsidRPr="00D657CD" w:rsidRDefault="007F6B11" w:rsidP="007F6B11">
      <w:pPr>
        <w:autoSpaceDE w:val="0"/>
        <w:autoSpaceDN w:val="0"/>
        <w:adjustRightInd w:val="0"/>
        <w:ind w:left="360"/>
        <w:jc w:val="both"/>
        <w:rPr>
          <w:rFonts w:ascii="Arial" w:hAnsi="Arial" w:cs="Arial"/>
          <w:sz w:val="23"/>
          <w:szCs w:val="23"/>
        </w:rPr>
      </w:pPr>
      <w:r w:rsidRPr="00D657CD">
        <w:rPr>
          <w:rFonts w:ascii="Arial" w:hAnsi="Arial" w:cs="Arial"/>
          <w:sz w:val="23"/>
          <w:szCs w:val="23"/>
        </w:rPr>
        <w:t xml:space="preserve"> </w:t>
      </w:r>
    </w:p>
    <w:p w:rsidR="007F6B11" w:rsidRPr="00D657CD" w:rsidRDefault="007F6B11" w:rsidP="007F6B11">
      <w:pPr>
        <w:keepNext/>
        <w:autoSpaceDE w:val="0"/>
        <w:autoSpaceDN w:val="0"/>
        <w:adjustRightInd w:val="0"/>
        <w:jc w:val="both"/>
        <w:rPr>
          <w:rFonts w:ascii="Arial" w:hAnsi="Arial" w:cs="Arial"/>
          <w:b/>
          <w:bCs/>
          <w:sz w:val="23"/>
          <w:szCs w:val="23"/>
        </w:rPr>
      </w:pPr>
      <w:r w:rsidRPr="00D657CD">
        <w:rPr>
          <w:rFonts w:ascii="Arial" w:hAnsi="Arial" w:cs="Arial"/>
          <w:b/>
          <w:bCs/>
          <w:sz w:val="23"/>
          <w:szCs w:val="23"/>
        </w:rPr>
        <w:t>CLÁUSULA DÉCIMA SÉTIMA – DAS DISPOSIÇÕES FINAIS</w:t>
      </w:r>
    </w:p>
    <w:p w:rsidR="007F6B11" w:rsidRPr="00D657CD" w:rsidRDefault="007F6B11" w:rsidP="007F6B11">
      <w:pPr>
        <w:keepNext/>
        <w:autoSpaceDE w:val="0"/>
        <w:autoSpaceDN w:val="0"/>
        <w:adjustRightInd w:val="0"/>
        <w:jc w:val="both"/>
        <w:rPr>
          <w:rFonts w:ascii="Arial" w:hAnsi="Arial" w:cs="Arial"/>
          <w:sz w:val="23"/>
          <w:szCs w:val="23"/>
        </w:rPr>
      </w:pPr>
      <w:r w:rsidRPr="00D657CD">
        <w:rPr>
          <w:rFonts w:ascii="Arial" w:hAnsi="Arial" w:cs="Arial"/>
          <w:sz w:val="23"/>
          <w:szCs w:val="23"/>
        </w:rPr>
        <w:t>Este Contrato é intransferível, não podendo a CONTRATADA, de forma alguma, sem anuência do contratante, sub-rogar seus direitos e obrigações a terceiros.</w:t>
      </w:r>
    </w:p>
    <w:p w:rsidR="007F6B11" w:rsidRPr="00D657CD" w:rsidRDefault="007F6B11" w:rsidP="007F6B11">
      <w:pPr>
        <w:autoSpaceDE w:val="0"/>
        <w:autoSpaceDN w:val="0"/>
        <w:adjustRightInd w:val="0"/>
        <w:ind w:left="360"/>
        <w:jc w:val="both"/>
        <w:rPr>
          <w:rFonts w:ascii="Arial" w:hAnsi="Arial" w:cs="Arial"/>
          <w:sz w:val="23"/>
          <w:szCs w:val="23"/>
        </w:rPr>
      </w:pPr>
    </w:p>
    <w:p w:rsidR="007F6B11" w:rsidRPr="00D657CD" w:rsidRDefault="007F6B11" w:rsidP="007F6B11">
      <w:pPr>
        <w:widowControl w:val="0"/>
        <w:autoSpaceDE w:val="0"/>
        <w:autoSpaceDN w:val="0"/>
        <w:adjustRightInd w:val="0"/>
        <w:jc w:val="both"/>
        <w:rPr>
          <w:rFonts w:ascii="Arial" w:hAnsi="Arial" w:cs="Arial"/>
          <w:b/>
          <w:bCs/>
          <w:color w:val="000000"/>
          <w:sz w:val="23"/>
          <w:szCs w:val="23"/>
        </w:rPr>
      </w:pPr>
      <w:r w:rsidRPr="00D657CD">
        <w:rPr>
          <w:rFonts w:ascii="Arial" w:hAnsi="Arial" w:cs="Arial"/>
          <w:b/>
          <w:bCs/>
          <w:color w:val="000000"/>
          <w:sz w:val="23"/>
          <w:szCs w:val="23"/>
        </w:rPr>
        <w:t>CLÁUSULA DÉCIMA OITAVA – DO FORO</w:t>
      </w:r>
    </w:p>
    <w:p w:rsidR="007F6B11" w:rsidRPr="00D657CD" w:rsidRDefault="007F6B11" w:rsidP="007F6B11">
      <w:pPr>
        <w:widowControl w:val="0"/>
        <w:autoSpaceDE w:val="0"/>
        <w:autoSpaceDN w:val="0"/>
        <w:adjustRightInd w:val="0"/>
        <w:jc w:val="both"/>
        <w:rPr>
          <w:rFonts w:ascii="Arial" w:hAnsi="Arial" w:cs="Arial"/>
          <w:sz w:val="23"/>
          <w:szCs w:val="23"/>
        </w:rPr>
      </w:pPr>
      <w:r w:rsidRPr="00D657CD">
        <w:rPr>
          <w:rFonts w:ascii="Arial" w:hAnsi="Arial" w:cs="Arial"/>
          <w:sz w:val="23"/>
          <w:szCs w:val="23"/>
        </w:rPr>
        <w:t xml:space="preserve">Fica eleito o foro da Comarca de Concórdia/SC, para </w:t>
      </w:r>
      <w:proofErr w:type="gramStart"/>
      <w:r w:rsidRPr="00D657CD">
        <w:rPr>
          <w:rFonts w:ascii="Arial" w:hAnsi="Arial" w:cs="Arial"/>
          <w:sz w:val="23"/>
          <w:szCs w:val="23"/>
        </w:rPr>
        <w:t>dirimir dúvidas</w:t>
      </w:r>
      <w:proofErr w:type="gramEnd"/>
      <w:r w:rsidRPr="00D657CD">
        <w:rPr>
          <w:rFonts w:ascii="Arial" w:hAnsi="Arial" w:cs="Arial"/>
          <w:sz w:val="23"/>
          <w:szCs w:val="23"/>
        </w:rPr>
        <w:t xml:space="preserve"> ou questões oriundas do presente Contrato, com renúncia expressa aos demais, sem prejuízo do inciso X do artigo 29 da Constituição Federal, com a redação introduzida pela Emenda Constitucional nº 19/98.</w:t>
      </w:r>
    </w:p>
    <w:p w:rsidR="007F6B11" w:rsidRPr="00D657CD" w:rsidRDefault="007F6B11" w:rsidP="007F6B11">
      <w:pPr>
        <w:widowControl w:val="0"/>
        <w:autoSpaceDE w:val="0"/>
        <w:autoSpaceDN w:val="0"/>
        <w:adjustRightInd w:val="0"/>
        <w:ind w:left="357"/>
        <w:jc w:val="both"/>
        <w:rPr>
          <w:rFonts w:ascii="Arial" w:hAnsi="Arial" w:cs="Arial"/>
          <w:color w:val="000000"/>
          <w:sz w:val="23"/>
          <w:szCs w:val="23"/>
        </w:rPr>
      </w:pPr>
    </w:p>
    <w:p w:rsidR="007F6B11" w:rsidRPr="00D657CD" w:rsidRDefault="007F6B11" w:rsidP="007F6B11">
      <w:pPr>
        <w:widowControl w:val="0"/>
        <w:autoSpaceDE w:val="0"/>
        <w:autoSpaceDN w:val="0"/>
        <w:adjustRightInd w:val="0"/>
        <w:jc w:val="both"/>
        <w:rPr>
          <w:rFonts w:ascii="Arial" w:hAnsi="Arial" w:cs="Arial"/>
          <w:color w:val="000000"/>
          <w:sz w:val="23"/>
          <w:szCs w:val="23"/>
        </w:rPr>
      </w:pPr>
      <w:r w:rsidRPr="00D657CD">
        <w:rPr>
          <w:rFonts w:ascii="Arial" w:hAnsi="Arial" w:cs="Arial"/>
          <w:color w:val="000000"/>
          <w:sz w:val="23"/>
          <w:szCs w:val="23"/>
        </w:rPr>
        <w:t>E por estarem justas e contratadas, as partes assinam o presente instrumento contratual, por si e seus sucessores, em 02 (duas) vias iguais e rubricadas para todos os fins de direito, na presença das testemunhas abaixo.</w:t>
      </w:r>
    </w:p>
    <w:p w:rsidR="007F6B11" w:rsidRPr="00D657CD" w:rsidRDefault="007F6B11" w:rsidP="007F6B11">
      <w:pPr>
        <w:widowControl w:val="0"/>
        <w:autoSpaceDE w:val="0"/>
        <w:autoSpaceDN w:val="0"/>
        <w:adjustRightInd w:val="0"/>
        <w:jc w:val="center"/>
        <w:rPr>
          <w:rFonts w:ascii="Arial" w:hAnsi="Arial" w:cs="Arial"/>
          <w:sz w:val="23"/>
          <w:szCs w:val="23"/>
        </w:rPr>
      </w:pPr>
    </w:p>
    <w:p w:rsidR="007F6B11" w:rsidRPr="00D657CD" w:rsidRDefault="007F6B11" w:rsidP="007F6B11">
      <w:pPr>
        <w:widowControl w:val="0"/>
        <w:autoSpaceDE w:val="0"/>
        <w:autoSpaceDN w:val="0"/>
        <w:adjustRightInd w:val="0"/>
        <w:jc w:val="center"/>
        <w:rPr>
          <w:rFonts w:ascii="Arial" w:hAnsi="Arial" w:cs="Arial"/>
          <w:sz w:val="23"/>
          <w:szCs w:val="23"/>
        </w:rPr>
      </w:pPr>
    </w:p>
    <w:p w:rsidR="007F6B11" w:rsidRPr="00D657CD" w:rsidRDefault="007F6B11" w:rsidP="007F6B11">
      <w:pPr>
        <w:widowControl w:val="0"/>
        <w:autoSpaceDE w:val="0"/>
        <w:autoSpaceDN w:val="0"/>
        <w:adjustRightInd w:val="0"/>
        <w:jc w:val="center"/>
        <w:rPr>
          <w:rFonts w:ascii="Arial" w:hAnsi="Arial" w:cs="Arial"/>
          <w:sz w:val="23"/>
          <w:szCs w:val="23"/>
        </w:rPr>
      </w:pPr>
      <w:r w:rsidRPr="00D657CD">
        <w:rPr>
          <w:rFonts w:ascii="Arial" w:hAnsi="Arial" w:cs="Arial"/>
          <w:sz w:val="23"/>
          <w:szCs w:val="23"/>
        </w:rPr>
        <w:t xml:space="preserve">Presidente Castello Branco (SC), </w:t>
      </w:r>
      <w:r w:rsidR="00CC23E2" w:rsidRPr="00D657CD">
        <w:rPr>
          <w:rFonts w:ascii="Arial" w:hAnsi="Arial" w:cs="Arial"/>
          <w:sz w:val="23"/>
          <w:szCs w:val="23"/>
        </w:rPr>
        <w:t>21</w:t>
      </w:r>
      <w:r w:rsidRPr="00D657CD">
        <w:rPr>
          <w:rFonts w:ascii="Arial" w:hAnsi="Arial" w:cs="Arial"/>
          <w:sz w:val="23"/>
          <w:szCs w:val="23"/>
        </w:rPr>
        <w:t xml:space="preserve"> de </w:t>
      </w:r>
      <w:r w:rsidR="00CC23E2" w:rsidRPr="00D657CD">
        <w:rPr>
          <w:rFonts w:ascii="Arial" w:hAnsi="Arial" w:cs="Arial"/>
          <w:sz w:val="23"/>
          <w:szCs w:val="23"/>
        </w:rPr>
        <w:t>fevereiro</w:t>
      </w:r>
      <w:r w:rsidRPr="00D657CD">
        <w:rPr>
          <w:rFonts w:ascii="Arial" w:hAnsi="Arial" w:cs="Arial"/>
          <w:sz w:val="23"/>
          <w:szCs w:val="23"/>
        </w:rPr>
        <w:t xml:space="preserve"> de 201</w:t>
      </w:r>
      <w:r w:rsidR="00CC23E2" w:rsidRPr="00D657CD">
        <w:rPr>
          <w:rFonts w:ascii="Arial" w:hAnsi="Arial" w:cs="Arial"/>
          <w:sz w:val="23"/>
          <w:szCs w:val="23"/>
        </w:rPr>
        <w:t>7</w:t>
      </w:r>
      <w:r w:rsidRPr="00D657CD">
        <w:rPr>
          <w:rFonts w:ascii="Arial" w:hAnsi="Arial" w:cs="Arial"/>
          <w:sz w:val="23"/>
          <w:szCs w:val="23"/>
        </w:rPr>
        <w:t>.</w:t>
      </w:r>
    </w:p>
    <w:p w:rsidR="007F6B11" w:rsidRPr="00D657CD" w:rsidRDefault="007F6B11" w:rsidP="007F6B11">
      <w:pPr>
        <w:widowControl w:val="0"/>
        <w:tabs>
          <w:tab w:val="left" w:pos="540"/>
        </w:tabs>
        <w:autoSpaceDE w:val="0"/>
        <w:autoSpaceDN w:val="0"/>
        <w:adjustRightInd w:val="0"/>
        <w:ind w:left="360"/>
        <w:jc w:val="both"/>
        <w:rPr>
          <w:rFonts w:ascii="Arial" w:hAnsi="Arial" w:cs="Arial"/>
          <w:b/>
          <w:bCs/>
          <w:sz w:val="23"/>
          <w:szCs w:val="23"/>
        </w:rPr>
      </w:pPr>
    </w:p>
    <w:p w:rsidR="007F6B11" w:rsidRDefault="007F6B11" w:rsidP="007F6B11">
      <w:pPr>
        <w:widowControl w:val="0"/>
        <w:tabs>
          <w:tab w:val="left" w:pos="540"/>
        </w:tabs>
        <w:autoSpaceDE w:val="0"/>
        <w:autoSpaceDN w:val="0"/>
        <w:adjustRightInd w:val="0"/>
        <w:ind w:left="360"/>
        <w:jc w:val="both"/>
        <w:rPr>
          <w:rFonts w:ascii="Arial" w:hAnsi="Arial" w:cs="Arial"/>
          <w:b/>
          <w:bCs/>
          <w:sz w:val="23"/>
          <w:szCs w:val="23"/>
        </w:rPr>
      </w:pPr>
    </w:p>
    <w:p w:rsidR="00D657CD" w:rsidRPr="00D657CD" w:rsidRDefault="00D657CD" w:rsidP="007F6B11">
      <w:pPr>
        <w:widowControl w:val="0"/>
        <w:tabs>
          <w:tab w:val="left" w:pos="540"/>
        </w:tabs>
        <w:autoSpaceDE w:val="0"/>
        <w:autoSpaceDN w:val="0"/>
        <w:adjustRightInd w:val="0"/>
        <w:ind w:left="360"/>
        <w:jc w:val="both"/>
        <w:rPr>
          <w:rFonts w:ascii="Arial" w:hAnsi="Arial" w:cs="Arial"/>
          <w:b/>
          <w:bCs/>
          <w:sz w:val="23"/>
          <w:szCs w:val="23"/>
        </w:rPr>
      </w:pPr>
    </w:p>
    <w:p w:rsidR="007F6B11" w:rsidRPr="00D657CD" w:rsidRDefault="007F6B11" w:rsidP="007F6B11">
      <w:pPr>
        <w:widowControl w:val="0"/>
        <w:tabs>
          <w:tab w:val="left" w:pos="540"/>
        </w:tabs>
        <w:autoSpaceDE w:val="0"/>
        <w:autoSpaceDN w:val="0"/>
        <w:adjustRightInd w:val="0"/>
        <w:ind w:left="360"/>
        <w:jc w:val="both"/>
        <w:rPr>
          <w:rFonts w:ascii="Arial" w:hAnsi="Arial" w:cs="Arial"/>
          <w:b/>
          <w:bCs/>
          <w:sz w:val="23"/>
          <w:szCs w:val="23"/>
        </w:rPr>
      </w:pPr>
    </w:p>
    <w:p w:rsidR="007F6B11" w:rsidRPr="00D657CD" w:rsidRDefault="007F6B11" w:rsidP="007F6B11">
      <w:pPr>
        <w:autoSpaceDE w:val="0"/>
        <w:autoSpaceDN w:val="0"/>
        <w:adjustRightInd w:val="0"/>
        <w:jc w:val="both"/>
        <w:rPr>
          <w:rFonts w:ascii="Arial" w:hAnsi="Arial" w:cs="Arial"/>
          <w:b/>
          <w:bCs/>
          <w:sz w:val="23"/>
          <w:szCs w:val="23"/>
        </w:rPr>
      </w:pPr>
      <w:r w:rsidRPr="00D657CD">
        <w:rPr>
          <w:rFonts w:ascii="Arial" w:hAnsi="Arial" w:cs="Arial"/>
          <w:sz w:val="23"/>
          <w:szCs w:val="23"/>
        </w:rPr>
        <w:tab/>
        <w:t xml:space="preserve">   </w:t>
      </w:r>
      <w:r w:rsidRPr="00D657CD">
        <w:rPr>
          <w:rFonts w:ascii="Arial" w:hAnsi="Arial" w:cs="Arial"/>
          <w:b/>
          <w:bCs/>
          <w:sz w:val="23"/>
          <w:szCs w:val="23"/>
        </w:rPr>
        <w:t>CONTRATANTE</w:t>
      </w:r>
      <w:r w:rsidRPr="00D657CD">
        <w:rPr>
          <w:rFonts w:ascii="Arial" w:hAnsi="Arial" w:cs="Arial"/>
          <w:b/>
          <w:bCs/>
          <w:sz w:val="23"/>
          <w:szCs w:val="23"/>
        </w:rPr>
        <w:tab/>
      </w:r>
      <w:r w:rsidRPr="00D657CD">
        <w:rPr>
          <w:rFonts w:ascii="Arial" w:hAnsi="Arial" w:cs="Arial"/>
          <w:b/>
          <w:bCs/>
          <w:sz w:val="23"/>
          <w:szCs w:val="23"/>
        </w:rPr>
        <w:tab/>
      </w:r>
      <w:r w:rsidRPr="00D657CD">
        <w:rPr>
          <w:rFonts w:ascii="Arial" w:hAnsi="Arial" w:cs="Arial"/>
          <w:b/>
          <w:bCs/>
          <w:sz w:val="23"/>
          <w:szCs w:val="23"/>
        </w:rPr>
        <w:tab/>
      </w:r>
      <w:r w:rsidRPr="00D657CD">
        <w:rPr>
          <w:rFonts w:ascii="Arial" w:hAnsi="Arial" w:cs="Arial"/>
          <w:b/>
          <w:bCs/>
          <w:sz w:val="23"/>
          <w:szCs w:val="23"/>
        </w:rPr>
        <w:tab/>
      </w:r>
      <w:r w:rsidRPr="00D657CD">
        <w:rPr>
          <w:rFonts w:ascii="Arial" w:hAnsi="Arial" w:cs="Arial"/>
          <w:b/>
          <w:bCs/>
          <w:sz w:val="23"/>
          <w:szCs w:val="23"/>
        </w:rPr>
        <w:tab/>
        <w:t xml:space="preserve"> </w:t>
      </w:r>
      <w:r w:rsidRPr="00D657CD">
        <w:rPr>
          <w:rFonts w:ascii="Arial" w:hAnsi="Arial" w:cs="Arial"/>
          <w:b/>
          <w:bCs/>
          <w:sz w:val="23"/>
          <w:szCs w:val="23"/>
        </w:rPr>
        <w:tab/>
        <w:t>CONTRATADO</w:t>
      </w:r>
    </w:p>
    <w:p w:rsidR="007F6B11" w:rsidRPr="00D657CD" w:rsidRDefault="007F6B11" w:rsidP="007F6B11">
      <w:pPr>
        <w:autoSpaceDE w:val="0"/>
        <w:autoSpaceDN w:val="0"/>
        <w:adjustRightInd w:val="0"/>
        <w:rPr>
          <w:rFonts w:ascii="Arial" w:hAnsi="Arial" w:cs="Arial"/>
          <w:sz w:val="23"/>
          <w:szCs w:val="23"/>
        </w:rPr>
      </w:pPr>
    </w:p>
    <w:p w:rsidR="007F6B11" w:rsidRPr="00D657CD" w:rsidRDefault="007F6B11" w:rsidP="007F6B11">
      <w:pPr>
        <w:autoSpaceDE w:val="0"/>
        <w:autoSpaceDN w:val="0"/>
        <w:adjustRightInd w:val="0"/>
        <w:rPr>
          <w:rFonts w:ascii="Arial" w:hAnsi="Arial" w:cs="Arial"/>
          <w:sz w:val="23"/>
          <w:szCs w:val="23"/>
        </w:rPr>
      </w:pPr>
    </w:p>
    <w:p w:rsidR="007F6B11" w:rsidRPr="00D657CD" w:rsidRDefault="007F6B11" w:rsidP="007F6B11">
      <w:pPr>
        <w:autoSpaceDE w:val="0"/>
        <w:autoSpaceDN w:val="0"/>
        <w:adjustRightInd w:val="0"/>
        <w:rPr>
          <w:rFonts w:ascii="Arial" w:hAnsi="Arial" w:cs="Arial"/>
          <w:sz w:val="23"/>
          <w:szCs w:val="23"/>
        </w:rPr>
      </w:pPr>
    </w:p>
    <w:p w:rsidR="007F6B11" w:rsidRPr="00D657CD" w:rsidRDefault="007F6B11" w:rsidP="007F6B11">
      <w:pPr>
        <w:autoSpaceDE w:val="0"/>
        <w:autoSpaceDN w:val="0"/>
        <w:adjustRightInd w:val="0"/>
        <w:rPr>
          <w:rFonts w:ascii="Arial" w:hAnsi="Arial" w:cs="Arial"/>
          <w:sz w:val="23"/>
          <w:szCs w:val="23"/>
          <w:u w:val="single"/>
        </w:rPr>
      </w:pPr>
      <w:r w:rsidRPr="00D657CD">
        <w:rPr>
          <w:rFonts w:ascii="Arial" w:hAnsi="Arial" w:cs="Arial"/>
          <w:sz w:val="23"/>
          <w:szCs w:val="23"/>
          <w:u w:val="single"/>
        </w:rPr>
        <w:t>TESTEMUNHAS:</w:t>
      </w:r>
    </w:p>
    <w:p w:rsidR="007F6B11" w:rsidRPr="00D657CD" w:rsidRDefault="007F6B11" w:rsidP="007F6B11">
      <w:pPr>
        <w:autoSpaceDE w:val="0"/>
        <w:autoSpaceDN w:val="0"/>
        <w:adjustRightInd w:val="0"/>
        <w:rPr>
          <w:rFonts w:ascii="Arial" w:hAnsi="Arial" w:cs="Arial"/>
          <w:sz w:val="23"/>
          <w:szCs w:val="23"/>
        </w:rPr>
      </w:pPr>
    </w:p>
    <w:p w:rsidR="007F6B11" w:rsidRPr="00D657CD" w:rsidRDefault="007F6B11" w:rsidP="007F6B11">
      <w:pPr>
        <w:autoSpaceDE w:val="0"/>
        <w:autoSpaceDN w:val="0"/>
        <w:adjustRightInd w:val="0"/>
        <w:rPr>
          <w:rFonts w:ascii="Arial" w:hAnsi="Arial" w:cs="Arial"/>
          <w:sz w:val="23"/>
          <w:szCs w:val="23"/>
          <w:lang w:val="it-IT"/>
        </w:rPr>
      </w:pPr>
      <w:r w:rsidRPr="00D657CD">
        <w:rPr>
          <w:rFonts w:ascii="Arial" w:hAnsi="Arial" w:cs="Arial"/>
          <w:sz w:val="23"/>
          <w:szCs w:val="23"/>
          <w:lang w:val="it-IT"/>
        </w:rPr>
        <w:t>Nome:    ___________________________     _______________________________</w:t>
      </w:r>
      <w:r w:rsidR="00D657CD">
        <w:rPr>
          <w:rFonts w:ascii="Arial" w:hAnsi="Arial" w:cs="Arial"/>
          <w:sz w:val="23"/>
          <w:szCs w:val="23"/>
          <w:lang w:val="it-IT"/>
        </w:rPr>
        <w:t xml:space="preserve"> </w:t>
      </w:r>
      <w:r w:rsidRPr="00D657CD">
        <w:rPr>
          <w:rFonts w:ascii="Arial" w:hAnsi="Arial" w:cs="Arial"/>
          <w:sz w:val="23"/>
          <w:szCs w:val="23"/>
          <w:lang w:val="it-IT"/>
        </w:rPr>
        <w:tab/>
      </w:r>
    </w:p>
    <w:p w:rsidR="007F6B11" w:rsidRPr="00D657CD" w:rsidRDefault="007F6B11" w:rsidP="007F6B11">
      <w:pPr>
        <w:autoSpaceDE w:val="0"/>
        <w:autoSpaceDN w:val="0"/>
        <w:adjustRightInd w:val="0"/>
        <w:rPr>
          <w:rFonts w:ascii="Arial" w:hAnsi="Arial" w:cs="Arial"/>
          <w:sz w:val="23"/>
          <w:szCs w:val="23"/>
          <w:lang w:val="it-IT"/>
        </w:rPr>
      </w:pPr>
      <w:r w:rsidRPr="00D657CD">
        <w:rPr>
          <w:rFonts w:ascii="Arial" w:hAnsi="Arial" w:cs="Arial"/>
          <w:sz w:val="23"/>
          <w:szCs w:val="23"/>
          <w:lang w:val="it-IT"/>
        </w:rPr>
        <w:t xml:space="preserve">CPF:      ___________________________     ________________________________                                           </w:t>
      </w:r>
      <w:r w:rsidRPr="00D657CD">
        <w:rPr>
          <w:rFonts w:ascii="Arial" w:hAnsi="Arial" w:cs="Arial"/>
          <w:sz w:val="23"/>
          <w:szCs w:val="23"/>
          <w:lang w:val="it-IT"/>
        </w:rPr>
        <w:tab/>
      </w:r>
    </w:p>
    <w:p w:rsidR="007F6B11" w:rsidRPr="00D657CD" w:rsidRDefault="007F6B11" w:rsidP="007F6B11">
      <w:pPr>
        <w:rPr>
          <w:sz w:val="23"/>
          <w:szCs w:val="23"/>
          <w:lang w:val="it-IT"/>
        </w:rPr>
      </w:pPr>
    </w:p>
    <w:p w:rsidR="004D0FCF" w:rsidRPr="00D657CD" w:rsidRDefault="004D0FCF">
      <w:pPr>
        <w:rPr>
          <w:sz w:val="23"/>
          <w:szCs w:val="23"/>
          <w:lang w:val="it-IT"/>
        </w:rPr>
      </w:pPr>
    </w:p>
    <w:sectPr w:rsidR="004D0FCF" w:rsidRPr="00D657CD" w:rsidSect="00D657CD">
      <w:headerReference w:type="default" r:id="rId8"/>
      <w:pgSz w:w="11906" w:h="16838"/>
      <w:pgMar w:top="1417" w:right="1274" w:bottom="1417" w:left="1418" w:header="426"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2945" w:rsidRDefault="001E2945" w:rsidP="002121D4">
      <w:r>
        <w:separator/>
      </w:r>
    </w:p>
  </w:endnote>
  <w:endnote w:type="continuationSeparator" w:id="0">
    <w:p w:rsidR="001E2945" w:rsidRDefault="001E2945" w:rsidP="002121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2945" w:rsidRDefault="001E2945" w:rsidP="002121D4">
      <w:r>
        <w:separator/>
      </w:r>
    </w:p>
  </w:footnote>
  <w:footnote w:type="continuationSeparator" w:id="0">
    <w:p w:rsidR="001E2945" w:rsidRDefault="001E2945" w:rsidP="002121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498" w:type="dxa"/>
      <w:tblInd w:w="70" w:type="dxa"/>
      <w:tblLayout w:type="fixed"/>
      <w:tblCellMar>
        <w:left w:w="70" w:type="dxa"/>
        <w:right w:w="70" w:type="dxa"/>
      </w:tblCellMar>
      <w:tblLook w:val="0000" w:firstRow="0" w:lastRow="0" w:firstColumn="0" w:lastColumn="0" w:noHBand="0" w:noVBand="0"/>
    </w:tblPr>
    <w:tblGrid>
      <w:gridCol w:w="1701"/>
      <w:gridCol w:w="7797"/>
    </w:tblGrid>
    <w:tr w:rsidR="002121D4" w:rsidRPr="006026E8" w:rsidTr="002121D4">
      <w:trPr>
        <w:trHeight w:val="983"/>
      </w:trPr>
      <w:tc>
        <w:tcPr>
          <w:tcW w:w="1701" w:type="dxa"/>
          <w:tcBorders>
            <w:top w:val="single" w:sz="4" w:space="0" w:color="auto"/>
            <w:left w:val="single" w:sz="4" w:space="0" w:color="auto"/>
            <w:bottom w:val="single" w:sz="4" w:space="0" w:color="auto"/>
            <w:right w:val="single" w:sz="4" w:space="0" w:color="auto"/>
          </w:tcBorders>
          <w:vAlign w:val="center"/>
        </w:tcPr>
        <w:p w:rsidR="002121D4" w:rsidRPr="006026E8" w:rsidRDefault="002121D4" w:rsidP="002121D4">
          <w:pPr>
            <w:tabs>
              <w:tab w:val="center" w:pos="4252"/>
              <w:tab w:val="right" w:pos="8504"/>
            </w:tabs>
            <w:spacing w:before="60"/>
            <w:jc w:val="center"/>
            <w:rPr>
              <w:rFonts w:ascii="Arial" w:hAnsi="Arial"/>
              <w:b/>
              <w:sz w:val="32"/>
            </w:rPr>
          </w:pPr>
          <w:r>
            <w:rPr>
              <w:noProof/>
            </w:rPr>
            <w:drawing>
              <wp:anchor distT="0" distB="0" distL="114300" distR="114300" simplePos="0" relativeHeight="251659264" behindDoc="1" locked="1" layoutInCell="1" allowOverlap="1" wp14:anchorId="375E18F7" wp14:editId="2FF082EA">
                <wp:simplePos x="0" y="0"/>
                <wp:positionH relativeFrom="column">
                  <wp:posOffset>-3175</wp:posOffset>
                </wp:positionH>
                <wp:positionV relativeFrom="paragraph">
                  <wp:posOffset>18415</wp:posOffset>
                </wp:positionV>
                <wp:extent cx="638175" cy="581660"/>
                <wp:effectExtent l="0" t="0" r="9525" b="889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175" cy="5816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121D4" w:rsidRPr="006026E8" w:rsidRDefault="002121D4" w:rsidP="002121D4"/>
      </w:tc>
      <w:tc>
        <w:tcPr>
          <w:tcW w:w="7797" w:type="dxa"/>
          <w:tcBorders>
            <w:top w:val="single" w:sz="4" w:space="0" w:color="auto"/>
            <w:left w:val="single" w:sz="4" w:space="0" w:color="auto"/>
            <w:bottom w:val="single" w:sz="4" w:space="0" w:color="auto"/>
            <w:right w:val="single" w:sz="4" w:space="0" w:color="auto"/>
          </w:tcBorders>
          <w:vAlign w:val="center"/>
        </w:tcPr>
        <w:p w:rsidR="002121D4" w:rsidRPr="006026E8" w:rsidRDefault="002121D4" w:rsidP="002121D4">
          <w:pPr>
            <w:tabs>
              <w:tab w:val="center" w:pos="4252"/>
              <w:tab w:val="right" w:pos="8504"/>
            </w:tabs>
            <w:rPr>
              <w:rFonts w:ascii="Arial" w:hAnsi="Arial"/>
              <w:sz w:val="22"/>
            </w:rPr>
          </w:pPr>
          <w:r w:rsidRPr="006026E8">
            <w:rPr>
              <w:rFonts w:ascii="Arial" w:hAnsi="Arial"/>
              <w:b/>
              <w:sz w:val="22"/>
            </w:rPr>
            <w:t>ESTADO DE SANTA CATARINA</w:t>
          </w:r>
        </w:p>
        <w:p w:rsidR="002121D4" w:rsidRPr="006026E8" w:rsidRDefault="002121D4" w:rsidP="002121D4">
          <w:pPr>
            <w:tabs>
              <w:tab w:val="center" w:pos="4252"/>
              <w:tab w:val="right" w:pos="8504"/>
            </w:tabs>
            <w:rPr>
              <w:rFonts w:ascii="Arial" w:hAnsi="Arial"/>
              <w:sz w:val="22"/>
            </w:rPr>
          </w:pPr>
          <w:r w:rsidRPr="006026E8">
            <w:rPr>
              <w:rFonts w:ascii="Arial" w:hAnsi="Arial"/>
              <w:b/>
              <w:sz w:val="22"/>
            </w:rPr>
            <w:t>PREFEITURA MUNICIPAL DE PRESIDENTE CASTELLO BRANCO</w:t>
          </w:r>
        </w:p>
        <w:p w:rsidR="002121D4" w:rsidRPr="006026E8" w:rsidRDefault="002121D4" w:rsidP="002121D4">
          <w:pPr>
            <w:tabs>
              <w:tab w:val="center" w:pos="4252"/>
              <w:tab w:val="right" w:pos="8504"/>
            </w:tabs>
            <w:jc w:val="center"/>
            <w:rPr>
              <w:rFonts w:ascii="Arial" w:hAnsi="Arial"/>
            </w:rPr>
          </w:pPr>
        </w:p>
      </w:tc>
    </w:tr>
  </w:tbl>
  <w:p w:rsidR="002121D4" w:rsidRDefault="002121D4">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960BC"/>
    <w:multiLevelType w:val="singleLevel"/>
    <w:tmpl w:val="16F632EA"/>
    <w:lvl w:ilvl="0">
      <w:start w:val="2"/>
      <w:numFmt w:val="upperRoman"/>
      <w:lvlText w:val="%1."/>
      <w:legacy w:legacy="1" w:legacySpace="0" w:legacyIndent="360"/>
      <w:lvlJc w:val="left"/>
      <w:rPr>
        <w:rFonts w:ascii="Arial" w:hAnsi="Arial" w:cs="Arial" w:hint="default"/>
        <w:b/>
      </w:rPr>
    </w:lvl>
  </w:abstractNum>
  <w:abstractNum w:abstractNumId="1">
    <w:nsid w:val="07481655"/>
    <w:multiLevelType w:val="singleLevel"/>
    <w:tmpl w:val="A5A67E78"/>
    <w:lvl w:ilvl="0">
      <w:start w:val="4"/>
      <w:numFmt w:val="lowerLetter"/>
      <w:lvlText w:val="%1)"/>
      <w:legacy w:legacy="1" w:legacySpace="0" w:legacyIndent="360"/>
      <w:lvlJc w:val="left"/>
      <w:rPr>
        <w:rFonts w:ascii="Arial" w:hAnsi="Arial" w:cs="Arial" w:hint="default"/>
        <w:b/>
      </w:rPr>
    </w:lvl>
  </w:abstractNum>
  <w:abstractNum w:abstractNumId="2">
    <w:nsid w:val="08392DFB"/>
    <w:multiLevelType w:val="singleLevel"/>
    <w:tmpl w:val="88F22436"/>
    <w:lvl w:ilvl="0">
      <w:start w:val="7"/>
      <w:numFmt w:val="upperRoman"/>
      <w:lvlText w:val="%1."/>
      <w:legacy w:legacy="1" w:legacySpace="0" w:legacyIndent="360"/>
      <w:lvlJc w:val="left"/>
      <w:rPr>
        <w:rFonts w:ascii="Arial" w:hAnsi="Arial" w:cs="Arial" w:hint="default"/>
        <w:b/>
      </w:rPr>
    </w:lvl>
  </w:abstractNum>
  <w:abstractNum w:abstractNumId="3">
    <w:nsid w:val="13E206E1"/>
    <w:multiLevelType w:val="singleLevel"/>
    <w:tmpl w:val="AB543948"/>
    <w:lvl w:ilvl="0">
      <w:start w:val="1"/>
      <w:numFmt w:val="lowerLetter"/>
      <w:lvlText w:val="%1)"/>
      <w:legacy w:legacy="1" w:legacySpace="0" w:legacyIndent="360"/>
      <w:lvlJc w:val="left"/>
      <w:rPr>
        <w:rFonts w:ascii="Arial" w:hAnsi="Arial" w:cs="Arial" w:hint="default"/>
        <w:b/>
      </w:rPr>
    </w:lvl>
  </w:abstractNum>
  <w:abstractNum w:abstractNumId="4">
    <w:nsid w:val="15593AD4"/>
    <w:multiLevelType w:val="hybridMultilevel"/>
    <w:tmpl w:val="4CA83CF8"/>
    <w:lvl w:ilvl="0" w:tplc="37FC299C">
      <w:start w:val="1"/>
      <w:numFmt w:val="lowerLetter"/>
      <w:lvlText w:val="%1)"/>
      <w:lvlJc w:val="left"/>
      <w:pPr>
        <w:tabs>
          <w:tab w:val="num" w:pos="1095"/>
        </w:tabs>
        <w:ind w:left="1095" w:hanging="375"/>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263026E2"/>
    <w:multiLevelType w:val="singleLevel"/>
    <w:tmpl w:val="4F8AC0D6"/>
    <w:lvl w:ilvl="0">
      <w:start w:val="1"/>
      <w:numFmt w:val="lowerLetter"/>
      <w:lvlText w:val="%1)"/>
      <w:legacy w:legacy="1" w:legacySpace="0" w:legacyIndent="360"/>
      <w:lvlJc w:val="left"/>
      <w:rPr>
        <w:rFonts w:ascii="Arial" w:hAnsi="Arial" w:cs="Arial" w:hint="default"/>
        <w:b/>
      </w:rPr>
    </w:lvl>
  </w:abstractNum>
  <w:abstractNum w:abstractNumId="6">
    <w:nsid w:val="31112420"/>
    <w:multiLevelType w:val="singleLevel"/>
    <w:tmpl w:val="F754F0A4"/>
    <w:lvl w:ilvl="0">
      <w:start w:val="10"/>
      <w:numFmt w:val="upperRoman"/>
      <w:lvlText w:val="%1."/>
      <w:legacy w:legacy="1" w:legacySpace="0" w:legacyIndent="360"/>
      <w:lvlJc w:val="left"/>
      <w:rPr>
        <w:rFonts w:ascii="Arial" w:hAnsi="Arial" w:cs="Arial" w:hint="default"/>
        <w:b/>
      </w:rPr>
    </w:lvl>
  </w:abstractNum>
  <w:abstractNum w:abstractNumId="7">
    <w:nsid w:val="35343B76"/>
    <w:multiLevelType w:val="singleLevel"/>
    <w:tmpl w:val="208ACF1A"/>
    <w:lvl w:ilvl="0">
      <w:start w:val="3"/>
      <w:numFmt w:val="lowerLetter"/>
      <w:lvlText w:val="%1)"/>
      <w:legacy w:legacy="1" w:legacySpace="0" w:legacyIndent="360"/>
      <w:lvlJc w:val="left"/>
      <w:rPr>
        <w:rFonts w:ascii="Arial" w:hAnsi="Arial" w:cs="Arial" w:hint="default"/>
        <w:b/>
      </w:rPr>
    </w:lvl>
  </w:abstractNum>
  <w:abstractNum w:abstractNumId="8">
    <w:nsid w:val="36132903"/>
    <w:multiLevelType w:val="singleLevel"/>
    <w:tmpl w:val="4BD2347C"/>
    <w:lvl w:ilvl="0">
      <w:start w:val="5"/>
      <w:numFmt w:val="lowerLetter"/>
      <w:lvlText w:val="%1)"/>
      <w:legacy w:legacy="1" w:legacySpace="0" w:legacyIndent="360"/>
      <w:lvlJc w:val="left"/>
      <w:rPr>
        <w:rFonts w:ascii="Arial" w:hAnsi="Arial" w:cs="Arial" w:hint="default"/>
        <w:b/>
      </w:rPr>
    </w:lvl>
  </w:abstractNum>
  <w:abstractNum w:abstractNumId="9">
    <w:nsid w:val="37F03FA3"/>
    <w:multiLevelType w:val="hybridMultilevel"/>
    <w:tmpl w:val="83C231A6"/>
    <w:lvl w:ilvl="0" w:tplc="1694AF08">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3E51780A"/>
    <w:multiLevelType w:val="singleLevel"/>
    <w:tmpl w:val="BC72FC6A"/>
    <w:lvl w:ilvl="0">
      <w:start w:val="1"/>
      <w:numFmt w:val="upperRoman"/>
      <w:lvlText w:val="%1."/>
      <w:legacy w:legacy="1" w:legacySpace="0" w:legacyIndent="360"/>
      <w:lvlJc w:val="left"/>
      <w:rPr>
        <w:rFonts w:ascii="Arial" w:hAnsi="Arial" w:cs="Arial" w:hint="default"/>
        <w:b/>
      </w:rPr>
    </w:lvl>
  </w:abstractNum>
  <w:abstractNum w:abstractNumId="11">
    <w:nsid w:val="45C12EE3"/>
    <w:multiLevelType w:val="multilevel"/>
    <w:tmpl w:val="809AF53A"/>
    <w:lvl w:ilvl="0">
      <w:start w:val="1"/>
      <w:numFmt w:val="lowerLetter"/>
      <w:lvlText w:val="%1)"/>
      <w:legacy w:legacy="1" w:legacySpace="0" w:legacyIndent="360"/>
      <w:lvlJc w:val="left"/>
      <w:rPr>
        <w:rFonts w:ascii="Arial" w:hAnsi="Arial" w:cs="Arial"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45D3055D"/>
    <w:multiLevelType w:val="singleLevel"/>
    <w:tmpl w:val="5EC0862E"/>
    <w:lvl w:ilvl="0">
      <w:start w:val="4"/>
      <w:numFmt w:val="upperRoman"/>
      <w:lvlText w:val="%1."/>
      <w:legacy w:legacy="1" w:legacySpace="0" w:legacyIndent="360"/>
      <w:lvlJc w:val="left"/>
      <w:rPr>
        <w:rFonts w:ascii="Arial" w:hAnsi="Arial" w:cs="Arial" w:hint="default"/>
        <w:b/>
      </w:rPr>
    </w:lvl>
  </w:abstractNum>
  <w:abstractNum w:abstractNumId="13">
    <w:nsid w:val="47C6395A"/>
    <w:multiLevelType w:val="multilevel"/>
    <w:tmpl w:val="09160174"/>
    <w:lvl w:ilvl="0">
      <w:start w:val="6"/>
      <w:numFmt w:val="decimal"/>
      <w:lvlText w:val="%1."/>
      <w:lvlJc w:val="left"/>
      <w:pPr>
        <w:ind w:left="540" w:hanging="54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nsid w:val="48442FAD"/>
    <w:multiLevelType w:val="singleLevel"/>
    <w:tmpl w:val="81C63242"/>
    <w:lvl w:ilvl="0">
      <w:start w:val="3"/>
      <w:numFmt w:val="upperRoman"/>
      <w:lvlText w:val="%1."/>
      <w:legacy w:legacy="1" w:legacySpace="0" w:legacyIndent="360"/>
      <w:lvlJc w:val="left"/>
      <w:rPr>
        <w:rFonts w:ascii="Arial" w:hAnsi="Arial" w:cs="Arial" w:hint="default"/>
        <w:b/>
      </w:rPr>
    </w:lvl>
  </w:abstractNum>
  <w:abstractNum w:abstractNumId="15">
    <w:nsid w:val="4C8854B2"/>
    <w:multiLevelType w:val="singleLevel"/>
    <w:tmpl w:val="B73E7E78"/>
    <w:lvl w:ilvl="0">
      <w:start w:val="8"/>
      <w:numFmt w:val="upperRoman"/>
      <w:lvlText w:val="%1."/>
      <w:legacy w:legacy="1" w:legacySpace="0" w:legacyIndent="360"/>
      <w:lvlJc w:val="left"/>
      <w:rPr>
        <w:rFonts w:ascii="Arial" w:hAnsi="Arial" w:cs="Arial" w:hint="default"/>
        <w:b/>
      </w:rPr>
    </w:lvl>
  </w:abstractNum>
  <w:abstractNum w:abstractNumId="16">
    <w:nsid w:val="506D1F3A"/>
    <w:multiLevelType w:val="singleLevel"/>
    <w:tmpl w:val="36BC32E4"/>
    <w:lvl w:ilvl="0">
      <w:start w:val="5"/>
      <w:numFmt w:val="upperRoman"/>
      <w:lvlText w:val="%1."/>
      <w:legacy w:legacy="1" w:legacySpace="0" w:legacyIndent="360"/>
      <w:lvlJc w:val="left"/>
      <w:rPr>
        <w:rFonts w:ascii="Arial" w:hAnsi="Arial" w:cs="Arial" w:hint="default"/>
        <w:b/>
      </w:rPr>
    </w:lvl>
  </w:abstractNum>
  <w:abstractNum w:abstractNumId="17">
    <w:nsid w:val="593101F4"/>
    <w:multiLevelType w:val="hybridMultilevel"/>
    <w:tmpl w:val="1E1EA45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595305AD"/>
    <w:multiLevelType w:val="hybridMultilevel"/>
    <w:tmpl w:val="1E1EA45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616828AE"/>
    <w:multiLevelType w:val="singleLevel"/>
    <w:tmpl w:val="DF26401A"/>
    <w:lvl w:ilvl="0">
      <w:start w:val="6"/>
      <w:numFmt w:val="upperRoman"/>
      <w:lvlText w:val="%1."/>
      <w:legacy w:legacy="1" w:legacySpace="0" w:legacyIndent="360"/>
      <w:lvlJc w:val="left"/>
      <w:rPr>
        <w:rFonts w:ascii="Arial" w:hAnsi="Arial" w:cs="Arial" w:hint="default"/>
        <w:b/>
      </w:rPr>
    </w:lvl>
  </w:abstractNum>
  <w:abstractNum w:abstractNumId="20">
    <w:nsid w:val="6411248A"/>
    <w:multiLevelType w:val="singleLevel"/>
    <w:tmpl w:val="FB6875DE"/>
    <w:lvl w:ilvl="0">
      <w:start w:val="3"/>
      <w:numFmt w:val="lowerLetter"/>
      <w:lvlText w:val="%1)"/>
      <w:legacy w:legacy="1" w:legacySpace="0" w:legacyIndent="360"/>
      <w:lvlJc w:val="left"/>
      <w:rPr>
        <w:rFonts w:ascii="Arial" w:hAnsi="Arial" w:cs="Arial" w:hint="default"/>
        <w:b/>
      </w:rPr>
    </w:lvl>
  </w:abstractNum>
  <w:abstractNum w:abstractNumId="21">
    <w:nsid w:val="666C7E8C"/>
    <w:multiLevelType w:val="singleLevel"/>
    <w:tmpl w:val="9D32131A"/>
    <w:lvl w:ilvl="0">
      <w:start w:val="1"/>
      <w:numFmt w:val="lowerLetter"/>
      <w:lvlText w:val="%1)"/>
      <w:legacy w:legacy="1" w:legacySpace="0" w:legacyIndent="360"/>
      <w:lvlJc w:val="left"/>
      <w:rPr>
        <w:rFonts w:ascii="Arial" w:hAnsi="Arial" w:cs="Arial" w:hint="default"/>
        <w:b/>
      </w:rPr>
    </w:lvl>
  </w:abstractNum>
  <w:abstractNum w:abstractNumId="22">
    <w:nsid w:val="691A6460"/>
    <w:multiLevelType w:val="singleLevel"/>
    <w:tmpl w:val="2D4C1DDC"/>
    <w:lvl w:ilvl="0">
      <w:start w:val="9"/>
      <w:numFmt w:val="upperRoman"/>
      <w:lvlText w:val="%1."/>
      <w:legacy w:legacy="1" w:legacySpace="0" w:legacyIndent="360"/>
      <w:lvlJc w:val="left"/>
      <w:rPr>
        <w:rFonts w:ascii="Arial" w:hAnsi="Arial" w:cs="Arial" w:hint="default"/>
        <w:b/>
      </w:rPr>
    </w:lvl>
  </w:abstractNum>
  <w:abstractNum w:abstractNumId="23">
    <w:nsid w:val="6A156E74"/>
    <w:multiLevelType w:val="singleLevel"/>
    <w:tmpl w:val="755EFDB8"/>
    <w:lvl w:ilvl="0">
      <w:start w:val="1"/>
      <w:numFmt w:val="lowerLetter"/>
      <w:lvlText w:val="%1)"/>
      <w:legacy w:legacy="1" w:legacySpace="0" w:legacyIndent="360"/>
      <w:lvlJc w:val="left"/>
      <w:rPr>
        <w:rFonts w:ascii="Arial" w:hAnsi="Arial" w:cs="Arial" w:hint="default"/>
        <w:b/>
      </w:rPr>
    </w:lvl>
  </w:abstractNum>
  <w:abstractNum w:abstractNumId="24">
    <w:nsid w:val="74110DE4"/>
    <w:multiLevelType w:val="hybridMultilevel"/>
    <w:tmpl w:val="9C4826AC"/>
    <w:lvl w:ilvl="0" w:tplc="BCA21FB4">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nsid w:val="75F76032"/>
    <w:multiLevelType w:val="singleLevel"/>
    <w:tmpl w:val="47E453FC"/>
    <w:lvl w:ilvl="0">
      <w:start w:val="1"/>
      <w:numFmt w:val="lowerLetter"/>
      <w:lvlText w:val="%1)"/>
      <w:legacy w:legacy="1" w:legacySpace="0" w:legacyIndent="360"/>
      <w:lvlJc w:val="left"/>
      <w:rPr>
        <w:rFonts w:ascii="Arial" w:hAnsi="Arial" w:cs="Arial" w:hint="default"/>
        <w:b/>
      </w:rPr>
    </w:lvl>
  </w:abstractNum>
  <w:abstractNum w:abstractNumId="26">
    <w:nsid w:val="7879092F"/>
    <w:multiLevelType w:val="hybridMultilevel"/>
    <w:tmpl w:val="EE9448D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nsid w:val="7F3852DA"/>
    <w:multiLevelType w:val="singleLevel"/>
    <w:tmpl w:val="E214C62C"/>
    <w:lvl w:ilvl="0">
      <w:start w:val="2"/>
      <w:numFmt w:val="lowerLetter"/>
      <w:lvlText w:val="%1)"/>
      <w:legacy w:legacy="1" w:legacySpace="0" w:legacyIndent="360"/>
      <w:lvlJc w:val="left"/>
      <w:rPr>
        <w:rFonts w:ascii="Arial" w:hAnsi="Arial" w:cs="Arial" w:hint="default"/>
        <w:b/>
      </w:rPr>
    </w:lvl>
  </w:abstractNum>
  <w:num w:numId="1">
    <w:abstractNumId w:val="23"/>
  </w:num>
  <w:num w:numId="2">
    <w:abstractNumId w:val="23"/>
    <w:lvlOverride w:ilvl="0">
      <w:lvl w:ilvl="0">
        <w:start w:val="2"/>
        <w:numFmt w:val="lowerLetter"/>
        <w:lvlText w:val="%1)"/>
        <w:legacy w:legacy="1" w:legacySpace="0" w:legacyIndent="360"/>
        <w:lvlJc w:val="left"/>
        <w:rPr>
          <w:rFonts w:ascii="Arial" w:hAnsi="Arial" w:cs="Arial" w:hint="default"/>
          <w:b/>
        </w:rPr>
      </w:lvl>
    </w:lvlOverride>
  </w:num>
  <w:num w:numId="3">
    <w:abstractNumId w:val="23"/>
    <w:lvlOverride w:ilvl="0">
      <w:lvl w:ilvl="0">
        <w:start w:val="3"/>
        <w:numFmt w:val="lowerLetter"/>
        <w:lvlText w:val="%1)"/>
        <w:legacy w:legacy="1" w:legacySpace="0" w:legacyIndent="360"/>
        <w:lvlJc w:val="left"/>
        <w:rPr>
          <w:rFonts w:ascii="Arial" w:hAnsi="Arial" w:cs="Arial" w:hint="default"/>
          <w:b/>
        </w:rPr>
      </w:lvl>
    </w:lvlOverride>
  </w:num>
  <w:num w:numId="4">
    <w:abstractNumId w:val="23"/>
    <w:lvlOverride w:ilvl="0">
      <w:lvl w:ilvl="0">
        <w:start w:val="4"/>
        <w:numFmt w:val="lowerLetter"/>
        <w:lvlText w:val="%1)"/>
        <w:legacy w:legacy="1" w:legacySpace="0" w:legacyIndent="360"/>
        <w:lvlJc w:val="left"/>
        <w:rPr>
          <w:rFonts w:ascii="Arial" w:hAnsi="Arial" w:cs="Arial" w:hint="default"/>
          <w:b/>
        </w:rPr>
      </w:lvl>
    </w:lvlOverride>
  </w:num>
  <w:num w:numId="5">
    <w:abstractNumId w:val="3"/>
  </w:num>
  <w:num w:numId="6">
    <w:abstractNumId w:val="27"/>
  </w:num>
  <w:num w:numId="7">
    <w:abstractNumId w:val="20"/>
  </w:num>
  <w:num w:numId="8">
    <w:abstractNumId w:val="1"/>
  </w:num>
  <w:num w:numId="9">
    <w:abstractNumId w:val="8"/>
  </w:num>
  <w:num w:numId="10">
    <w:abstractNumId w:val="11"/>
  </w:num>
  <w:num w:numId="11">
    <w:abstractNumId w:val="11"/>
    <w:lvlOverride w:ilvl="0">
      <w:lvl w:ilvl="0">
        <w:start w:val="2"/>
        <w:numFmt w:val="lowerLetter"/>
        <w:lvlText w:val="%1)"/>
        <w:legacy w:legacy="1" w:legacySpace="0" w:legacyIndent="360"/>
        <w:lvlJc w:val="left"/>
        <w:rPr>
          <w:rFonts w:ascii="Arial" w:hAnsi="Arial" w:cs="Arial" w:hint="default"/>
          <w:b/>
        </w:rPr>
      </w:lvl>
    </w:lvlOverride>
  </w:num>
  <w:num w:numId="12">
    <w:abstractNumId w:val="11"/>
    <w:lvlOverride w:ilvl="0">
      <w:lvl w:ilvl="0">
        <w:start w:val="3"/>
        <w:numFmt w:val="lowerLetter"/>
        <w:lvlText w:val="%1)"/>
        <w:legacy w:legacy="1" w:legacySpace="0" w:legacyIndent="360"/>
        <w:lvlJc w:val="left"/>
        <w:rPr>
          <w:rFonts w:ascii="Arial" w:hAnsi="Arial" w:cs="Arial" w:hint="default"/>
          <w:b/>
        </w:rPr>
      </w:lvl>
    </w:lvlOverride>
  </w:num>
  <w:num w:numId="13">
    <w:abstractNumId w:val="11"/>
    <w:lvlOverride w:ilvl="0">
      <w:lvl w:ilvl="0">
        <w:start w:val="4"/>
        <w:numFmt w:val="lowerLetter"/>
        <w:lvlText w:val="%1)"/>
        <w:legacy w:legacy="1" w:legacySpace="0" w:legacyIndent="360"/>
        <w:lvlJc w:val="left"/>
        <w:rPr>
          <w:rFonts w:ascii="Arial" w:hAnsi="Arial" w:cs="Arial" w:hint="default"/>
          <w:b/>
        </w:rPr>
      </w:lvl>
    </w:lvlOverride>
  </w:num>
  <w:num w:numId="14">
    <w:abstractNumId w:val="5"/>
  </w:num>
  <w:num w:numId="15">
    <w:abstractNumId w:val="25"/>
  </w:num>
  <w:num w:numId="16">
    <w:abstractNumId w:val="25"/>
    <w:lvlOverride w:ilvl="0">
      <w:lvl w:ilvl="0">
        <w:start w:val="2"/>
        <w:numFmt w:val="lowerLetter"/>
        <w:lvlText w:val="%1)"/>
        <w:legacy w:legacy="1" w:legacySpace="0" w:legacyIndent="360"/>
        <w:lvlJc w:val="left"/>
        <w:rPr>
          <w:rFonts w:ascii="Arial" w:hAnsi="Arial" w:cs="Arial" w:hint="default"/>
          <w:b/>
        </w:rPr>
      </w:lvl>
    </w:lvlOverride>
  </w:num>
  <w:num w:numId="17">
    <w:abstractNumId w:val="25"/>
    <w:lvlOverride w:ilvl="0">
      <w:lvl w:ilvl="0">
        <w:start w:val="3"/>
        <w:numFmt w:val="lowerLetter"/>
        <w:lvlText w:val="%1)"/>
        <w:legacy w:legacy="1" w:legacySpace="0" w:legacyIndent="360"/>
        <w:lvlJc w:val="left"/>
        <w:rPr>
          <w:rFonts w:ascii="Arial" w:hAnsi="Arial" w:cs="Arial" w:hint="default"/>
          <w:b/>
        </w:rPr>
      </w:lvl>
    </w:lvlOverride>
  </w:num>
  <w:num w:numId="18">
    <w:abstractNumId w:val="25"/>
    <w:lvlOverride w:ilvl="0">
      <w:lvl w:ilvl="0">
        <w:start w:val="4"/>
        <w:numFmt w:val="lowerLetter"/>
        <w:lvlText w:val="%1)"/>
        <w:legacy w:legacy="1" w:legacySpace="0" w:legacyIndent="360"/>
        <w:lvlJc w:val="left"/>
        <w:rPr>
          <w:rFonts w:ascii="Arial" w:hAnsi="Arial" w:cs="Arial" w:hint="default"/>
          <w:b/>
        </w:rPr>
      </w:lvl>
    </w:lvlOverride>
  </w:num>
  <w:num w:numId="19">
    <w:abstractNumId w:val="21"/>
  </w:num>
  <w:num w:numId="20">
    <w:abstractNumId w:val="21"/>
    <w:lvlOverride w:ilvl="0">
      <w:lvl w:ilvl="0">
        <w:start w:val="3"/>
        <w:numFmt w:val="lowerLetter"/>
        <w:lvlText w:val="%1)"/>
        <w:legacy w:legacy="1" w:legacySpace="0" w:legacyIndent="360"/>
        <w:lvlJc w:val="left"/>
        <w:rPr>
          <w:rFonts w:ascii="Arial" w:hAnsi="Arial" w:cs="Arial" w:hint="default"/>
          <w:b/>
        </w:rPr>
      </w:lvl>
    </w:lvlOverride>
  </w:num>
  <w:num w:numId="21">
    <w:abstractNumId w:val="10"/>
  </w:num>
  <w:num w:numId="22">
    <w:abstractNumId w:val="0"/>
  </w:num>
  <w:num w:numId="23">
    <w:abstractNumId w:val="14"/>
  </w:num>
  <w:num w:numId="24">
    <w:abstractNumId w:val="12"/>
  </w:num>
  <w:num w:numId="25">
    <w:abstractNumId w:val="16"/>
  </w:num>
  <w:num w:numId="26">
    <w:abstractNumId w:val="19"/>
  </w:num>
  <w:num w:numId="27">
    <w:abstractNumId w:val="2"/>
  </w:num>
  <w:num w:numId="28">
    <w:abstractNumId w:val="15"/>
  </w:num>
  <w:num w:numId="29">
    <w:abstractNumId w:val="22"/>
  </w:num>
  <w:num w:numId="30">
    <w:abstractNumId w:val="6"/>
  </w:num>
  <w:num w:numId="31">
    <w:abstractNumId w:val="9"/>
  </w:num>
  <w:num w:numId="32">
    <w:abstractNumId w:val="4"/>
  </w:num>
  <w:num w:numId="33">
    <w:abstractNumId w:val="7"/>
    <w:lvlOverride w:ilvl="0">
      <w:lvl w:ilvl="0">
        <w:start w:val="6"/>
        <w:numFmt w:val="lowerLetter"/>
        <w:lvlText w:val="%1)"/>
        <w:legacy w:legacy="1" w:legacySpace="0" w:legacyIndent="360"/>
        <w:lvlJc w:val="left"/>
        <w:rPr>
          <w:rFonts w:ascii="Arial" w:hAnsi="Arial" w:cs="Arial" w:hint="default"/>
          <w:b/>
        </w:rPr>
      </w:lvl>
    </w:lvlOverride>
  </w:num>
  <w:num w:numId="34">
    <w:abstractNumId w:val="13"/>
  </w:num>
  <w:num w:numId="35">
    <w:abstractNumId w:val="26"/>
  </w:num>
  <w:num w:numId="36">
    <w:abstractNumId w:val="17"/>
  </w:num>
  <w:num w:numId="37">
    <w:abstractNumId w:val="18"/>
  </w:num>
  <w:num w:numId="3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6B11"/>
    <w:rsid w:val="0002246F"/>
    <w:rsid w:val="001E2945"/>
    <w:rsid w:val="002121D4"/>
    <w:rsid w:val="004248F5"/>
    <w:rsid w:val="00431A5C"/>
    <w:rsid w:val="004D0FCF"/>
    <w:rsid w:val="00677F1F"/>
    <w:rsid w:val="007F6B11"/>
    <w:rsid w:val="00AA745D"/>
    <w:rsid w:val="00B514D0"/>
    <w:rsid w:val="00B60628"/>
    <w:rsid w:val="00C43571"/>
    <w:rsid w:val="00C82A3C"/>
    <w:rsid w:val="00CC23E2"/>
    <w:rsid w:val="00D657CD"/>
    <w:rsid w:val="00E56518"/>
    <w:rsid w:val="00ED37A5"/>
    <w:rsid w:val="00F1185C"/>
    <w:rsid w:val="00F34E6B"/>
    <w:rsid w:val="00FF38A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6B11"/>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decorpodetexto2">
    <w:name w:val="Body Text Indent 2"/>
    <w:basedOn w:val="Normal"/>
    <w:link w:val="Recuodecorpodetexto2Char"/>
    <w:rsid w:val="007F6B11"/>
    <w:pPr>
      <w:pBdr>
        <w:top w:val="single" w:sz="4" w:space="1" w:color="auto"/>
        <w:left w:val="single" w:sz="4" w:space="4" w:color="auto"/>
        <w:bottom w:val="single" w:sz="4" w:space="1" w:color="auto"/>
        <w:right w:val="single" w:sz="4" w:space="4" w:color="auto"/>
      </w:pBdr>
      <w:ind w:firstLine="2340"/>
      <w:jc w:val="both"/>
    </w:pPr>
    <w:rPr>
      <w:szCs w:val="20"/>
    </w:rPr>
  </w:style>
  <w:style w:type="character" w:customStyle="1" w:styleId="Recuodecorpodetexto2Char">
    <w:name w:val="Recuo de corpo de texto 2 Char"/>
    <w:basedOn w:val="Fontepargpadro"/>
    <w:link w:val="Recuodecorpodetexto2"/>
    <w:rsid w:val="007F6B11"/>
    <w:rPr>
      <w:rFonts w:ascii="Times New Roman" w:eastAsia="Times New Roman" w:hAnsi="Times New Roman" w:cs="Times New Roman"/>
      <w:sz w:val="24"/>
      <w:szCs w:val="20"/>
      <w:lang w:eastAsia="pt-BR"/>
    </w:rPr>
  </w:style>
  <w:style w:type="paragraph" w:customStyle="1" w:styleId="PADRAO">
    <w:name w:val="PADRAO"/>
    <w:basedOn w:val="Normal"/>
    <w:rsid w:val="007F6B11"/>
    <w:pPr>
      <w:jc w:val="both"/>
    </w:pPr>
    <w:rPr>
      <w:rFonts w:ascii="Tms Rmn" w:hAnsi="Tms Rmn"/>
      <w:szCs w:val="20"/>
    </w:rPr>
  </w:style>
  <w:style w:type="paragraph" w:customStyle="1" w:styleId="padrao0">
    <w:name w:val="padrao"/>
    <w:basedOn w:val="Normal"/>
    <w:rsid w:val="007F6B11"/>
    <w:pPr>
      <w:spacing w:before="100" w:beforeAutospacing="1" w:after="100" w:afterAutospacing="1"/>
    </w:pPr>
  </w:style>
  <w:style w:type="paragraph" w:styleId="Rodap">
    <w:name w:val="footer"/>
    <w:basedOn w:val="Normal"/>
    <w:link w:val="RodapChar"/>
    <w:rsid w:val="007F6B11"/>
    <w:pPr>
      <w:tabs>
        <w:tab w:val="center" w:pos="4252"/>
        <w:tab w:val="right" w:pos="8504"/>
      </w:tabs>
    </w:pPr>
  </w:style>
  <w:style w:type="character" w:customStyle="1" w:styleId="RodapChar">
    <w:name w:val="Rodapé Char"/>
    <w:basedOn w:val="Fontepargpadro"/>
    <w:link w:val="Rodap"/>
    <w:rsid w:val="007F6B11"/>
    <w:rPr>
      <w:rFonts w:ascii="Times New Roman" w:eastAsia="Times New Roman" w:hAnsi="Times New Roman" w:cs="Times New Roman"/>
      <w:sz w:val="24"/>
      <w:szCs w:val="24"/>
      <w:lang w:eastAsia="pt-BR"/>
    </w:rPr>
  </w:style>
  <w:style w:type="character" w:styleId="Nmerodepgina">
    <w:name w:val="page number"/>
    <w:basedOn w:val="Fontepargpadro"/>
    <w:rsid w:val="007F6B11"/>
  </w:style>
  <w:style w:type="paragraph" w:styleId="Cabealho">
    <w:name w:val="header"/>
    <w:basedOn w:val="Normal"/>
    <w:link w:val="CabealhoChar"/>
    <w:rsid w:val="007F6B11"/>
    <w:pPr>
      <w:tabs>
        <w:tab w:val="center" w:pos="4252"/>
        <w:tab w:val="right" w:pos="8504"/>
      </w:tabs>
    </w:pPr>
  </w:style>
  <w:style w:type="character" w:customStyle="1" w:styleId="CabealhoChar">
    <w:name w:val="Cabeçalho Char"/>
    <w:basedOn w:val="Fontepargpadro"/>
    <w:link w:val="Cabealho"/>
    <w:rsid w:val="007F6B11"/>
    <w:rPr>
      <w:rFonts w:ascii="Times New Roman" w:eastAsia="Times New Roman" w:hAnsi="Times New Roman" w:cs="Times New Roman"/>
      <w:sz w:val="24"/>
      <w:szCs w:val="24"/>
      <w:lang w:eastAsia="pt-BR"/>
    </w:rPr>
  </w:style>
  <w:style w:type="character" w:styleId="Hyperlink">
    <w:name w:val="Hyperlink"/>
    <w:rsid w:val="007F6B11"/>
    <w:rPr>
      <w:color w:val="0000FF"/>
      <w:u w:val="single"/>
    </w:rPr>
  </w:style>
  <w:style w:type="paragraph" w:styleId="PargrafodaLista">
    <w:name w:val="List Paragraph"/>
    <w:basedOn w:val="Normal"/>
    <w:uiPriority w:val="34"/>
    <w:qFormat/>
    <w:rsid w:val="007F6B11"/>
    <w:pPr>
      <w:ind w:left="708"/>
    </w:pPr>
  </w:style>
  <w:style w:type="paragraph" w:styleId="Textodebalo">
    <w:name w:val="Balloon Text"/>
    <w:basedOn w:val="Normal"/>
    <w:link w:val="TextodebaloChar"/>
    <w:uiPriority w:val="99"/>
    <w:unhideWhenUsed/>
    <w:rsid w:val="007F6B11"/>
    <w:rPr>
      <w:rFonts w:ascii="Tahoma" w:eastAsia="Calibri" w:hAnsi="Tahoma" w:cs="Tahoma"/>
      <w:sz w:val="16"/>
      <w:szCs w:val="16"/>
      <w:lang w:eastAsia="en-US"/>
    </w:rPr>
  </w:style>
  <w:style w:type="character" w:customStyle="1" w:styleId="TextodebaloChar">
    <w:name w:val="Texto de balão Char"/>
    <w:basedOn w:val="Fontepargpadro"/>
    <w:link w:val="Textodebalo"/>
    <w:uiPriority w:val="99"/>
    <w:rsid w:val="007F6B11"/>
    <w:rPr>
      <w:rFonts w:ascii="Tahoma" w:eastAsia="Calibri" w:hAnsi="Tahoma" w:cs="Tahoma"/>
      <w:sz w:val="16"/>
      <w:szCs w:val="16"/>
    </w:rPr>
  </w:style>
  <w:style w:type="character" w:customStyle="1" w:styleId="SemEspaamentoChar">
    <w:name w:val="Sem Espaçamento Char"/>
    <w:link w:val="SemEspaamento"/>
    <w:uiPriority w:val="1"/>
    <w:locked/>
    <w:rsid w:val="007F6B11"/>
  </w:style>
  <w:style w:type="paragraph" w:styleId="SemEspaamento">
    <w:name w:val="No Spacing"/>
    <w:link w:val="SemEspaamentoChar"/>
    <w:uiPriority w:val="1"/>
    <w:qFormat/>
    <w:rsid w:val="007F6B11"/>
    <w:pPr>
      <w:spacing w:after="0" w:line="240" w:lineRule="auto"/>
    </w:pPr>
  </w:style>
  <w:style w:type="paragraph" w:styleId="NormalWeb">
    <w:name w:val="Normal (Web)"/>
    <w:basedOn w:val="Normal"/>
    <w:uiPriority w:val="99"/>
    <w:unhideWhenUsed/>
    <w:rsid w:val="007F6B11"/>
    <w:pPr>
      <w:spacing w:before="100" w:beforeAutospacing="1" w:after="100" w:afterAutospacing="1"/>
    </w:pPr>
  </w:style>
  <w:style w:type="character" w:styleId="Forte">
    <w:name w:val="Strong"/>
    <w:uiPriority w:val="22"/>
    <w:qFormat/>
    <w:rsid w:val="007F6B1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6B11"/>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decorpodetexto2">
    <w:name w:val="Body Text Indent 2"/>
    <w:basedOn w:val="Normal"/>
    <w:link w:val="Recuodecorpodetexto2Char"/>
    <w:rsid w:val="007F6B11"/>
    <w:pPr>
      <w:pBdr>
        <w:top w:val="single" w:sz="4" w:space="1" w:color="auto"/>
        <w:left w:val="single" w:sz="4" w:space="4" w:color="auto"/>
        <w:bottom w:val="single" w:sz="4" w:space="1" w:color="auto"/>
        <w:right w:val="single" w:sz="4" w:space="4" w:color="auto"/>
      </w:pBdr>
      <w:ind w:firstLine="2340"/>
      <w:jc w:val="both"/>
    </w:pPr>
    <w:rPr>
      <w:szCs w:val="20"/>
    </w:rPr>
  </w:style>
  <w:style w:type="character" w:customStyle="1" w:styleId="Recuodecorpodetexto2Char">
    <w:name w:val="Recuo de corpo de texto 2 Char"/>
    <w:basedOn w:val="Fontepargpadro"/>
    <w:link w:val="Recuodecorpodetexto2"/>
    <w:rsid w:val="007F6B11"/>
    <w:rPr>
      <w:rFonts w:ascii="Times New Roman" w:eastAsia="Times New Roman" w:hAnsi="Times New Roman" w:cs="Times New Roman"/>
      <w:sz w:val="24"/>
      <w:szCs w:val="20"/>
      <w:lang w:eastAsia="pt-BR"/>
    </w:rPr>
  </w:style>
  <w:style w:type="paragraph" w:customStyle="1" w:styleId="PADRAO">
    <w:name w:val="PADRAO"/>
    <w:basedOn w:val="Normal"/>
    <w:rsid w:val="007F6B11"/>
    <w:pPr>
      <w:jc w:val="both"/>
    </w:pPr>
    <w:rPr>
      <w:rFonts w:ascii="Tms Rmn" w:hAnsi="Tms Rmn"/>
      <w:szCs w:val="20"/>
    </w:rPr>
  </w:style>
  <w:style w:type="paragraph" w:customStyle="1" w:styleId="padrao0">
    <w:name w:val="padrao"/>
    <w:basedOn w:val="Normal"/>
    <w:rsid w:val="007F6B11"/>
    <w:pPr>
      <w:spacing w:before="100" w:beforeAutospacing="1" w:after="100" w:afterAutospacing="1"/>
    </w:pPr>
  </w:style>
  <w:style w:type="paragraph" w:styleId="Rodap">
    <w:name w:val="footer"/>
    <w:basedOn w:val="Normal"/>
    <w:link w:val="RodapChar"/>
    <w:rsid w:val="007F6B11"/>
    <w:pPr>
      <w:tabs>
        <w:tab w:val="center" w:pos="4252"/>
        <w:tab w:val="right" w:pos="8504"/>
      </w:tabs>
    </w:pPr>
  </w:style>
  <w:style w:type="character" w:customStyle="1" w:styleId="RodapChar">
    <w:name w:val="Rodapé Char"/>
    <w:basedOn w:val="Fontepargpadro"/>
    <w:link w:val="Rodap"/>
    <w:rsid w:val="007F6B11"/>
    <w:rPr>
      <w:rFonts w:ascii="Times New Roman" w:eastAsia="Times New Roman" w:hAnsi="Times New Roman" w:cs="Times New Roman"/>
      <w:sz w:val="24"/>
      <w:szCs w:val="24"/>
      <w:lang w:eastAsia="pt-BR"/>
    </w:rPr>
  </w:style>
  <w:style w:type="character" w:styleId="Nmerodepgina">
    <w:name w:val="page number"/>
    <w:basedOn w:val="Fontepargpadro"/>
    <w:rsid w:val="007F6B11"/>
  </w:style>
  <w:style w:type="paragraph" w:styleId="Cabealho">
    <w:name w:val="header"/>
    <w:basedOn w:val="Normal"/>
    <w:link w:val="CabealhoChar"/>
    <w:rsid w:val="007F6B11"/>
    <w:pPr>
      <w:tabs>
        <w:tab w:val="center" w:pos="4252"/>
        <w:tab w:val="right" w:pos="8504"/>
      </w:tabs>
    </w:pPr>
  </w:style>
  <w:style w:type="character" w:customStyle="1" w:styleId="CabealhoChar">
    <w:name w:val="Cabeçalho Char"/>
    <w:basedOn w:val="Fontepargpadro"/>
    <w:link w:val="Cabealho"/>
    <w:rsid w:val="007F6B11"/>
    <w:rPr>
      <w:rFonts w:ascii="Times New Roman" w:eastAsia="Times New Roman" w:hAnsi="Times New Roman" w:cs="Times New Roman"/>
      <w:sz w:val="24"/>
      <w:szCs w:val="24"/>
      <w:lang w:eastAsia="pt-BR"/>
    </w:rPr>
  </w:style>
  <w:style w:type="character" w:styleId="Hyperlink">
    <w:name w:val="Hyperlink"/>
    <w:rsid w:val="007F6B11"/>
    <w:rPr>
      <w:color w:val="0000FF"/>
      <w:u w:val="single"/>
    </w:rPr>
  </w:style>
  <w:style w:type="paragraph" w:styleId="PargrafodaLista">
    <w:name w:val="List Paragraph"/>
    <w:basedOn w:val="Normal"/>
    <w:uiPriority w:val="34"/>
    <w:qFormat/>
    <w:rsid w:val="007F6B11"/>
    <w:pPr>
      <w:ind w:left="708"/>
    </w:pPr>
  </w:style>
  <w:style w:type="paragraph" w:styleId="Textodebalo">
    <w:name w:val="Balloon Text"/>
    <w:basedOn w:val="Normal"/>
    <w:link w:val="TextodebaloChar"/>
    <w:uiPriority w:val="99"/>
    <w:unhideWhenUsed/>
    <w:rsid w:val="007F6B11"/>
    <w:rPr>
      <w:rFonts w:ascii="Tahoma" w:eastAsia="Calibri" w:hAnsi="Tahoma" w:cs="Tahoma"/>
      <w:sz w:val="16"/>
      <w:szCs w:val="16"/>
      <w:lang w:eastAsia="en-US"/>
    </w:rPr>
  </w:style>
  <w:style w:type="character" w:customStyle="1" w:styleId="TextodebaloChar">
    <w:name w:val="Texto de balão Char"/>
    <w:basedOn w:val="Fontepargpadro"/>
    <w:link w:val="Textodebalo"/>
    <w:uiPriority w:val="99"/>
    <w:rsid w:val="007F6B11"/>
    <w:rPr>
      <w:rFonts w:ascii="Tahoma" w:eastAsia="Calibri" w:hAnsi="Tahoma" w:cs="Tahoma"/>
      <w:sz w:val="16"/>
      <w:szCs w:val="16"/>
    </w:rPr>
  </w:style>
  <w:style w:type="character" w:customStyle="1" w:styleId="SemEspaamentoChar">
    <w:name w:val="Sem Espaçamento Char"/>
    <w:link w:val="SemEspaamento"/>
    <w:uiPriority w:val="1"/>
    <w:locked/>
    <w:rsid w:val="007F6B11"/>
  </w:style>
  <w:style w:type="paragraph" w:styleId="SemEspaamento">
    <w:name w:val="No Spacing"/>
    <w:link w:val="SemEspaamentoChar"/>
    <w:uiPriority w:val="1"/>
    <w:qFormat/>
    <w:rsid w:val="007F6B11"/>
    <w:pPr>
      <w:spacing w:after="0" w:line="240" w:lineRule="auto"/>
    </w:pPr>
  </w:style>
  <w:style w:type="paragraph" w:styleId="NormalWeb">
    <w:name w:val="Normal (Web)"/>
    <w:basedOn w:val="Normal"/>
    <w:uiPriority w:val="99"/>
    <w:unhideWhenUsed/>
    <w:rsid w:val="007F6B11"/>
    <w:pPr>
      <w:spacing w:before="100" w:beforeAutospacing="1" w:after="100" w:afterAutospacing="1"/>
    </w:pPr>
  </w:style>
  <w:style w:type="character" w:styleId="Forte">
    <w:name w:val="Strong"/>
    <w:uiPriority w:val="22"/>
    <w:qFormat/>
    <w:rsid w:val="007F6B1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404173">
      <w:bodyDiv w:val="1"/>
      <w:marLeft w:val="0"/>
      <w:marRight w:val="0"/>
      <w:marTop w:val="0"/>
      <w:marBottom w:val="0"/>
      <w:divBdr>
        <w:top w:val="none" w:sz="0" w:space="0" w:color="auto"/>
        <w:left w:val="none" w:sz="0" w:space="0" w:color="auto"/>
        <w:bottom w:val="none" w:sz="0" w:space="0" w:color="auto"/>
        <w:right w:val="none" w:sz="0" w:space="0" w:color="auto"/>
      </w:divBdr>
    </w:div>
    <w:div w:id="320543081">
      <w:bodyDiv w:val="1"/>
      <w:marLeft w:val="0"/>
      <w:marRight w:val="0"/>
      <w:marTop w:val="0"/>
      <w:marBottom w:val="0"/>
      <w:divBdr>
        <w:top w:val="none" w:sz="0" w:space="0" w:color="auto"/>
        <w:left w:val="none" w:sz="0" w:space="0" w:color="auto"/>
        <w:bottom w:val="none" w:sz="0" w:space="0" w:color="auto"/>
        <w:right w:val="none" w:sz="0" w:space="0" w:color="auto"/>
      </w:divBdr>
    </w:div>
    <w:div w:id="454718077">
      <w:bodyDiv w:val="1"/>
      <w:marLeft w:val="0"/>
      <w:marRight w:val="0"/>
      <w:marTop w:val="0"/>
      <w:marBottom w:val="0"/>
      <w:divBdr>
        <w:top w:val="none" w:sz="0" w:space="0" w:color="auto"/>
        <w:left w:val="none" w:sz="0" w:space="0" w:color="auto"/>
        <w:bottom w:val="none" w:sz="0" w:space="0" w:color="auto"/>
        <w:right w:val="none" w:sz="0" w:space="0" w:color="auto"/>
      </w:divBdr>
    </w:div>
    <w:div w:id="708652144">
      <w:bodyDiv w:val="1"/>
      <w:marLeft w:val="0"/>
      <w:marRight w:val="0"/>
      <w:marTop w:val="0"/>
      <w:marBottom w:val="0"/>
      <w:divBdr>
        <w:top w:val="none" w:sz="0" w:space="0" w:color="auto"/>
        <w:left w:val="none" w:sz="0" w:space="0" w:color="auto"/>
        <w:bottom w:val="none" w:sz="0" w:space="0" w:color="auto"/>
        <w:right w:val="none" w:sz="0" w:space="0" w:color="auto"/>
      </w:divBdr>
    </w:div>
    <w:div w:id="1911228798">
      <w:bodyDiv w:val="1"/>
      <w:marLeft w:val="0"/>
      <w:marRight w:val="0"/>
      <w:marTop w:val="0"/>
      <w:marBottom w:val="0"/>
      <w:divBdr>
        <w:top w:val="none" w:sz="0" w:space="0" w:color="auto"/>
        <w:left w:val="none" w:sz="0" w:space="0" w:color="auto"/>
        <w:bottom w:val="none" w:sz="0" w:space="0" w:color="auto"/>
        <w:right w:val="none" w:sz="0" w:space="0" w:color="auto"/>
      </w:divBdr>
    </w:div>
    <w:div w:id="2130539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TotalTime>
  <Pages>6</Pages>
  <Words>2227</Words>
  <Characters>12026</Characters>
  <Application>Microsoft Office Word</Application>
  <DocSecurity>0</DocSecurity>
  <Lines>100</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14225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FRANCIELI</dc:creator>
  <cp:lastModifiedBy>FRANCIELI</cp:lastModifiedBy>
  <cp:revision>5</cp:revision>
  <cp:lastPrinted>2017-03-02T19:52:00Z</cp:lastPrinted>
  <dcterms:created xsi:type="dcterms:W3CDTF">2017-03-02T18:17:00Z</dcterms:created>
  <dcterms:modified xsi:type="dcterms:W3CDTF">2017-03-03T12:11:00Z</dcterms:modified>
</cp:coreProperties>
</file>